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65E5BF9" w14:textId="0EAD1841" w:rsidR="00940A33" w:rsidRPr="00F4597D" w:rsidRDefault="00940A33" w:rsidP="00940A33">
      <w:pPr>
        <w:jc w:val="center"/>
        <w:rPr>
          <w:rFonts w:asciiTheme="minorBidi" w:hAnsiTheme="minorBidi"/>
          <w:sz w:val="32"/>
          <w:szCs w:val="32"/>
          <w:rtl/>
        </w:rPr>
      </w:pPr>
      <w:r w:rsidRPr="00F4597D">
        <w:rPr>
          <w:rFonts w:asciiTheme="minorBidi" w:hAnsiTheme="minorBidi"/>
          <w:sz w:val="32"/>
          <w:szCs w:val="32"/>
          <w:rtl/>
        </w:rPr>
        <w:t xml:space="preserve">درس الفقه </w:t>
      </w:r>
      <w:r w:rsidRPr="00F4597D">
        <w:rPr>
          <w:rFonts w:asciiTheme="minorBidi" w:hAnsiTheme="minorBidi"/>
          <w:sz w:val="32"/>
          <w:szCs w:val="32"/>
          <w:lang w:bidi="ar-IQ"/>
        </w:rPr>
        <w:t>2</w:t>
      </w:r>
      <w:r w:rsidRPr="00F4597D">
        <w:rPr>
          <w:rFonts w:asciiTheme="minorBidi" w:hAnsiTheme="minorBidi" w:hint="cs"/>
          <w:sz w:val="32"/>
          <w:szCs w:val="32"/>
          <w:rtl/>
          <w:lang w:bidi="ar-IQ"/>
        </w:rPr>
        <w:t xml:space="preserve"> شعبان </w:t>
      </w:r>
      <w:r w:rsidRPr="00F4597D">
        <w:rPr>
          <w:rFonts w:asciiTheme="minorBidi" w:hAnsiTheme="minorBidi"/>
          <w:sz w:val="32"/>
          <w:szCs w:val="32"/>
          <w:rtl/>
        </w:rPr>
        <w:t>1447هـ‏</w:t>
      </w:r>
    </w:p>
    <w:p w14:paraId="3CFB26A4" w14:textId="5F42E867" w:rsidR="00940A33" w:rsidRPr="00F4597D" w:rsidRDefault="00940A33" w:rsidP="00CE6B07">
      <w:pPr>
        <w:jc w:val="center"/>
        <w:rPr>
          <w:rFonts w:asciiTheme="minorBidi" w:hAnsiTheme="minorBidi"/>
          <w:sz w:val="32"/>
          <w:szCs w:val="32"/>
          <w:rtl/>
        </w:rPr>
      </w:pPr>
      <w:r w:rsidRPr="00F4597D">
        <w:rPr>
          <w:rFonts w:asciiTheme="minorBidi" w:hAnsiTheme="minorBidi" w:hint="cs"/>
          <w:sz w:val="32"/>
          <w:szCs w:val="32"/>
          <w:rtl/>
          <w:lang w:bidi="ar-IQ"/>
        </w:rPr>
        <w:t>الأربعاء</w:t>
      </w:r>
      <w:r w:rsidRPr="00F4597D">
        <w:rPr>
          <w:rFonts w:asciiTheme="minorBidi" w:hAnsiTheme="minorBidi"/>
          <w:sz w:val="32"/>
          <w:szCs w:val="32"/>
          <w:rtl/>
        </w:rPr>
        <w:t xml:space="preserve"> </w:t>
      </w:r>
      <w:r w:rsidRPr="00F4597D">
        <w:rPr>
          <w:rFonts w:asciiTheme="minorBidi" w:hAnsiTheme="minorBidi" w:hint="cs"/>
          <w:sz w:val="32"/>
          <w:szCs w:val="32"/>
          <w:rtl/>
        </w:rPr>
        <w:t>2</w:t>
      </w:r>
      <w:r w:rsidR="00CE6B07">
        <w:rPr>
          <w:rFonts w:asciiTheme="minorBidi" w:hAnsiTheme="minorBidi" w:hint="cs"/>
          <w:sz w:val="32"/>
          <w:szCs w:val="32"/>
          <w:rtl/>
        </w:rPr>
        <w:t>1</w:t>
      </w:r>
      <w:bookmarkStart w:id="0" w:name="_GoBack"/>
      <w:bookmarkEnd w:id="0"/>
      <w:r w:rsidRPr="00F4597D">
        <w:rPr>
          <w:rFonts w:asciiTheme="minorBidi" w:hAnsiTheme="minorBidi"/>
          <w:sz w:val="32"/>
          <w:szCs w:val="32"/>
          <w:rtl/>
        </w:rPr>
        <w:t xml:space="preserve"> كانون </w:t>
      </w:r>
      <w:r w:rsidRPr="00F4597D">
        <w:rPr>
          <w:rFonts w:asciiTheme="minorBidi" w:hAnsiTheme="minorBidi" w:hint="cs"/>
          <w:sz w:val="32"/>
          <w:szCs w:val="32"/>
          <w:rtl/>
        </w:rPr>
        <w:t>الثاني</w:t>
      </w:r>
      <w:r w:rsidRPr="00F4597D">
        <w:rPr>
          <w:rFonts w:asciiTheme="minorBidi" w:hAnsiTheme="minorBidi"/>
          <w:sz w:val="32"/>
          <w:szCs w:val="32"/>
          <w:rtl/>
        </w:rPr>
        <w:t xml:space="preserve"> 202</w:t>
      </w:r>
      <w:r w:rsidRPr="00F4597D">
        <w:rPr>
          <w:rFonts w:asciiTheme="minorBidi" w:hAnsiTheme="minorBidi" w:hint="cs"/>
          <w:sz w:val="32"/>
          <w:szCs w:val="32"/>
          <w:rtl/>
        </w:rPr>
        <w:t>6</w:t>
      </w:r>
      <w:r w:rsidRPr="00F4597D">
        <w:rPr>
          <w:rFonts w:asciiTheme="minorBidi" w:hAnsiTheme="minorBidi"/>
          <w:sz w:val="32"/>
          <w:szCs w:val="32"/>
          <w:rtl/>
        </w:rPr>
        <w:t>‏ م</w:t>
      </w:r>
    </w:p>
    <w:p w14:paraId="0A062A7D" w14:textId="39BED4FB" w:rsidR="00940A33" w:rsidRPr="00F4597D" w:rsidRDefault="00CE6B07" w:rsidP="00940A33">
      <w:pPr>
        <w:jc w:val="center"/>
        <w:rPr>
          <w:rFonts w:asciiTheme="minorBidi" w:hAnsiTheme="minorBidi"/>
          <w:sz w:val="32"/>
          <w:szCs w:val="32"/>
          <w:rtl/>
        </w:rPr>
      </w:pPr>
      <w:r>
        <w:rPr>
          <w:rFonts w:asciiTheme="minorBidi" w:hAnsiTheme="minorBidi" w:hint="cs"/>
          <w:sz w:val="32"/>
          <w:szCs w:val="32"/>
          <w:rtl/>
        </w:rPr>
        <w:t xml:space="preserve">الموضوع: </w:t>
      </w:r>
      <w:r w:rsidR="00940A33" w:rsidRPr="00F4597D">
        <w:rPr>
          <w:rFonts w:asciiTheme="minorBidi" w:hAnsiTheme="minorBidi"/>
          <w:sz w:val="32"/>
          <w:szCs w:val="32"/>
          <w:rtl/>
        </w:rPr>
        <w:t xml:space="preserve">مكان المصلي: الصلاة </w:t>
      </w:r>
      <w:r w:rsidR="00940A33" w:rsidRPr="00F4597D">
        <w:rPr>
          <w:rFonts w:asciiTheme="minorBidi" w:hAnsiTheme="minorBidi" w:hint="cs"/>
          <w:sz w:val="32"/>
          <w:szCs w:val="32"/>
          <w:rtl/>
        </w:rPr>
        <w:t>في جوف الكعبة</w:t>
      </w:r>
    </w:p>
    <w:p w14:paraId="30FE02A9" w14:textId="77777777" w:rsidR="00940A33" w:rsidRPr="00F4597D" w:rsidRDefault="00940A33" w:rsidP="00940A33">
      <w:pPr>
        <w:jc w:val="center"/>
        <w:rPr>
          <w:rFonts w:asciiTheme="minorBidi" w:hAnsiTheme="minorBidi"/>
          <w:sz w:val="32"/>
          <w:szCs w:val="32"/>
          <w:rtl/>
        </w:rPr>
      </w:pPr>
      <w:r w:rsidRPr="00F4597D">
        <w:rPr>
          <w:rFonts w:asciiTheme="minorBidi" w:hAnsiTheme="minorBidi"/>
          <w:sz w:val="32"/>
          <w:szCs w:val="32"/>
          <w:rtl/>
        </w:rPr>
        <w:t>بسم الله الرحمن الرحيم</w:t>
      </w:r>
    </w:p>
    <w:p w14:paraId="7217A116" w14:textId="77777777" w:rsidR="0060093D" w:rsidRDefault="00440A36" w:rsidP="00F4597D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 xml:space="preserve">ذكرنا </w:t>
      </w:r>
      <w:r w:rsidR="0060093D">
        <w:rPr>
          <w:rFonts w:hint="cs"/>
          <w:sz w:val="32"/>
          <w:szCs w:val="32"/>
          <w:rtl/>
        </w:rPr>
        <w:t>أن</w:t>
      </w:r>
      <w:r w:rsidR="00F4597D" w:rsidRPr="00F4597D">
        <w:rPr>
          <w:rFonts w:hint="cs"/>
          <w:sz w:val="32"/>
          <w:szCs w:val="32"/>
          <w:rtl/>
        </w:rPr>
        <w:t xml:space="preserve"> الروايات الواردة في باب الصلاة المكتوبة داخل الكعبة </w:t>
      </w:r>
      <w:r w:rsidR="0060093D">
        <w:rPr>
          <w:rFonts w:hint="cs"/>
          <w:sz w:val="32"/>
          <w:szCs w:val="32"/>
          <w:rtl/>
        </w:rPr>
        <w:t>أ</w:t>
      </w:r>
      <w:r w:rsidR="00F4597D" w:rsidRPr="00F4597D">
        <w:rPr>
          <w:rFonts w:hint="cs"/>
          <w:sz w:val="32"/>
          <w:szCs w:val="32"/>
          <w:rtl/>
        </w:rPr>
        <w:t xml:space="preserve">و </w:t>
      </w:r>
      <w:r w:rsidR="0060093D">
        <w:rPr>
          <w:rFonts w:hint="cs"/>
          <w:sz w:val="32"/>
          <w:szCs w:val="32"/>
          <w:rtl/>
        </w:rPr>
        <w:t xml:space="preserve">على سطحها </w:t>
      </w:r>
      <w:r w:rsidR="00F4597D" w:rsidRPr="00F4597D">
        <w:rPr>
          <w:rFonts w:hint="cs"/>
          <w:sz w:val="32"/>
          <w:szCs w:val="32"/>
          <w:rtl/>
        </w:rPr>
        <w:t>متعارضة</w:t>
      </w:r>
      <w:r w:rsidR="0060093D">
        <w:rPr>
          <w:rFonts w:hint="cs"/>
          <w:sz w:val="32"/>
          <w:szCs w:val="32"/>
          <w:rtl/>
        </w:rPr>
        <w:t>.</w:t>
      </w:r>
    </w:p>
    <w:p w14:paraId="25EE2055" w14:textId="77777777" w:rsidR="00710B60" w:rsidRDefault="00F4597D" w:rsidP="00F4597D">
      <w:pPr>
        <w:rPr>
          <w:sz w:val="32"/>
          <w:szCs w:val="32"/>
          <w:rtl/>
        </w:rPr>
      </w:pPr>
      <w:r w:rsidRPr="00F4597D">
        <w:rPr>
          <w:rFonts w:hint="cs"/>
          <w:sz w:val="32"/>
          <w:szCs w:val="32"/>
          <w:rtl/>
        </w:rPr>
        <w:t xml:space="preserve"> </w:t>
      </w:r>
      <w:r w:rsidR="0060093D">
        <w:rPr>
          <w:rFonts w:hint="cs"/>
          <w:sz w:val="32"/>
          <w:szCs w:val="32"/>
          <w:rtl/>
        </w:rPr>
        <w:t>أ</w:t>
      </w:r>
      <w:r w:rsidRPr="00F4597D">
        <w:rPr>
          <w:rFonts w:hint="cs"/>
          <w:sz w:val="32"/>
          <w:szCs w:val="32"/>
          <w:rtl/>
        </w:rPr>
        <w:t xml:space="preserve">كثر العلماء حملوها على الكراهة وقلنا </w:t>
      </w:r>
      <w:r w:rsidR="00710B60">
        <w:rPr>
          <w:rFonts w:hint="cs"/>
          <w:sz w:val="32"/>
          <w:szCs w:val="32"/>
          <w:rtl/>
        </w:rPr>
        <w:t xml:space="preserve">إن </w:t>
      </w:r>
      <w:r w:rsidRPr="00F4597D">
        <w:rPr>
          <w:rFonts w:hint="cs"/>
          <w:sz w:val="32"/>
          <w:szCs w:val="32"/>
          <w:rtl/>
        </w:rPr>
        <w:t>هذا حمل تبرعي</w:t>
      </w:r>
      <w:r w:rsidR="00710B60">
        <w:rPr>
          <w:rFonts w:hint="cs"/>
          <w:sz w:val="32"/>
          <w:szCs w:val="32"/>
          <w:rtl/>
        </w:rPr>
        <w:t>.</w:t>
      </w:r>
    </w:p>
    <w:p w14:paraId="7B8152B0" w14:textId="77777777" w:rsidR="00BC512B" w:rsidRDefault="00F4597D" w:rsidP="003A27DD">
      <w:pPr>
        <w:rPr>
          <w:sz w:val="32"/>
          <w:szCs w:val="32"/>
          <w:rtl/>
        </w:rPr>
      </w:pPr>
      <w:r w:rsidRPr="00F4597D">
        <w:rPr>
          <w:rFonts w:hint="cs"/>
          <w:sz w:val="32"/>
          <w:szCs w:val="32"/>
          <w:rtl/>
        </w:rPr>
        <w:t xml:space="preserve">ومقتضى </w:t>
      </w:r>
      <w:r w:rsidR="00710B60">
        <w:rPr>
          <w:rFonts w:hint="cs"/>
          <w:sz w:val="32"/>
          <w:szCs w:val="32"/>
          <w:rtl/>
        </w:rPr>
        <w:t>ال</w:t>
      </w:r>
      <w:r w:rsidRPr="00F4597D">
        <w:rPr>
          <w:rFonts w:hint="cs"/>
          <w:sz w:val="32"/>
          <w:szCs w:val="32"/>
          <w:rtl/>
        </w:rPr>
        <w:t xml:space="preserve">تعارض رد علمها </w:t>
      </w:r>
      <w:r w:rsidR="00710B60">
        <w:rPr>
          <w:rFonts w:hint="cs"/>
          <w:sz w:val="32"/>
          <w:szCs w:val="32"/>
          <w:rtl/>
        </w:rPr>
        <w:t>إ</w:t>
      </w:r>
      <w:r w:rsidRPr="00F4597D">
        <w:rPr>
          <w:rFonts w:hint="cs"/>
          <w:sz w:val="32"/>
          <w:szCs w:val="32"/>
          <w:rtl/>
        </w:rPr>
        <w:t xml:space="preserve">لى أهلها </w:t>
      </w:r>
      <w:r w:rsidR="00710B60">
        <w:rPr>
          <w:rFonts w:hint="cs"/>
          <w:sz w:val="32"/>
          <w:szCs w:val="32"/>
          <w:rtl/>
        </w:rPr>
        <w:t>و</w:t>
      </w:r>
      <w:r w:rsidRPr="00F4597D">
        <w:rPr>
          <w:rFonts w:hint="cs"/>
          <w:sz w:val="32"/>
          <w:szCs w:val="32"/>
          <w:rtl/>
        </w:rPr>
        <w:t xml:space="preserve">لا نقول </w:t>
      </w:r>
      <w:r w:rsidR="003A27DD">
        <w:rPr>
          <w:rFonts w:hint="cs"/>
          <w:sz w:val="32"/>
          <w:szCs w:val="32"/>
          <w:rtl/>
        </w:rPr>
        <w:t>إ</w:t>
      </w:r>
      <w:r w:rsidRPr="00F4597D">
        <w:rPr>
          <w:rFonts w:hint="cs"/>
          <w:sz w:val="32"/>
          <w:szCs w:val="32"/>
          <w:rtl/>
        </w:rPr>
        <w:t>نها غير صحيحة</w:t>
      </w:r>
      <w:r w:rsidR="003A27DD">
        <w:rPr>
          <w:rFonts w:hint="cs"/>
          <w:sz w:val="32"/>
          <w:szCs w:val="32"/>
          <w:rtl/>
        </w:rPr>
        <w:t xml:space="preserve">، </w:t>
      </w:r>
      <w:r w:rsidRPr="00F4597D">
        <w:rPr>
          <w:rFonts w:hint="cs"/>
          <w:sz w:val="32"/>
          <w:szCs w:val="32"/>
          <w:rtl/>
        </w:rPr>
        <w:t xml:space="preserve">والتوقف </w:t>
      </w:r>
      <w:r w:rsidR="003A27DD">
        <w:rPr>
          <w:rFonts w:hint="cs"/>
          <w:sz w:val="32"/>
          <w:szCs w:val="32"/>
          <w:rtl/>
        </w:rPr>
        <w:t>فيها</w:t>
      </w:r>
      <w:r w:rsidRPr="00F4597D">
        <w:rPr>
          <w:rFonts w:hint="cs"/>
          <w:sz w:val="32"/>
          <w:szCs w:val="32"/>
          <w:rtl/>
        </w:rPr>
        <w:t xml:space="preserve"> و</w:t>
      </w:r>
      <w:r w:rsidR="003A27DD">
        <w:rPr>
          <w:rFonts w:hint="cs"/>
          <w:sz w:val="32"/>
          <w:szCs w:val="32"/>
          <w:rtl/>
        </w:rPr>
        <w:t>ال</w:t>
      </w:r>
      <w:r w:rsidRPr="00F4597D">
        <w:rPr>
          <w:rFonts w:hint="cs"/>
          <w:sz w:val="32"/>
          <w:szCs w:val="32"/>
          <w:rtl/>
        </w:rPr>
        <w:t>رج</w:t>
      </w:r>
      <w:r w:rsidR="003A27DD">
        <w:rPr>
          <w:rFonts w:hint="cs"/>
          <w:sz w:val="32"/>
          <w:szCs w:val="32"/>
          <w:rtl/>
        </w:rPr>
        <w:t>و</w:t>
      </w:r>
      <w:r w:rsidRPr="00F4597D">
        <w:rPr>
          <w:rFonts w:hint="cs"/>
          <w:sz w:val="32"/>
          <w:szCs w:val="32"/>
          <w:rtl/>
        </w:rPr>
        <w:t>ع</w:t>
      </w:r>
      <w:r w:rsidR="003A27DD">
        <w:rPr>
          <w:rFonts w:hint="cs"/>
          <w:sz w:val="32"/>
          <w:szCs w:val="32"/>
          <w:rtl/>
        </w:rPr>
        <w:t xml:space="preserve"> إ</w:t>
      </w:r>
      <w:r w:rsidRPr="00F4597D">
        <w:rPr>
          <w:rFonts w:hint="cs"/>
          <w:sz w:val="32"/>
          <w:szCs w:val="32"/>
          <w:rtl/>
        </w:rPr>
        <w:t xml:space="preserve">لى </w:t>
      </w:r>
      <w:proofErr w:type="spellStart"/>
      <w:r w:rsidRPr="00F4597D">
        <w:rPr>
          <w:rFonts w:hint="cs"/>
          <w:sz w:val="32"/>
          <w:szCs w:val="32"/>
          <w:rtl/>
        </w:rPr>
        <w:t>العموما</w:t>
      </w:r>
      <w:r w:rsidRPr="00F4597D">
        <w:rPr>
          <w:rFonts w:hint="eastAsia"/>
          <w:sz w:val="32"/>
          <w:szCs w:val="32"/>
          <w:rtl/>
        </w:rPr>
        <w:t>ت</w:t>
      </w:r>
      <w:proofErr w:type="spellEnd"/>
      <w:r w:rsidR="00BC512B">
        <w:rPr>
          <w:rFonts w:hint="cs"/>
          <w:sz w:val="32"/>
          <w:szCs w:val="32"/>
          <w:rtl/>
        </w:rPr>
        <w:t>.</w:t>
      </w:r>
    </w:p>
    <w:p w14:paraId="23A3BA0C" w14:textId="77777777" w:rsidR="003355B5" w:rsidRDefault="00F4597D" w:rsidP="003A27DD">
      <w:pPr>
        <w:rPr>
          <w:sz w:val="32"/>
          <w:szCs w:val="32"/>
          <w:rtl/>
        </w:rPr>
      </w:pPr>
      <w:r w:rsidRPr="00F4597D">
        <w:rPr>
          <w:rFonts w:hint="cs"/>
          <w:sz w:val="32"/>
          <w:szCs w:val="32"/>
          <w:rtl/>
        </w:rPr>
        <w:t xml:space="preserve"> وقلنا </w:t>
      </w:r>
      <w:r w:rsidR="000B3D2E">
        <w:rPr>
          <w:rFonts w:hint="cs"/>
          <w:sz w:val="32"/>
          <w:szCs w:val="32"/>
          <w:rtl/>
        </w:rPr>
        <w:t>أ</w:t>
      </w:r>
      <w:r w:rsidRPr="00F4597D">
        <w:rPr>
          <w:rFonts w:hint="cs"/>
          <w:sz w:val="32"/>
          <w:szCs w:val="32"/>
          <w:rtl/>
        </w:rPr>
        <w:t xml:space="preserve">مس </w:t>
      </w:r>
      <w:r w:rsidR="000B3D2E">
        <w:rPr>
          <w:rFonts w:hint="cs"/>
          <w:sz w:val="32"/>
          <w:szCs w:val="32"/>
          <w:rtl/>
        </w:rPr>
        <w:t>إن</w:t>
      </w:r>
      <w:r w:rsidRPr="00F4597D">
        <w:rPr>
          <w:rFonts w:hint="cs"/>
          <w:sz w:val="32"/>
          <w:szCs w:val="32"/>
          <w:rtl/>
        </w:rPr>
        <w:t xml:space="preserve"> الواجب على المصلي التوجه </w:t>
      </w:r>
      <w:r w:rsidR="000B3D2E">
        <w:rPr>
          <w:rFonts w:hint="cs"/>
          <w:sz w:val="32"/>
          <w:szCs w:val="32"/>
          <w:rtl/>
        </w:rPr>
        <w:t>إ</w:t>
      </w:r>
      <w:r w:rsidRPr="00F4597D">
        <w:rPr>
          <w:rFonts w:hint="cs"/>
          <w:sz w:val="32"/>
          <w:szCs w:val="32"/>
          <w:rtl/>
        </w:rPr>
        <w:t xml:space="preserve">لى </w:t>
      </w:r>
      <w:r w:rsidR="000B3D2E">
        <w:rPr>
          <w:rFonts w:hint="cs"/>
          <w:sz w:val="32"/>
          <w:szCs w:val="32"/>
          <w:rtl/>
        </w:rPr>
        <w:t>أ</w:t>
      </w:r>
      <w:r w:rsidRPr="00F4597D">
        <w:rPr>
          <w:rFonts w:hint="cs"/>
          <w:sz w:val="32"/>
          <w:szCs w:val="32"/>
          <w:rtl/>
        </w:rPr>
        <w:t>رض الكعبة الذي كان مبتد</w:t>
      </w:r>
      <w:r w:rsidR="000B3D2E">
        <w:rPr>
          <w:rFonts w:hint="cs"/>
          <w:sz w:val="32"/>
          <w:szCs w:val="32"/>
          <w:rtl/>
        </w:rPr>
        <w:t>أ</w:t>
      </w:r>
      <w:r w:rsidRPr="00F4597D">
        <w:rPr>
          <w:rFonts w:hint="cs"/>
          <w:sz w:val="32"/>
          <w:szCs w:val="32"/>
          <w:rtl/>
        </w:rPr>
        <w:t xml:space="preserve"> لخلق الأرض حينما خلق</w:t>
      </w:r>
      <w:r w:rsidR="000B3D2E">
        <w:rPr>
          <w:rFonts w:hint="cs"/>
          <w:sz w:val="32"/>
          <w:szCs w:val="32"/>
          <w:rtl/>
        </w:rPr>
        <w:t>ها</w:t>
      </w:r>
      <w:r w:rsidRPr="00F4597D">
        <w:rPr>
          <w:rFonts w:hint="cs"/>
          <w:sz w:val="32"/>
          <w:szCs w:val="32"/>
          <w:rtl/>
        </w:rPr>
        <w:t xml:space="preserve"> الله سبحانه وليس بنيان الكعبة وكذلك </w:t>
      </w:r>
      <w:r w:rsidR="00AA32E1">
        <w:rPr>
          <w:rFonts w:hint="cs"/>
          <w:sz w:val="32"/>
          <w:szCs w:val="32"/>
          <w:rtl/>
        </w:rPr>
        <w:t xml:space="preserve">ذكرنا أن </w:t>
      </w:r>
      <w:r w:rsidR="00AA32E1" w:rsidRPr="00F4597D">
        <w:rPr>
          <w:rFonts w:hint="cs"/>
          <w:sz w:val="32"/>
          <w:szCs w:val="32"/>
          <w:rtl/>
        </w:rPr>
        <w:t xml:space="preserve">الكعبة </w:t>
      </w:r>
      <w:r w:rsidRPr="00F4597D">
        <w:rPr>
          <w:rFonts w:hint="cs"/>
          <w:sz w:val="32"/>
          <w:szCs w:val="32"/>
          <w:rtl/>
        </w:rPr>
        <w:t xml:space="preserve">هدمت مرتين </w:t>
      </w:r>
      <w:r w:rsidR="00AA32E1">
        <w:rPr>
          <w:rFonts w:hint="cs"/>
          <w:sz w:val="32"/>
          <w:szCs w:val="32"/>
          <w:rtl/>
        </w:rPr>
        <w:t>أ</w:t>
      </w:r>
      <w:r w:rsidRPr="00F4597D">
        <w:rPr>
          <w:rFonts w:hint="cs"/>
          <w:sz w:val="32"/>
          <w:szCs w:val="32"/>
          <w:rtl/>
        </w:rPr>
        <w:t xml:space="preserve">و ثلاث حتى </w:t>
      </w:r>
      <w:r w:rsidR="00AA32E1">
        <w:rPr>
          <w:rFonts w:hint="cs"/>
          <w:sz w:val="32"/>
          <w:szCs w:val="32"/>
          <w:rtl/>
        </w:rPr>
        <w:t>أن آ</w:t>
      </w:r>
      <w:r w:rsidRPr="00F4597D">
        <w:rPr>
          <w:rFonts w:hint="cs"/>
          <w:sz w:val="32"/>
          <w:szCs w:val="32"/>
          <w:rtl/>
        </w:rPr>
        <w:t xml:space="preserve">ثار الهدم </w:t>
      </w:r>
      <w:r w:rsidR="00AA32E1">
        <w:rPr>
          <w:rFonts w:hint="cs"/>
          <w:sz w:val="32"/>
          <w:szCs w:val="32"/>
          <w:rtl/>
        </w:rPr>
        <w:t>إ</w:t>
      </w:r>
      <w:r w:rsidRPr="00F4597D">
        <w:rPr>
          <w:rFonts w:hint="cs"/>
          <w:sz w:val="32"/>
          <w:szCs w:val="32"/>
          <w:rtl/>
        </w:rPr>
        <w:t xml:space="preserve">لى </w:t>
      </w:r>
      <w:r w:rsidR="00AA32E1">
        <w:rPr>
          <w:rFonts w:hint="cs"/>
          <w:sz w:val="32"/>
          <w:szCs w:val="32"/>
          <w:rtl/>
        </w:rPr>
        <w:t>اليوم</w:t>
      </w:r>
      <w:r w:rsidRPr="00F4597D">
        <w:rPr>
          <w:rFonts w:hint="cs"/>
          <w:sz w:val="32"/>
          <w:szCs w:val="32"/>
          <w:rtl/>
        </w:rPr>
        <w:t xml:space="preserve"> موجودة</w:t>
      </w:r>
      <w:r w:rsidR="003355B5">
        <w:rPr>
          <w:rFonts w:hint="cs"/>
          <w:sz w:val="32"/>
          <w:szCs w:val="32"/>
          <w:rtl/>
        </w:rPr>
        <w:t>.</w:t>
      </w:r>
    </w:p>
    <w:p w14:paraId="52F25504" w14:textId="77777777" w:rsidR="009A73E2" w:rsidRDefault="00F4597D" w:rsidP="003A27DD">
      <w:pPr>
        <w:rPr>
          <w:sz w:val="32"/>
          <w:szCs w:val="32"/>
          <w:rtl/>
        </w:rPr>
      </w:pPr>
      <w:r w:rsidRPr="00F4597D">
        <w:rPr>
          <w:rFonts w:hint="cs"/>
          <w:sz w:val="32"/>
          <w:szCs w:val="32"/>
          <w:rtl/>
        </w:rPr>
        <w:t>بقي ثلاث روايات ذكرها السيد الأعظم (رض)</w:t>
      </w:r>
      <w:r w:rsidR="009A73E2">
        <w:rPr>
          <w:rFonts w:hint="cs"/>
          <w:sz w:val="32"/>
          <w:szCs w:val="32"/>
          <w:rtl/>
        </w:rPr>
        <w:t>:</w:t>
      </w:r>
    </w:p>
    <w:p w14:paraId="233C4658" w14:textId="531D3780" w:rsidR="004078CF" w:rsidRDefault="004078CF" w:rsidP="004078CF">
      <w:pPr>
        <w:rPr>
          <w:sz w:val="32"/>
          <w:szCs w:val="32"/>
          <w:rtl/>
        </w:rPr>
      </w:pPr>
      <w:r w:rsidRPr="00AB457D">
        <w:rPr>
          <w:rFonts w:hint="cs"/>
          <w:sz w:val="32"/>
          <w:szCs w:val="32"/>
          <w:rtl/>
        </w:rPr>
        <w:t>الرواية الرابعة</w:t>
      </w:r>
      <w:r>
        <w:rPr>
          <w:rFonts w:hint="cs"/>
          <w:sz w:val="32"/>
          <w:szCs w:val="32"/>
          <w:rtl/>
        </w:rPr>
        <w:t xml:space="preserve"> من الباب</w:t>
      </w:r>
      <w:r w:rsidR="0002444C">
        <w:rPr>
          <w:rFonts w:hint="cs"/>
          <w:sz w:val="32"/>
          <w:szCs w:val="32"/>
          <w:rtl/>
        </w:rPr>
        <w:t xml:space="preserve"> السابع عشر</w:t>
      </w:r>
      <w:r>
        <w:rPr>
          <w:rFonts w:hint="cs"/>
          <w:sz w:val="32"/>
          <w:szCs w:val="32"/>
          <w:rtl/>
        </w:rPr>
        <w:t>:</w:t>
      </w:r>
    </w:p>
    <w:p w14:paraId="5A637110" w14:textId="77777777" w:rsidR="004078CF" w:rsidRPr="00BE2FA4" w:rsidRDefault="004078CF" w:rsidP="004078CF">
      <w:pPr>
        <w:rPr>
          <w:b/>
          <w:bCs/>
          <w:sz w:val="32"/>
          <w:szCs w:val="32"/>
          <w:rtl/>
        </w:rPr>
      </w:pPr>
      <w:r w:rsidRPr="00BE2FA4">
        <w:rPr>
          <w:rFonts w:hint="cs"/>
          <w:b/>
          <w:bCs/>
          <w:sz w:val="32"/>
          <w:szCs w:val="32"/>
          <w:rtl/>
        </w:rPr>
        <w:t xml:space="preserve"> عن الحسين بن سعيد عن صفوان وفضالة عن علاء بن رزين عن محمد عن أحدهما عليهما السلام، قال: لا تصل الصلاة المكتوبة في جوف الكعبة.</w:t>
      </w:r>
    </w:p>
    <w:p w14:paraId="6929EAF7" w14:textId="77777777" w:rsidR="00AE28EE" w:rsidRDefault="00AE28EE" w:rsidP="00AE28EE">
      <w:pPr>
        <w:rPr>
          <w:sz w:val="32"/>
          <w:szCs w:val="32"/>
          <w:rtl/>
        </w:rPr>
      </w:pPr>
      <w:r w:rsidRPr="00AB457D">
        <w:rPr>
          <w:rFonts w:hint="cs"/>
          <w:sz w:val="32"/>
          <w:szCs w:val="32"/>
          <w:rtl/>
        </w:rPr>
        <w:t xml:space="preserve">والرواية </w:t>
      </w:r>
      <w:r>
        <w:rPr>
          <w:rFonts w:hint="cs"/>
          <w:sz w:val="32"/>
          <w:szCs w:val="32"/>
          <w:rtl/>
        </w:rPr>
        <w:t>ال</w:t>
      </w:r>
      <w:r w:rsidRPr="00AB457D">
        <w:rPr>
          <w:rFonts w:hint="cs"/>
          <w:sz w:val="32"/>
          <w:szCs w:val="32"/>
          <w:rtl/>
        </w:rPr>
        <w:t>خامسة من نفس هذا الباب</w:t>
      </w:r>
      <w:r>
        <w:rPr>
          <w:rFonts w:hint="cs"/>
          <w:sz w:val="32"/>
          <w:szCs w:val="32"/>
          <w:rtl/>
        </w:rPr>
        <w:t>:</w:t>
      </w:r>
    </w:p>
    <w:p w14:paraId="0827EBF0" w14:textId="77777777" w:rsidR="00AE28EE" w:rsidRDefault="00AE28EE" w:rsidP="00AE28EE">
      <w:pPr>
        <w:rPr>
          <w:b/>
          <w:bCs/>
          <w:sz w:val="32"/>
          <w:szCs w:val="32"/>
          <w:rtl/>
        </w:rPr>
      </w:pPr>
      <w:r w:rsidRPr="00AB457D">
        <w:rPr>
          <w:rFonts w:hint="cs"/>
          <w:sz w:val="32"/>
          <w:szCs w:val="32"/>
          <w:rtl/>
        </w:rPr>
        <w:t xml:space="preserve"> بإسناده عن </w:t>
      </w:r>
      <w:proofErr w:type="spellStart"/>
      <w:r w:rsidRPr="00AB457D">
        <w:rPr>
          <w:rFonts w:hint="cs"/>
          <w:sz w:val="32"/>
          <w:szCs w:val="32"/>
          <w:rtl/>
        </w:rPr>
        <w:t>الطاطري</w:t>
      </w:r>
      <w:proofErr w:type="spellEnd"/>
      <w:r w:rsidRPr="00AB457D">
        <w:rPr>
          <w:rFonts w:hint="cs"/>
          <w:sz w:val="32"/>
          <w:szCs w:val="32"/>
          <w:rtl/>
        </w:rPr>
        <w:t xml:space="preserve"> </w:t>
      </w:r>
      <w:r>
        <w:rPr>
          <w:rFonts w:hint="cs"/>
          <w:sz w:val="32"/>
          <w:szCs w:val="32"/>
          <w:rtl/>
        </w:rPr>
        <w:t>و</w:t>
      </w:r>
      <w:r w:rsidRPr="00AB457D">
        <w:rPr>
          <w:rFonts w:hint="cs"/>
          <w:sz w:val="32"/>
          <w:szCs w:val="32"/>
          <w:rtl/>
        </w:rPr>
        <w:t xml:space="preserve">هو علي بن الحسن </w:t>
      </w:r>
      <w:proofErr w:type="spellStart"/>
      <w:r w:rsidRPr="00AB457D">
        <w:rPr>
          <w:rFonts w:hint="cs"/>
          <w:sz w:val="32"/>
          <w:szCs w:val="32"/>
          <w:rtl/>
        </w:rPr>
        <w:t>الطاطري</w:t>
      </w:r>
      <w:proofErr w:type="spellEnd"/>
      <w:r w:rsidRPr="00AB457D">
        <w:rPr>
          <w:rFonts w:hint="cs"/>
          <w:sz w:val="32"/>
          <w:szCs w:val="32"/>
          <w:rtl/>
        </w:rPr>
        <w:t xml:space="preserve"> وهو ثقة عن ابن جميله </w:t>
      </w:r>
      <w:r>
        <w:rPr>
          <w:rFonts w:hint="cs"/>
          <w:sz w:val="32"/>
          <w:szCs w:val="32"/>
          <w:rtl/>
        </w:rPr>
        <w:t>وهو</w:t>
      </w:r>
      <w:r w:rsidRPr="00AB457D">
        <w:rPr>
          <w:rFonts w:hint="cs"/>
          <w:sz w:val="32"/>
          <w:szCs w:val="32"/>
          <w:rtl/>
        </w:rPr>
        <w:t xml:space="preserve"> الذي تكلمنه فيه وقلنا </w:t>
      </w:r>
      <w:r>
        <w:rPr>
          <w:rFonts w:hint="cs"/>
          <w:sz w:val="32"/>
          <w:szCs w:val="32"/>
          <w:rtl/>
        </w:rPr>
        <w:t>إ</w:t>
      </w:r>
      <w:r w:rsidRPr="00AB457D">
        <w:rPr>
          <w:rFonts w:hint="cs"/>
          <w:sz w:val="32"/>
          <w:szCs w:val="32"/>
          <w:rtl/>
        </w:rPr>
        <w:t>ن</w:t>
      </w:r>
      <w:r>
        <w:rPr>
          <w:rFonts w:hint="cs"/>
          <w:sz w:val="32"/>
          <w:szCs w:val="32"/>
          <w:rtl/>
        </w:rPr>
        <w:t>ه</w:t>
      </w:r>
      <w:r w:rsidRPr="00AB457D">
        <w:rPr>
          <w:rFonts w:hint="cs"/>
          <w:sz w:val="32"/>
          <w:szCs w:val="32"/>
          <w:rtl/>
        </w:rPr>
        <w:t xml:space="preserve"> عبد الله بن جبلة ثقة عن علاء وهو علاء بن رزين وهو ثقة </w:t>
      </w:r>
      <w:r w:rsidRPr="00FA6C4F">
        <w:rPr>
          <w:rFonts w:hint="cs"/>
          <w:b/>
          <w:bCs/>
          <w:sz w:val="32"/>
          <w:szCs w:val="32"/>
          <w:rtl/>
        </w:rPr>
        <w:t>عن محمد بن مسلم عن أحدهما عليهما السلام قال: تصلح الصلاة المكتوبة في جوف الكعبة.</w:t>
      </w:r>
    </w:p>
    <w:p w14:paraId="09904EEE" w14:textId="090093C1" w:rsidR="00095B9E" w:rsidRDefault="00095B9E" w:rsidP="00AE28EE">
      <w:pPr>
        <w:rPr>
          <w:b/>
          <w:bCs/>
          <w:sz w:val="32"/>
          <w:szCs w:val="32"/>
          <w:rtl/>
        </w:rPr>
      </w:pPr>
      <w:r w:rsidRPr="00F4597D">
        <w:rPr>
          <w:rFonts w:hint="cs"/>
          <w:sz w:val="32"/>
          <w:szCs w:val="32"/>
          <w:rtl/>
        </w:rPr>
        <w:t>فالرواية معتبرة</w:t>
      </w:r>
    </w:p>
    <w:p w14:paraId="2F353805" w14:textId="5D4D9946" w:rsidR="002677A4" w:rsidRDefault="002677A4" w:rsidP="003A27DD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lastRenderedPageBreak/>
        <w:t>وذكرنا أن لها نسخة أخرى ذكرها صاحب الوسائل وفيه: (لا تصلح) وذكر أنها في النسخة المقابلة على النسخة التي بخط الشيخ ولم يطلع خادم الطلبة عليها.</w:t>
      </w:r>
    </w:p>
    <w:p w14:paraId="251F2BE6" w14:textId="77777777" w:rsidR="00F93B62" w:rsidRDefault="000F78DE" w:rsidP="003A27DD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 xml:space="preserve">ولست أدري </w:t>
      </w:r>
      <w:r w:rsidR="00F4597D" w:rsidRPr="00F4597D">
        <w:rPr>
          <w:rFonts w:hint="cs"/>
          <w:sz w:val="32"/>
          <w:szCs w:val="32"/>
          <w:rtl/>
        </w:rPr>
        <w:t>لماذا</w:t>
      </w:r>
      <w:r>
        <w:rPr>
          <w:rFonts w:hint="cs"/>
          <w:sz w:val="32"/>
          <w:szCs w:val="32"/>
          <w:rtl/>
        </w:rPr>
        <w:t xml:space="preserve"> تمسك </w:t>
      </w:r>
      <w:r w:rsidR="00F4597D" w:rsidRPr="00F4597D">
        <w:rPr>
          <w:rFonts w:hint="cs"/>
          <w:sz w:val="32"/>
          <w:szCs w:val="32"/>
          <w:rtl/>
        </w:rPr>
        <w:t xml:space="preserve">السيد الأعظم </w:t>
      </w:r>
      <w:r w:rsidR="00C53B3B">
        <w:rPr>
          <w:rFonts w:hint="cs"/>
          <w:sz w:val="32"/>
          <w:szCs w:val="32"/>
          <w:rtl/>
        </w:rPr>
        <w:t>بهذه النسخة</w:t>
      </w:r>
      <w:r w:rsidR="00F93B62">
        <w:rPr>
          <w:rFonts w:hint="cs"/>
          <w:sz w:val="32"/>
          <w:szCs w:val="32"/>
          <w:rtl/>
        </w:rPr>
        <w:t>.</w:t>
      </w:r>
    </w:p>
    <w:p w14:paraId="24AB4B29" w14:textId="7D8A6D40" w:rsidR="004452B6" w:rsidRDefault="004452B6" w:rsidP="003A27DD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كذلك الرواية السابعة من نفس هذا الباب:</w:t>
      </w:r>
    </w:p>
    <w:p w14:paraId="65BFEE79" w14:textId="15529959" w:rsidR="004452B6" w:rsidRDefault="004452B6" w:rsidP="00841605">
      <w:pPr>
        <w:rPr>
          <w:sz w:val="32"/>
          <w:szCs w:val="32"/>
          <w:rtl/>
        </w:rPr>
      </w:pPr>
      <w:r w:rsidRPr="004452B6">
        <w:rPr>
          <w:rFonts w:cs="Arial"/>
          <w:sz w:val="32"/>
          <w:szCs w:val="32"/>
          <w:rtl/>
        </w:rPr>
        <w:t xml:space="preserve">وبإسناده عن أحمد بن الحسين، عن علي بن </w:t>
      </w:r>
      <w:proofErr w:type="spellStart"/>
      <w:r w:rsidRPr="004452B6">
        <w:rPr>
          <w:rFonts w:cs="Arial"/>
          <w:sz w:val="32"/>
          <w:szCs w:val="32"/>
          <w:rtl/>
        </w:rPr>
        <w:t>مهزيار</w:t>
      </w:r>
      <w:proofErr w:type="spellEnd"/>
      <w:r w:rsidRPr="004452B6">
        <w:rPr>
          <w:rFonts w:cs="Arial"/>
          <w:sz w:val="32"/>
          <w:szCs w:val="32"/>
          <w:rtl/>
        </w:rPr>
        <w:t xml:space="preserve">، </w:t>
      </w:r>
      <w:r w:rsidRPr="003F1739">
        <w:rPr>
          <w:rFonts w:cs="Arial"/>
          <w:b/>
          <w:bCs/>
          <w:sz w:val="32"/>
          <w:szCs w:val="32"/>
          <w:rtl/>
        </w:rPr>
        <w:t>عن محمد بن</w:t>
      </w:r>
      <w:r w:rsidRPr="003F1739">
        <w:rPr>
          <w:rFonts w:cs="Arial" w:hint="cs"/>
          <w:b/>
          <w:bCs/>
          <w:sz w:val="32"/>
          <w:szCs w:val="32"/>
          <w:rtl/>
        </w:rPr>
        <w:t xml:space="preserve"> </w:t>
      </w:r>
      <w:r w:rsidRPr="003F1739">
        <w:rPr>
          <w:rFonts w:cs="Arial"/>
          <w:b/>
          <w:bCs/>
          <w:sz w:val="32"/>
          <w:szCs w:val="32"/>
          <w:rtl/>
        </w:rPr>
        <w:t>عبد الله بن مروان قال: رأيت يونس بمنى يسأل أبا الحسن (عليه السلام) عن</w:t>
      </w:r>
      <w:r w:rsidR="00841605" w:rsidRPr="003F1739">
        <w:rPr>
          <w:rFonts w:cs="Arial" w:hint="cs"/>
          <w:b/>
          <w:bCs/>
          <w:sz w:val="32"/>
          <w:szCs w:val="32"/>
          <w:rtl/>
        </w:rPr>
        <w:t xml:space="preserve"> </w:t>
      </w:r>
      <w:r w:rsidRPr="003F1739">
        <w:rPr>
          <w:rFonts w:cs="Arial"/>
          <w:b/>
          <w:bCs/>
          <w:sz w:val="32"/>
          <w:szCs w:val="32"/>
          <w:rtl/>
        </w:rPr>
        <w:t>الرجل إذا حضرته صلاة قلت: الفريضة وهو في الكعبة فلم يمكنه الخروج من الكعبة</w:t>
      </w:r>
      <w:r w:rsidR="00841605" w:rsidRPr="003F1739">
        <w:rPr>
          <w:rFonts w:cs="Arial" w:hint="cs"/>
          <w:b/>
          <w:bCs/>
          <w:sz w:val="32"/>
          <w:szCs w:val="32"/>
          <w:rtl/>
        </w:rPr>
        <w:t xml:space="preserve"> </w:t>
      </w:r>
      <w:r w:rsidRPr="003F1739">
        <w:rPr>
          <w:rFonts w:cs="Arial"/>
          <w:b/>
          <w:bCs/>
          <w:sz w:val="32"/>
          <w:szCs w:val="32"/>
          <w:rtl/>
        </w:rPr>
        <w:t xml:space="preserve">استلقى على قفاه وصلى </w:t>
      </w:r>
      <w:r w:rsidR="00841605" w:rsidRPr="003F1739">
        <w:rPr>
          <w:rFonts w:cs="Arial" w:hint="cs"/>
          <w:b/>
          <w:bCs/>
          <w:sz w:val="32"/>
          <w:szCs w:val="32"/>
          <w:rtl/>
        </w:rPr>
        <w:t>إ</w:t>
      </w:r>
      <w:r w:rsidRPr="003F1739">
        <w:rPr>
          <w:rFonts w:cs="Arial"/>
          <w:b/>
          <w:bCs/>
          <w:sz w:val="32"/>
          <w:szCs w:val="32"/>
          <w:rtl/>
        </w:rPr>
        <w:t xml:space="preserve">يماء، وذكر قول الله عز وجل: </w:t>
      </w:r>
      <w:r w:rsidR="003F1739" w:rsidRPr="003F1739">
        <w:rPr>
          <w:rFonts w:cs="Times New Roman"/>
          <w:b/>
          <w:bCs/>
          <w:sz w:val="32"/>
          <w:szCs w:val="32"/>
          <w:rtl/>
        </w:rPr>
        <w:t>﴿</w:t>
      </w:r>
      <w:r w:rsidRPr="003F1739">
        <w:rPr>
          <w:rFonts w:cs="Arial"/>
          <w:b/>
          <w:bCs/>
          <w:sz w:val="32"/>
          <w:szCs w:val="32"/>
          <w:rtl/>
        </w:rPr>
        <w:t>فأينما تولوا فثم</w:t>
      </w:r>
      <w:r w:rsidR="00841605" w:rsidRPr="003F1739">
        <w:rPr>
          <w:rFonts w:cs="Arial" w:hint="cs"/>
          <w:b/>
          <w:bCs/>
          <w:sz w:val="32"/>
          <w:szCs w:val="32"/>
          <w:rtl/>
        </w:rPr>
        <w:t xml:space="preserve"> </w:t>
      </w:r>
      <w:r w:rsidRPr="003F1739">
        <w:rPr>
          <w:rFonts w:cs="Arial"/>
          <w:b/>
          <w:bCs/>
          <w:sz w:val="32"/>
          <w:szCs w:val="32"/>
          <w:rtl/>
        </w:rPr>
        <w:t>وجه الله</w:t>
      </w:r>
      <w:r w:rsidR="003F1739" w:rsidRPr="003F1739">
        <w:rPr>
          <w:rFonts w:cs="Times New Roman"/>
          <w:b/>
          <w:bCs/>
          <w:sz w:val="32"/>
          <w:szCs w:val="32"/>
          <w:rtl/>
        </w:rPr>
        <w:t>﴾</w:t>
      </w:r>
      <w:r w:rsidR="003F1739">
        <w:rPr>
          <w:rFonts w:cs="Times New Roman" w:hint="cs"/>
          <w:b/>
          <w:bCs/>
          <w:sz w:val="32"/>
          <w:szCs w:val="32"/>
          <w:rtl/>
        </w:rPr>
        <w:t>.</w:t>
      </w:r>
    </w:p>
    <w:p w14:paraId="703A0887" w14:textId="77777777" w:rsidR="008072D9" w:rsidRDefault="00894FDC" w:rsidP="003A27DD">
      <w:pPr>
        <w:rPr>
          <w:sz w:val="32"/>
          <w:szCs w:val="32"/>
          <w:rtl/>
        </w:rPr>
      </w:pPr>
      <w:r w:rsidRPr="00F4597D">
        <w:rPr>
          <w:rFonts w:hint="cs"/>
          <w:sz w:val="32"/>
          <w:szCs w:val="32"/>
          <w:rtl/>
        </w:rPr>
        <w:t>أولا</w:t>
      </w:r>
      <w:r>
        <w:rPr>
          <w:rFonts w:hint="cs"/>
          <w:sz w:val="32"/>
          <w:szCs w:val="32"/>
          <w:rtl/>
        </w:rPr>
        <w:t>ً</w:t>
      </w:r>
      <w:r w:rsidRPr="00F4597D">
        <w:rPr>
          <w:rFonts w:hint="cs"/>
          <w:sz w:val="32"/>
          <w:szCs w:val="32"/>
          <w:rtl/>
        </w:rPr>
        <w:t xml:space="preserve"> </w:t>
      </w:r>
      <w:r>
        <w:rPr>
          <w:rFonts w:hint="cs"/>
          <w:sz w:val="32"/>
          <w:szCs w:val="32"/>
          <w:rtl/>
        </w:rPr>
        <w:t xml:space="preserve">هذه </w:t>
      </w:r>
      <w:r w:rsidR="00F4597D" w:rsidRPr="00F4597D">
        <w:rPr>
          <w:rFonts w:hint="cs"/>
          <w:sz w:val="32"/>
          <w:szCs w:val="32"/>
          <w:rtl/>
        </w:rPr>
        <w:t>الرواية ضعيفة وثانيا</w:t>
      </w:r>
      <w:r>
        <w:rPr>
          <w:rFonts w:hint="cs"/>
          <w:sz w:val="32"/>
          <w:szCs w:val="32"/>
          <w:rtl/>
        </w:rPr>
        <w:t>ً</w:t>
      </w:r>
      <w:r w:rsidR="00F4597D" w:rsidRPr="00F4597D">
        <w:rPr>
          <w:rFonts w:hint="cs"/>
          <w:sz w:val="32"/>
          <w:szCs w:val="32"/>
          <w:rtl/>
        </w:rPr>
        <w:t xml:space="preserve"> على فرض </w:t>
      </w:r>
      <w:r>
        <w:rPr>
          <w:rFonts w:hint="cs"/>
          <w:sz w:val="32"/>
          <w:szCs w:val="32"/>
          <w:rtl/>
        </w:rPr>
        <w:t>اعتبارها</w:t>
      </w:r>
      <w:r w:rsidR="00F4597D" w:rsidRPr="00F4597D">
        <w:rPr>
          <w:rFonts w:hint="cs"/>
          <w:sz w:val="32"/>
          <w:szCs w:val="32"/>
          <w:rtl/>
        </w:rPr>
        <w:t xml:space="preserve"> فهي تدل على الاستلقاء </w:t>
      </w:r>
      <w:r>
        <w:rPr>
          <w:rFonts w:hint="cs"/>
          <w:sz w:val="32"/>
          <w:szCs w:val="32"/>
          <w:rtl/>
        </w:rPr>
        <w:t>و</w:t>
      </w:r>
      <w:r w:rsidR="00F4597D" w:rsidRPr="00F4597D">
        <w:rPr>
          <w:rFonts w:hint="cs"/>
          <w:sz w:val="32"/>
          <w:szCs w:val="32"/>
          <w:rtl/>
        </w:rPr>
        <w:t>بعض الروايات</w:t>
      </w:r>
      <w:r>
        <w:rPr>
          <w:rFonts w:hint="cs"/>
          <w:sz w:val="32"/>
          <w:szCs w:val="32"/>
          <w:rtl/>
        </w:rPr>
        <w:t xml:space="preserve"> التي</w:t>
      </w:r>
      <w:r w:rsidR="00F4597D" w:rsidRPr="00F4597D">
        <w:rPr>
          <w:rFonts w:hint="cs"/>
          <w:sz w:val="32"/>
          <w:szCs w:val="32"/>
          <w:rtl/>
        </w:rPr>
        <w:t xml:space="preserve"> وردت </w:t>
      </w:r>
      <w:r>
        <w:rPr>
          <w:rFonts w:hint="cs"/>
          <w:sz w:val="32"/>
          <w:szCs w:val="32"/>
          <w:rtl/>
        </w:rPr>
        <w:t>دالة</w:t>
      </w:r>
      <w:r w:rsidR="00F4597D" w:rsidRPr="00F4597D">
        <w:rPr>
          <w:rFonts w:hint="cs"/>
          <w:sz w:val="32"/>
          <w:szCs w:val="32"/>
          <w:rtl/>
        </w:rPr>
        <w:t xml:space="preserve"> على الصلاة الاستلقاء على السطح أيضاً ويكون متوجه</w:t>
      </w:r>
      <w:r>
        <w:rPr>
          <w:rFonts w:hint="cs"/>
          <w:sz w:val="32"/>
          <w:szCs w:val="32"/>
          <w:rtl/>
        </w:rPr>
        <w:t>اً</w:t>
      </w:r>
      <w:r w:rsidR="00F4597D" w:rsidRPr="00F4597D">
        <w:rPr>
          <w:rFonts w:hint="cs"/>
          <w:sz w:val="32"/>
          <w:szCs w:val="32"/>
          <w:rtl/>
        </w:rPr>
        <w:t xml:space="preserve"> الى بيت المقدس وهذا مخالف </w:t>
      </w:r>
      <w:r w:rsidR="008072D9">
        <w:rPr>
          <w:rFonts w:hint="cs"/>
          <w:sz w:val="32"/>
          <w:szCs w:val="32"/>
          <w:rtl/>
        </w:rPr>
        <w:t>ل</w:t>
      </w:r>
      <w:r w:rsidR="00F4597D" w:rsidRPr="00F4597D">
        <w:rPr>
          <w:rFonts w:hint="cs"/>
          <w:sz w:val="32"/>
          <w:szCs w:val="32"/>
          <w:rtl/>
        </w:rPr>
        <w:t>لكتاب</w:t>
      </w:r>
      <w:r w:rsidR="008072D9">
        <w:rPr>
          <w:rFonts w:hint="cs"/>
          <w:sz w:val="32"/>
          <w:szCs w:val="32"/>
          <w:rtl/>
        </w:rPr>
        <w:t>.</w:t>
      </w:r>
    </w:p>
    <w:p w14:paraId="5B53CDA6" w14:textId="77777777" w:rsidR="00390B06" w:rsidRDefault="0095770B" w:rsidP="003A27DD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وخلاصة هذا البحث بعد تمام التعارض وتساقط النصوص نتمسك بالأصل</w:t>
      </w:r>
      <w:r w:rsidR="00390B06">
        <w:rPr>
          <w:rFonts w:hint="cs"/>
          <w:sz w:val="32"/>
          <w:szCs w:val="32"/>
          <w:rtl/>
        </w:rPr>
        <w:t>،</w:t>
      </w:r>
      <w:r w:rsidR="00F4597D" w:rsidRPr="00F4597D">
        <w:rPr>
          <w:rFonts w:hint="cs"/>
          <w:sz w:val="32"/>
          <w:szCs w:val="32"/>
          <w:rtl/>
        </w:rPr>
        <w:t xml:space="preserve"> </w:t>
      </w:r>
      <w:r w:rsidR="00390B06">
        <w:rPr>
          <w:rFonts w:hint="cs"/>
          <w:sz w:val="32"/>
          <w:szCs w:val="32"/>
          <w:rtl/>
        </w:rPr>
        <w:t>ف</w:t>
      </w:r>
      <w:r w:rsidR="00F4597D" w:rsidRPr="00F4597D">
        <w:rPr>
          <w:rFonts w:hint="cs"/>
          <w:sz w:val="32"/>
          <w:szCs w:val="32"/>
          <w:rtl/>
        </w:rPr>
        <w:t xml:space="preserve">الصلاة في الكعبة </w:t>
      </w:r>
      <w:r w:rsidR="00390B06">
        <w:rPr>
          <w:rFonts w:hint="cs"/>
          <w:sz w:val="32"/>
          <w:szCs w:val="32"/>
          <w:rtl/>
        </w:rPr>
        <w:t xml:space="preserve">جائزة </w:t>
      </w:r>
      <w:r w:rsidR="00F4597D" w:rsidRPr="00F4597D">
        <w:rPr>
          <w:rFonts w:hint="cs"/>
          <w:sz w:val="32"/>
          <w:szCs w:val="32"/>
          <w:rtl/>
        </w:rPr>
        <w:t xml:space="preserve">سواء كانت مكتوبة </w:t>
      </w:r>
      <w:r w:rsidR="00390B06">
        <w:rPr>
          <w:rFonts w:hint="cs"/>
          <w:sz w:val="32"/>
          <w:szCs w:val="32"/>
          <w:rtl/>
        </w:rPr>
        <w:t>أ</w:t>
      </w:r>
      <w:r w:rsidR="00F4597D" w:rsidRPr="00F4597D">
        <w:rPr>
          <w:rFonts w:hint="cs"/>
          <w:sz w:val="32"/>
          <w:szCs w:val="32"/>
          <w:rtl/>
        </w:rPr>
        <w:t xml:space="preserve">و مستحبة وما </w:t>
      </w:r>
      <w:r w:rsidR="00390B06">
        <w:rPr>
          <w:rFonts w:hint="cs"/>
          <w:sz w:val="32"/>
          <w:szCs w:val="32"/>
          <w:rtl/>
        </w:rPr>
        <w:t>أ</w:t>
      </w:r>
      <w:r w:rsidR="00F4597D" w:rsidRPr="00F4597D">
        <w:rPr>
          <w:rFonts w:hint="cs"/>
          <w:sz w:val="32"/>
          <w:szCs w:val="32"/>
          <w:rtl/>
        </w:rPr>
        <w:t>فاده ال</w:t>
      </w:r>
      <w:r w:rsidR="00390B06">
        <w:rPr>
          <w:rFonts w:hint="cs"/>
          <w:sz w:val="32"/>
          <w:szCs w:val="32"/>
          <w:rtl/>
        </w:rPr>
        <w:t>أ</w:t>
      </w:r>
      <w:r w:rsidR="00F4597D" w:rsidRPr="00F4597D">
        <w:rPr>
          <w:rFonts w:hint="cs"/>
          <w:sz w:val="32"/>
          <w:szCs w:val="32"/>
          <w:rtl/>
        </w:rPr>
        <w:t>علام غير واضح</w:t>
      </w:r>
      <w:r w:rsidR="00390B06">
        <w:rPr>
          <w:rFonts w:hint="cs"/>
          <w:sz w:val="32"/>
          <w:szCs w:val="32"/>
          <w:rtl/>
        </w:rPr>
        <w:t>.</w:t>
      </w:r>
    </w:p>
    <w:p w14:paraId="71067A6D" w14:textId="77777777" w:rsidR="00196BC4" w:rsidRDefault="00F4597D" w:rsidP="003A27DD">
      <w:pPr>
        <w:rPr>
          <w:sz w:val="32"/>
          <w:szCs w:val="32"/>
          <w:rtl/>
        </w:rPr>
      </w:pPr>
      <w:r w:rsidRPr="00F4597D">
        <w:rPr>
          <w:rFonts w:hint="cs"/>
          <w:sz w:val="32"/>
          <w:szCs w:val="32"/>
          <w:rtl/>
        </w:rPr>
        <w:t xml:space="preserve"> مسألة </w:t>
      </w:r>
      <w:r w:rsidR="00196BC4">
        <w:rPr>
          <w:rFonts w:hint="cs"/>
          <w:sz w:val="32"/>
          <w:szCs w:val="32"/>
          <w:rtl/>
        </w:rPr>
        <w:t>جديدة وهي كون مسجد الجبهة من الأرض أو مما أنبتته.</w:t>
      </w:r>
    </w:p>
    <w:p w14:paraId="5DE0F27D" w14:textId="77777777" w:rsidR="003E7FCE" w:rsidRDefault="00196BC4" w:rsidP="003A27DD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 xml:space="preserve">في المقام </w:t>
      </w:r>
      <w:r w:rsidR="00F4597D" w:rsidRPr="00F4597D">
        <w:rPr>
          <w:rFonts w:hint="cs"/>
          <w:sz w:val="32"/>
          <w:szCs w:val="32"/>
          <w:rtl/>
        </w:rPr>
        <w:t>رواية ذكرها</w:t>
      </w:r>
      <w:r w:rsidR="00B479E9">
        <w:rPr>
          <w:rFonts w:hint="cs"/>
          <w:sz w:val="32"/>
          <w:szCs w:val="32"/>
          <w:rtl/>
        </w:rPr>
        <w:t xml:space="preserve"> الشيخ الصدوق في الفقيه </w:t>
      </w:r>
      <w:r w:rsidR="00067E1E">
        <w:rPr>
          <w:rFonts w:hint="cs"/>
          <w:sz w:val="32"/>
          <w:szCs w:val="32"/>
          <w:rtl/>
        </w:rPr>
        <w:t xml:space="preserve">والعلل وهي الرواية الأولى من </w:t>
      </w:r>
      <w:r w:rsidR="003E7FCE">
        <w:rPr>
          <w:rFonts w:hint="cs"/>
          <w:sz w:val="32"/>
          <w:szCs w:val="32"/>
          <w:rtl/>
        </w:rPr>
        <w:t>الباب الأول من أبواب ما يسجد عليه:</w:t>
      </w:r>
    </w:p>
    <w:p w14:paraId="64B4AF4A" w14:textId="054D591B" w:rsidR="005F4971" w:rsidRPr="005F4971" w:rsidRDefault="005F4971" w:rsidP="005F4971">
      <w:pPr>
        <w:rPr>
          <w:rFonts w:cs="Arial"/>
          <w:b/>
          <w:bCs/>
          <w:sz w:val="32"/>
          <w:szCs w:val="32"/>
          <w:rtl/>
        </w:rPr>
      </w:pPr>
      <w:r w:rsidRPr="005F4971">
        <w:rPr>
          <w:rFonts w:cs="Arial"/>
          <w:b/>
          <w:bCs/>
          <w:sz w:val="32"/>
          <w:szCs w:val="32"/>
          <w:rtl/>
        </w:rPr>
        <w:t>عن هشام بن الحكم أنه قال لأبي</w:t>
      </w:r>
      <w:r w:rsidRPr="005F4971">
        <w:rPr>
          <w:rFonts w:cs="Arial" w:hint="cs"/>
          <w:b/>
          <w:bCs/>
          <w:sz w:val="32"/>
          <w:szCs w:val="32"/>
          <w:rtl/>
        </w:rPr>
        <w:t xml:space="preserve"> </w:t>
      </w:r>
      <w:r w:rsidRPr="005F4971">
        <w:rPr>
          <w:rFonts w:cs="Arial"/>
          <w:b/>
          <w:bCs/>
          <w:sz w:val="32"/>
          <w:szCs w:val="32"/>
          <w:rtl/>
        </w:rPr>
        <w:t>عبد الله (عليه السلام) أخبرني عما يجوز السجود عليه وعما لا يجوز، قال:</w:t>
      </w:r>
      <w:r w:rsidRPr="005F4971">
        <w:rPr>
          <w:rFonts w:cs="Arial" w:hint="cs"/>
          <w:b/>
          <w:bCs/>
          <w:sz w:val="32"/>
          <w:szCs w:val="32"/>
          <w:rtl/>
        </w:rPr>
        <w:t xml:space="preserve"> </w:t>
      </w:r>
      <w:r w:rsidRPr="005F4971">
        <w:rPr>
          <w:rFonts w:cs="Arial"/>
          <w:b/>
          <w:bCs/>
          <w:sz w:val="32"/>
          <w:szCs w:val="32"/>
          <w:rtl/>
        </w:rPr>
        <w:t xml:space="preserve">السجود لا يجوز إلا على الأرض أو على ما أنبتت الأرض إلا ما </w:t>
      </w:r>
      <w:r>
        <w:rPr>
          <w:rFonts w:cs="Arial" w:hint="cs"/>
          <w:b/>
          <w:bCs/>
          <w:sz w:val="32"/>
          <w:szCs w:val="32"/>
          <w:rtl/>
        </w:rPr>
        <w:t>أ</w:t>
      </w:r>
      <w:r w:rsidRPr="005F4971">
        <w:rPr>
          <w:rFonts w:cs="Arial"/>
          <w:b/>
          <w:bCs/>
          <w:sz w:val="32"/>
          <w:szCs w:val="32"/>
          <w:rtl/>
        </w:rPr>
        <w:t>كل أو لبس،</w:t>
      </w:r>
      <w:r w:rsidRPr="005F4971">
        <w:rPr>
          <w:rFonts w:cs="Arial" w:hint="cs"/>
          <w:b/>
          <w:bCs/>
          <w:sz w:val="32"/>
          <w:szCs w:val="32"/>
          <w:rtl/>
        </w:rPr>
        <w:t xml:space="preserve"> </w:t>
      </w:r>
      <w:r w:rsidRPr="005F4971">
        <w:rPr>
          <w:rFonts w:cs="Arial"/>
          <w:b/>
          <w:bCs/>
          <w:sz w:val="32"/>
          <w:szCs w:val="32"/>
          <w:rtl/>
        </w:rPr>
        <w:t>فقال له: جعلت فداك ما العلة في ذلك؟ قال: ل</w:t>
      </w:r>
      <w:r>
        <w:rPr>
          <w:rFonts w:cs="Arial" w:hint="cs"/>
          <w:b/>
          <w:bCs/>
          <w:sz w:val="32"/>
          <w:szCs w:val="32"/>
          <w:rtl/>
        </w:rPr>
        <w:t>أ</w:t>
      </w:r>
      <w:r w:rsidRPr="005F4971">
        <w:rPr>
          <w:rFonts w:cs="Arial"/>
          <w:b/>
          <w:bCs/>
          <w:sz w:val="32"/>
          <w:szCs w:val="32"/>
          <w:rtl/>
        </w:rPr>
        <w:t>ن السجود خضوع لله عز</w:t>
      </w:r>
      <w:r w:rsidRPr="005F4971">
        <w:rPr>
          <w:rFonts w:cs="Arial" w:hint="cs"/>
          <w:b/>
          <w:bCs/>
          <w:sz w:val="32"/>
          <w:szCs w:val="32"/>
          <w:rtl/>
        </w:rPr>
        <w:t xml:space="preserve"> </w:t>
      </w:r>
      <w:r w:rsidRPr="005F4971">
        <w:rPr>
          <w:rFonts w:cs="Arial"/>
          <w:b/>
          <w:bCs/>
          <w:sz w:val="32"/>
          <w:szCs w:val="32"/>
          <w:rtl/>
        </w:rPr>
        <w:t>وجل فلا ينبغي أن يكون على ما يؤكل ويلبس، ل</w:t>
      </w:r>
      <w:r>
        <w:rPr>
          <w:rFonts w:cs="Arial" w:hint="cs"/>
          <w:b/>
          <w:bCs/>
          <w:sz w:val="32"/>
          <w:szCs w:val="32"/>
          <w:rtl/>
        </w:rPr>
        <w:t>أ</w:t>
      </w:r>
      <w:r w:rsidRPr="005F4971">
        <w:rPr>
          <w:rFonts w:cs="Arial"/>
          <w:b/>
          <w:bCs/>
          <w:sz w:val="32"/>
          <w:szCs w:val="32"/>
          <w:rtl/>
        </w:rPr>
        <w:t xml:space="preserve">ن </w:t>
      </w:r>
      <w:r w:rsidRPr="005F4971">
        <w:rPr>
          <w:rFonts w:cs="Arial"/>
          <w:b/>
          <w:bCs/>
          <w:sz w:val="32"/>
          <w:szCs w:val="32"/>
          <w:rtl/>
        </w:rPr>
        <w:lastRenderedPageBreak/>
        <w:t>أبناء الدنيا عبيد ما يأكلون</w:t>
      </w:r>
      <w:r w:rsidRPr="005F4971">
        <w:rPr>
          <w:rFonts w:cs="Arial" w:hint="cs"/>
          <w:b/>
          <w:bCs/>
          <w:sz w:val="32"/>
          <w:szCs w:val="32"/>
          <w:rtl/>
        </w:rPr>
        <w:t xml:space="preserve"> </w:t>
      </w:r>
      <w:r w:rsidRPr="005F4971">
        <w:rPr>
          <w:rFonts w:cs="Arial"/>
          <w:b/>
          <w:bCs/>
          <w:sz w:val="32"/>
          <w:szCs w:val="32"/>
          <w:rtl/>
        </w:rPr>
        <w:t>ويلبسون، والساجد في سجوده في عبادة الله عز وجل، فلا ينبغي أن يضع</w:t>
      </w:r>
      <w:r w:rsidRPr="005F4971">
        <w:rPr>
          <w:rFonts w:cs="Arial" w:hint="cs"/>
          <w:b/>
          <w:bCs/>
          <w:sz w:val="32"/>
          <w:szCs w:val="32"/>
          <w:rtl/>
        </w:rPr>
        <w:t xml:space="preserve"> </w:t>
      </w:r>
      <w:r w:rsidRPr="005F4971">
        <w:rPr>
          <w:rFonts w:cs="Arial"/>
          <w:b/>
          <w:bCs/>
          <w:sz w:val="32"/>
          <w:szCs w:val="32"/>
          <w:rtl/>
        </w:rPr>
        <w:t>جبهته في سجوده على معبود أبناء الدنيا الذين اغتروا بغرورها</w:t>
      </w:r>
      <w:r w:rsidRPr="005F4971">
        <w:rPr>
          <w:rFonts w:cs="Arial" w:hint="cs"/>
          <w:b/>
          <w:bCs/>
          <w:sz w:val="32"/>
          <w:szCs w:val="32"/>
          <w:rtl/>
        </w:rPr>
        <w:t>..</w:t>
      </w:r>
    </w:p>
    <w:p w14:paraId="25EF2512" w14:textId="0FD64A69" w:rsidR="00020866" w:rsidRDefault="00F4597D" w:rsidP="00020866">
      <w:pPr>
        <w:rPr>
          <w:rFonts w:cs="Arial"/>
          <w:sz w:val="32"/>
          <w:szCs w:val="32"/>
          <w:rtl/>
        </w:rPr>
      </w:pPr>
      <w:r w:rsidRPr="00F4597D">
        <w:rPr>
          <w:rFonts w:hint="cs"/>
          <w:sz w:val="32"/>
          <w:szCs w:val="32"/>
          <w:rtl/>
        </w:rPr>
        <w:t xml:space="preserve">محمد بن الحسن بإسناده عن احمد بن محمد عن احمد بن إسحاق عن ياسر </w:t>
      </w:r>
      <w:r w:rsidR="00C03E55">
        <w:rPr>
          <w:rFonts w:hint="cs"/>
          <w:sz w:val="32"/>
          <w:szCs w:val="32"/>
          <w:rtl/>
        </w:rPr>
        <w:t xml:space="preserve">الخادم </w:t>
      </w:r>
      <w:r w:rsidRPr="00F4597D">
        <w:rPr>
          <w:rFonts w:hint="cs"/>
          <w:sz w:val="32"/>
          <w:szCs w:val="32"/>
          <w:rtl/>
        </w:rPr>
        <w:t>قال</w:t>
      </w:r>
      <w:r w:rsidR="00FD277F">
        <w:rPr>
          <w:rFonts w:hint="cs"/>
          <w:sz w:val="32"/>
          <w:szCs w:val="32"/>
          <w:rtl/>
        </w:rPr>
        <w:t>: مر بي</w:t>
      </w:r>
      <w:r w:rsidRPr="00F4597D">
        <w:rPr>
          <w:rFonts w:hint="cs"/>
          <w:sz w:val="32"/>
          <w:szCs w:val="32"/>
          <w:rtl/>
        </w:rPr>
        <w:t xml:space="preserve"> أبو الحسن الرضا عليه السلام و</w:t>
      </w:r>
      <w:r w:rsidR="00FD277F">
        <w:rPr>
          <w:rFonts w:hint="cs"/>
          <w:sz w:val="32"/>
          <w:szCs w:val="32"/>
          <w:rtl/>
        </w:rPr>
        <w:t>أ</w:t>
      </w:r>
      <w:r w:rsidRPr="00F4597D">
        <w:rPr>
          <w:rFonts w:hint="cs"/>
          <w:sz w:val="32"/>
          <w:szCs w:val="32"/>
          <w:rtl/>
        </w:rPr>
        <w:t xml:space="preserve">نا </w:t>
      </w:r>
      <w:r w:rsidR="00FD277F">
        <w:rPr>
          <w:rFonts w:hint="cs"/>
          <w:sz w:val="32"/>
          <w:szCs w:val="32"/>
          <w:rtl/>
        </w:rPr>
        <w:t>أ</w:t>
      </w:r>
      <w:r w:rsidRPr="00F4597D">
        <w:rPr>
          <w:rFonts w:hint="cs"/>
          <w:sz w:val="32"/>
          <w:szCs w:val="32"/>
          <w:rtl/>
        </w:rPr>
        <w:t>صلي</w:t>
      </w:r>
      <w:r w:rsidR="00781C98">
        <w:rPr>
          <w:rFonts w:hint="cs"/>
          <w:sz w:val="32"/>
          <w:szCs w:val="32"/>
          <w:rtl/>
        </w:rPr>
        <w:t xml:space="preserve"> </w:t>
      </w:r>
      <w:r w:rsidR="00781C98" w:rsidRPr="00781C98">
        <w:rPr>
          <w:rFonts w:cs="Arial"/>
          <w:sz w:val="32"/>
          <w:szCs w:val="32"/>
          <w:rtl/>
        </w:rPr>
        <w:t>على الطبري وقد ألقيت عليه شيئا</w:t>
      </w:r>
      <w:r w:rsidR="00020866">
        <w:rPr>
          <w:rFonts w:cs="Arial" w:hint="cs"/>
          <w:sz w:val="32"/>
          <w:szCs w:val="32"/>
          <w:rtl/>
        </w:rPr>
        <w:t>ً</w:t>
      </w:r>
      <w:r w:rsidR="00781C98" w:rsidRPr="00781C98">
        <w:rPr>
          <w:rFonts w:cs="Arial"/>
          <w:sz w:val="32"/>
          <w:szCs w:val="32"/>
          <w:rtl/>
        </w:rPr>
        <w:t xml:space="preserve"> أسجد عليه، فقال لي: مالك لا تسجد</w:t>
      </w:r>
      <w:r w:rsidR="00020866">
        <w:rPr>
          <w:rFonts w:cs="Arial" w:hint="cs"/>
          <w:sz w:val="32"/>
          <w:szCs w:val="32"/>
          <w:rtl/>
        </w:rPr>
        <w:t xml:space="preserve"> </w:t>
      </w:r>
      <w:r w:rsidR="00781C98" w:rsidRPr="00781C98">
        <w:rPr>
          <w:rFonts w:cs="Arial"/>
          <w:sz w:val="32"/>
          <w:szCs w:val="32"/>
          <w:rtl/>
        </w:rPr>
        <w:t>عليه؟ أليس هو من نبات الأرض.</w:t>
      </w:r>
    </w:p>
    <w:p w14:paraId="5DBE5643" w14:textId="77777777" w:rsidR="00E640F1" w:rsidRDefault="00F4597D" w:rsidP="00781C98">
      <w:pPr>
        <w:rPr>
          <w:sz w:val="32"/>
          <w:szCs w:val="32"/>
          <w:rtl/>
        </w:rPr>
      </w:pPr>
      <w:r w:rsidRPr="00F4597D">
        <w:rPr>
          <w:rFonts w:hint="cs"/>
          <w:sz w:val="32"/>
          <w:szCs w:val="32"/>
          <w:rtl/>
        </w:rPr>
        <w:t xml:space="preserve">هذه الرواية </w:t>
      </w:r>
      <w:r w:rsidR="009A710D" w:rsidRPr="00F4597D">
        <w:rPr>
          <w:rFonts w:hint="cs"/>
          <w:sz w:val="32"/>
          <w:szCs w:val="32"/>
          <w:rtl/>
        </w:rPr>
        <w:t>توقف فيه</w:t>
      </w:r>
      <w:r w:rsidR="009A710D">
        <w:rPr>
          <w:rFonts w:hint="cs"/>
          <w:sz w:val="32"/>
          <w:szCs w:val="32"/>
          <w:rtl/>
        </w:rPr>
        <w:t>ا</w:t>
      </w:r>
      <w:r w:rsidR="009A710D" w:rsidRPr="00F4597D">
        <w:rPr>
          <w:rFonts w:hint="cs"/>
          <w:sz w:val="32"/>
          <w:szCs w:val="32"/>
          <w:rtl/>
        </w:rPr>
        <w:t xml:space="preserve"> </w:t>
      </w:r>
      <w:r w:rsidRPr="00F4597D">
        <w:rPr>
          <w:rFonts w:hint="cs"/>
          <w:sz w:val="32"/>
          <w:szCs w:val="32"/>
          <w:rtl/>
        </w:rPr>
        <w:t>سيدنا الأعظم من جهة ياسر</w:t>
      </w:r>
      <w:r w:rsidR="009A710D">
        <w:rPr>
          <w:rFonts w:hint="cs"/>
          <w:sz w:val="32"/>
          <w:szCs w:val="32"/>
          <w:rtl/>
        </w:rPr>
        <w:t xml:space="preserve"> الخادم</w:t>
      </w:r>
      <w:r w:rsidRPr="00F4597D">
        <w:rPr>
          <w:rFonts w:hint="cs"/>
          <w:sz w:val="32"/>
          <w:szCs w:val="32"/>
          <w:rtl/>
        </w:rPr>
        <w:t xml:space="preserve"> </w:t>
      </w:r>
      <w:r w:rsidR="00E60ECA">
        <w:rPr>
          <w:rFonts w:hint="cs"/>
          <w:sz w:val="32"/>
          <w:szCs w:val="32"/>
          <w:rtl/>
        </w:rPr>
        <w:t>لأنه مجهول الحال، ولكن</w:t>
      </w:r>
      <w:r w:rsidRPr="00F4597D">
        <w:rPr>
          <w:rFonts w:hint="cs"/>
          <w:sz w:val="32"/>
          <w:szCs w:val="32"/>
          <w:rtl/>
        </w:rPr>
        <w:t xml:space="preserve"> في مشيخ</w:t>
      </w:r>
      <w:r w:rsidR="00E60ECA">
        <w:rPr>
          <w:rFonts w:hint="cs"/>
          <w:sz w:val="32"/>
          <w:szCs w:val="32"/>
          <w:rtl/>
        </w:rPr>
        <w:t>ة الفقيه</w:t>
      </w:r>
      <w:r w:rsidRPr="00F4597D">
        <w:rPr>
          <w:rFonts w:hint="cs"/>
          <w:sz w:val="32"/>
          <w:szCs w:val="32"/>
          <w:rtl/>
        </w:rPr>
        <w:t xml:space="preserve"> ذكر </w:t>
      </w:r>
      <w:r w:rsidR="00E640F1">
        <w:rPr>
          <w:rFonts w:hint="cs"/>
          <w:sz w:val="32"/>
          <w:szCs w:val="32"/>
          <w:rtl/>
        </w:rPr>
        <w:t>أنه من</w:t>
      </w:r>
      <w:r w:rsidRPr="00F4597D">
        <w:rPr>
          <w:rFonts w:hint="cs"/>
          <w:sz w:val="32"/>
          <w:szCs w:val="32"/>
          <w:rtl/>
        </w:rPr>
        <w:t xml:space="preserve"> المعتمدين فتصبح الرواية حسب اعتقاد خادم الطلبة معتبرة</w:t>
      </w:r>
      <w:r w:rsidR="00E640F1">
        <w:rPr>
          <w:rFonts w:hint="cs"/>
          <w:sz w:val="32"/>
          <w:szCs w:val="32"/>
          <w:rtl/>
        </w:rPr>
        <w:t>؛</w:t>
      </w:r>
      <w:r w:rsidRPr="00F4597D">
        <w:rPr>
          <w:rFonts w:hint="cs"/>
          <w:sz w:val="32"/>
          <w:szCs w:val="32"/>
          <w:rtl/>
        </w:rPr>
        <w:t xml:space="preserve"> ف</w:t>
      </w:r>
      <w:r w:rsidR="00E640F1">
        <w:rPr>
          <w:rFonts w:hint="cs"/>
          <w:sz w:val="32"/>
          <w:szCs w:val="32"/>
          <w:rtl/>
        </w:rPr>
        <w:t>إ</w:t>
      </w:r>
      <w:r w:rsidRPr="00F4597D">
        <w:rPr>
          <w:rFonts w:hint="cs"/>
          <w:sz w:val="32"/>
          <w:szCs w:val="32"/>
          <w:rtl/>
        </w:rPr>
        <w:t xml:space="preserve">ذا </w:t>
      </w:r>
      <w:r w:rsidR="00E640F1">
        <w:rPr>
          <w:rFonts w:hint="cs"/>
          <w:sz w:val="32"/>
          <w:szCs w:val="32"/>
          <w:rtl/>
        </w:rPr>
        <w:t xml:space="preserve">كانت </w:t>
      </w:r>
      <w:r w:rsidRPr="00F4597D">
        <w:rPr>
          <w:rFonts w:hint="cs"/>
          <w:sz w:val="32"/>
          <w:szCs w:val="32"/>
          <w:rtl/>
        </w:rPr>
        <w:t xml:space="preserve">معتبرة </w:t>
      </w:r>
      <w:r w:rsidR="00E640F1">
        <w:rPr>
          <w:rFonts w:hint="cs"/>
          <w:sz w:val="32"/>
          <w:szCs w:val="32"/>
          <w:rtl/>
        </w:rPr>
        <w:t>فهي</w:t>
      </w:r>
      <w:r w:rsidRPr="00F4597D">
        <w:rPr>
          <w:rFonts w:hint="cs"/>
          <w:sz w:val="32"/>
          <w:szCs w:val="32"/>
          <w:rtl/>
        </w:rPr>
        <w:t xml:space="preserve"> تدل على جواز السجود على الطبري </w:t>
      </w:r>
      <w:r w:rsidR="00E640F1">
        <w:rPr>
          <w:rFonts w:hint="cs"/>
          <w:sz w:val="32"/>
          <w:szCs w:val="32"/>
          <w:rtl/>
        </w:rPr>
        <w:t xml:space="preserve">الذي ليس قماشاً </w:t>
      </w:r>
      <w:r w:rsidRPr="00F4597D">
        <w:rPr>
          <w:rFonts w:hint="cs"/>
          <w:sz w:val="32"/>
          <w:szCs w:val="32"/>
          <w:rtl/>
        </w:rPr>
        <w:t>على الظاهر</w:t>
      </w:r>
      <w:r w:rsidR="00E640F1">
        <w:rPr>
          <w:rFonts w:hint="cs"/>
          <w:sz w:val="32"/>
          <w:szCs w:val="32"/>
          <w:rtl/>
        </w:rPr>
        <w:t>.</w:t>
      </w:r>
    </w:p>
    <w:p w14:paraId="3BBC443C" w14:textId="314755AE" w:rsidR="00F4597D" w:rsidRPr="00F4597D" w:rsidRDefault="00E640F1" w:rsidP="00781C98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 xml:space="preserve">هذا وللكلام </w:t>
      </w:r>
      <w:r w:rsidR="00F4597D" w:rsidRPr="00F4597D">
        <w:rPr>
          <w:rFonts w:hint="cs"/>
          <w:sz w:val="32"/>
          <w:szCs w:val="32"/>
          <w:rtl/>
        </w:rPr>
        <w:t xml:space="preserve">تتمة </w:t>
      </w:r>
      <w:r>
        <w:rPr>
          <w:rFonts w:hint="cs"/>
          <w:sz w:val="32"/>
          <w:szCs w:val="32"/>
          <w:rtl/>
        </w:rPr>
        <w:t>إ</w:t>
      </w:r>
      <w:r w:rsidR="00F4597D" w:rsidRPr="00F4597D">
        <w:rPr>
          <w:rFonts w:hint="cs"/>
          <w:sz w:val="32"/>
          <w:szCs w:val="32"/>
          <w:rtl/>
        </w:rPr>
        <w:t xml:space="preserve">ن شاء الله تعالى والحمد لله رب العالمين.      </w:t>
      </w:r>
    </w:p>
    <w:p w14:paraId="052A6EC7" w14:textId="77777777" w:rsidR="00306F07" w:rsidRPr="00F4597D" w:rsidRDefault="00306F07">
      <w:pPr>
        <w:rPr>
          <w:sz w:val="32"/>
          <w:szCs w:val="32"/>
        </w:rPr>
      </w:pPr>
    </w:p>
    <w:sectPr w:rsidR="00306F07" w:rsidRPr="00F4597D" w:rsidSect="00AE603B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0A33"/>
    <w:rsid w:val="00020866"/>
    <w:rsid w:val="0002444C"/>
    <w:rsid w:val="00067E1E"/>
    <w:rsid w:val="00095B9E"/>
    <w:rsid w:val="000B3D2E"/>
    <w:rsid w:val="000F78DE"/>
    <w:rsid w:val="00196BC4"/>
    <w:rsid w:val="00241FE4"/>
    <w:rsid w:val="00242C02"/>
    <w:rsid w:val="002677A4"/>
    <w:rsid w:val="00306F07"/>
    <w:rsid w:val="003355B5"/>
    <w:rsid w:val="00390B06"/>
    <w:rsid w:val="003A27DD"/>
    <w:rsid w:val="003E7FCE"/>
    <w:rsid w:val="003F1739"/>
    <w:rsid w:val="004078CF"/>
    <w:rsid w:val="00440A36"/>
    <w:rsid w:val="004452B6"/>
    <w:rsid w:val="005F4971"/>
    <w:rsid w:val="005F72A1"/>
    <w:rsid w:val="0060093D"/>
    <w:rsid w:val="00710B60"/>
    <w:rsid w:val="00781C98"/>
    <w:rsid w:val="0079080F"/>
    <w:rsid w:val="008072D9"/>
    <w:rsid w:val="00811EC9"/>
    <w:rsid w:val="00841605"/>
    <w:rsid w:val="00894FDC"/>
    <w:rsid w:val="00940A33"/>
    <w:rsid w:val="0095770B"/>
    <w:rsid w:val="009A710D"/>
    <w:rsid w:val="009A73E2"/>
    <w:rsid w:val="00AA32E1"/>
    <w:rsid w:val="00AE28EE"/>
    <w:rsid w:val="00AE603B"/>
    <w:rsid w:val="00B222FD"/>
    <w:rsid w:val="00B333B2"/>
    <w:rsid w:val="00B479E9"/>
    <w:rsid w:val="00BC512B"/>
    <w:rsid w:val="00C03E55"/>
    <w:rsid w:val="00C53B3B"/>
    <w:rsid w:val="00CE6B07"/>
    <w:rsid w:val="00CF689B"/>
    <w:rsid w:val="00E60ECA"/>
    <w:rsid w:val="00E640F1"/>
    <w:rsid w:val="00F4597D"/>
    <w:rsid w:val="00F93B62"/>
    <w:rsid w:val="00FA75A7"/>
    <w:rsid w:val="00FD2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2BD432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0A33"/>
    <w:pPr>
      <w:bidi/>
      <w:spacing w:before="120" w:after="60" w:line="360" w:lineRule="auto"/>
      <w:ind w:firstLine="397"/>
      <w:jc w:val="both"/>
    </w:pPr>
    <w:rPr>
      <w:rFonts w:ascii="Times New Roman" w:eastAsia="Times New Roman" w:hAnsi="Times New Roman"/>
      <w:spacing w:val="4"/>
      <w:sz w:val="24"/>
      <w:szCs w:val="36"/>
    </w:rPr>
  </w:style>
  <w:style w:type="paragraph" w:styleId="1">
    <w:name w:val="heading 1"/>
    <w:basedOn w:val="a"/>
    <w:next w:val="a"/>
    <w:link w:val="1Char"/>
    <w:uiPriority w:val="9"/>
    <w:qFormat/>
    <w:rsid w:val="00940A3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940A3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940A33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940A3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940A33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940A3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940A3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940A3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940A3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940A33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940A33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940A33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940A33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940A33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940A33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940A33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940A33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940A3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940A3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940A3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940A33"/>
    <w:pPr>
      <w:numPr>
        <w:ilvl w:val="1"/>
      </w:numPr>
      <w:spacing w:after="160"/>
      <w:ind w:firstLine="397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940A3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940A33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940A33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940A33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940A33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940A33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940A33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940A33"/>
    <w:rPr>
      <w:b/>
      <w:bCs/>
      <w:smallCaps/>
      <w:color w:val="365F91" w:themeColor="accent1" w:themeShade="BF"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0A33"/>
    <w:pPr>
      <w:bidi/>
      <w:spacing w:before="120" w:after="60" w:line="360" w:lineRule="auto"/>
      <w:ind w:firstLine="397"/>
      <w:jc w:val="both"/>
    </w:pPr>
    <w:rPr>
      <w:rFonts w:ascii="Times New Roman" w:eastAsia="Times New Roman" w:hAnsi="Times New Roman"/>
      <w:spacing w:val="4"/>
      <w:sz w:val="24"/>
      <w:szCs w:val="36"/>
    </w:rPr>
  </w:style>
  <w:style w:type="paragraph" w:styleId="1">
    <w:name w:val="heading 1"/>
    <w:basedOn w:val="a"/>
    <w:next w:val="a"/>
    <w:link w:val="1Char"/>
    <w:uiPriority w:val="9"/>
    <w:qFormat/>
    <w:rsid w:val="00940A3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940A3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940A33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940A3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940A33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940A3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940A3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940A3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940A3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940A33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940A33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940A33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940A33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940A33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940A33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940A33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940A33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940A3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940A3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940A3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940A33"/>
    <w:pPr>
      <w:numPr>
        <w:ilvl w:val="1"/>
      </w:numPr>
      <w:spacing w:after="160"/>
      <w:ind w:firstLine="397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940A3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940A33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940A33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940A33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940A33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940A33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940A33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940A33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447</Words>
  <Characters>2550</Characters>
  <Application>Microsoft Office Word</Application>
  <DocSecurity>0</DocSecurity>
  <Lines>21</Lines>
  <Paragraphs>5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wordnajaf@hotmail.com</dc:creator>
  <cp:keywords/>
  <dc:description/>
  <cp:lastModifiedBy>abass</cp:lastModifiedBy>
  <cp:revision>43</cp:revision>
  <dcterms:created xsi:type="dcterms:W3CDTF">2026-01-21T14:37:00Z</dcterms:created>
  <dcterms:modified xsi:type="dcterms:W3CDTF">2026-01-22T06:19:00Z</dcterms:modified>
</cp:coreProperties>
</file>