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802FC6" w14:textId="41F15276" w:rsidR="00891B0B" w:rsidRPr="00466B2D" w:rsidRDefault="00891B0B" w:rsidP="00891B0B">
      <w:pPr>
        <w:jc w:val="center"/>
        <w:rPr>
          <w:sz w:val="32"/>
          <w:szCs w:val="32"/>
          <w:rtl/>
        </w:rPr>
      </w:pPr>
      <w:r w:rsidRPr="00466B2D">
        <w:rPr>
          <w:rFonts w:cs="Arial"/>
          <w:sz w:val="32"/>
          <w:szCs w:val="32"/>
          <w:rtl/>
        </w:rPr>
        <w:t xml:space="preserve">درس الفقه </w:t>
      </w:r>
      <w:r w:rsidRPr="00466B2D">
        <w:rPr>
          <w:rFonts w:cs="Arial"/>
          <w:sz w:val="32"/>
          <w:szCs w:val="32"/>
          <w:lang w:bidi="ar-IQ"/>
        </w:rPr>
        <w:t>13</w:t>
      </w:r>
      <w:r w:rsidRPr="00466B2D">
        <w:rPr>
          <w:rFonts w:cs="Arial" w:hint="cs"/>
          <w:sz w:val="32"/>
          <w:szCs w:val="32"/>
          <w:rtl/>
        </w:rPr>
        <w:t xml:space="preserve"> ربيع الثان</w:t>
      </w:r>
      <w:bookmarkStart w:id="0" w:name="_GoBack"/>
      <w:bookmarkEnd w:id="0"/>
      <w:r w:rsidRPr="00466B2D">
        <w:rPr>
          <w:rFonts w:cs="Arial" w:hint="cs"/>
          <w:sz w:val="32"/>
          <w:szCs w:val="32"/>
          <w:rtl/>
        </w:rPr>
        <w:t xml:space="preserve">ي </w:t>
      </w:r>
      <w:r w:rsidRPr="00466B2D">
        <w:rPr>
          <w:rFonts w:cs="Arial"/>
          <w:sz w:val="32"/>
          <w:szCs w:val="32"/>
          <w:rtl/>
        </w:rPr>
        <w:t>144</w:t>
      </w:r>
      <w:r w:rsidRPr="00466B2D">
        <w:rPr>
          <w:rFonts w:cs="Arial" w:hint="cs"/>
          <w:sz w:val="32"/>
          <w:szCs w:val="32"/>
          <w:rtl/>
        </w:rPr>
        <w:t>7</w:t>
      </w:r>
      <w:r w:rsidRPr="00466B2D">
        <w:rPr>
          <w:rFonts w:cs="Arial"/>
          <w:sz w:val="32"/>
          <w:szCs w:val="32"/>
          <w:rtl/>
        </w:rPr>
        <w:t>هـ‏</w:t>
      </w:r>
    </w:p>
    <w:p w14:paraId="50B57ED8" w14:textId="1BD5BB17" w:rsidR="00891B0B" w:rsidRPr="00466B2D" w:rsidRDefault="00891B0B" w:rsidP="00891B0B">
      <w:pPr>
        <w:jc w:val="center"/>
        <w:rPr>
          <w:sz w:val="32"/>
          <w:szCs w:val="32"/>
          <w:rtl/>
        </w:rPr>
      </w:pPr>
      <w:proofErr w:type="spellStart"/>
      <w:r w:rsidRPr="00466B2D">
        <w:rPr>
          <w:rFonts w:cs="Arial" w:hint="cs"/>
          <w:sz w:val="32"/>
          <w:szCs w:val="32"/>
          <w:rtl/>
          <w:lang w:bidi="ar-IQ"/>
        </w:rPr>
        <w:t>الإثنين</w:t>
      </w:r>
      <w:proofErr w:type="spellEnd"/>
      <w:r w:rsidRPr="00466B2D">
        <w:rPr>
          <w:rFonts w:cs="Arial" w:hint="cs"/>
          <w:sz w:val="32"/>
          <w:szCs w:val="32"/>
          <w:rtl/>
          <w:lang w:bidi="ar-IQ"/>
        </w:rPr>
        <w:t xml:space="preserve"> 6 </w:t>
      </w:r>
      <w:r w:rsidRPr="00466B2D">
        <w:rPr>
          <w:rFonts w:cs="Arial" w:hint="cs"/>
          <w:sz w:val="32"/>
          <w:szCs w:val="32"/>
          <w:rtl/>
        </w:rPr>
        <w:t>تشرين الأول</w:t>
      </w:r>
      <w:r w:rsidRPr="00466B2D">
        <w:rPr>
          <w:rFonts w:cs="Arial"/>
          <w:sz w:val="32"/>
          <w:szCs w:val="32"/>
          <w:rtl/>
        </w:rPr>
        <w:t xml:space="preserve"> 2025‏ م</w:t>
      </w:r>
    </w:p>
    <w:p w14:paraId="5DCFFBFC" w14:textId="7FA4500A" w:rsidR="00891B0B" w:rsidRPr="00466B2D" w:rsidRDefault="00644294" w:rsidP="00891B0B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r w:rsidR="00891B0B" w:rsidRPr="00466B2D">
        <w:rPr>
          <w:rFonts w:cs="Arial"/>
          <w:sz w:val="32"/>
          <w:szCs w:val="32"/>
          <w:rtl/>
        </w:rPr>
        <w:t xml:space="preserve">مكان المصلي: </w:t>
      </w:r>
      <w:r w:rsidR="00891B0B" w:rsidRPr="00466B2D">
        <w:rPr>
          <w:rFonts w:cs="Arial" w:hint="cs"/>
          <w:sz w:val="32"/>
          <w:szCs w:val="32"/>
          <w:rtl/>
        </w:rPr>
        <w:t>رجوع المالك عن إذنه بالصلاة</w:t>
      </w:r>
    </w:p>
    <w:p w14:paraId="20F87996" w14:textId="77777777" w:rsidR="00891B0B" w:rsidRPr="00466B2D" w:rsidRDefault="00891B0B" w:rsidP="00891B0B">
      <w:pPr>
        <w:jc w:val="center"/>
        <w:rPr>
          <w:rFonts w:cs="Arial"/>
          <w:sz w:val="32"/>
          <w:szCs w:val="32"/>
          <w:rtl/>
        </w:rPr>
      </w:pPr>
      <w:r w:rsidRPr="00466B2D">
        <w:rPr>
          <w:rFonts w:cs="Arial"/>
          <w:sz w:val="32"/>
          <w:szCs w:val="32"/>
          <w:rtl/>
        </w:rPr>
        <w:t>بسم الله الرحمن الرحيم</w:t>
      </w:r>
    </w:p>
    <w:p w14:paraId="2C26205B" w14:textId="77777777" w:rsidR="00072D53" w:rsidRDefault="00005CD4" w:rsidP="00466B2D">
      <w:pPr>
        <w:jc w:val="both"/>
        <w:rPr>
          <w:color w:val="000000" w:themeColor="text1"/>
          <w:sz w:val="32"/>
          <w:szCs w:val="32"/>
          <w:rtl/>
          <w:lang w:bidi="ar-IQ"/>
        </w:rPr>
      </w:pPr>
      <w:r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فاد </w:t>
      </w:r>
      <w:proofErr w:type="spellStart"/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>اليزدي</w:t>
      </w:r>
      <w:proofErr w:type="spellEnd"/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</w:t>
      </w:r>
      <w:r w:rsidR="00072D53">
        <w:rPr>
          <w:rFonts w:hint="cs"/>
          <w:color w:val="000000" w:themeColor="text1"/>
          <w:sz w:val="32"/>
          <w:szCs w:val="32"/>
          <w:rtl/>
          <w:lang w:bidi="ar-IQ"/>
        </w:rPr>
        <w:t>أن المالك لو عاد في إذنه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في </w:t>
      </w:r>
      <w:r w:rsidR="00072D53">
        <w:rPr>
          <w:rFonts w:hint="cs"/>
          <w:color w:val="000000" w:themeColor="text1"/>
          <w:sz w:val="32"/>
          <w:szCs w:val="32"/>
          <w:rtl/>
          <w:lang w:bidi="ar-IQ"/>
        </w:rPr>
        <w:t>سع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ة الوقت قطع الصلاة </w:t>
      </w:r>
      <w:r w:rsidR="00072D53">
        <w:rPr>
          <w:rFonts w:hint="cs"/>
          <w:color w:val="000000" w:themeColor="text1"/>
          <w:sz w:val="32"/>
          <w:szCs w:val="32"/>
          <w:rtl/>
          <w:lang w:bidi="ar-IQ"/>
        </w:rPr>
        <w:t>وأتى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بصلاة تامة ال</w:t>
      </w:r>
      <w:r w:rsidR="00072D53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>جزاء والشرائط في مكان مباح و</w:t>
      </w:r>
      <w:r w:rsidR="00072D53">
        <w:rPr>
          <w:rFonts w:hint="cs"/>
          <w:color w:val="000000" w:themeColor="text1"/>
          <w:sz w:val="32"/>
          <w:szCs w:val="32"/>
          <w:rtl/>
          <w:lang w:bidi="ar-IQ"/>
        </w:rPr>
        <w:t>إ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>ن كان الوقت ضيقا</w:t>
      </w:r>
      <w:r w:rsidR="00072D53">
        <w:rPr>
          <w:rFonts w:hint="cs"/>
          <w:color w:val="000000" w:themeColor="text1"/>
          <w:sz w:val="32"/>
          <w:szCs w:val="32"/>
          <w:rtl/>
          <w:lang w:bidi="ar-IQ"/>
        </w:rPr>
        <w:t>ً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صل</w:t>
      </w:r>
      <w:r w:rsidR="00072D53">
        <w:rPr>
          <w:rFonts w:hint="cs"/>
          <w:color w:val="000000" w:themeColor="text1"/>
          <w:sz w:val="32"/>
          <w:szCs w:val="32"/>
          <w:rtl/>
          <w:lang w:bidi="ar-IQ"/>
        </w:rPr>
        <w:t>ى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</w:t>
      </w:r>
      <w:r w:rsidR="00072D53">
        <w:rPr>
          <w:rFonts w:hint="cs"/>
          <w:color w:val="000000" w:themeColor="text1"/>
          <w:sz w:val="32"/>
          <w:szCs w:val="32"/>
          <w:rtl/>
          <w:lang w:bidi="ar-IQ"/>
        </w:rPr>
        <w:t>وهو خارج.</w:t>
      </w:r>
    </w:p>
    <w:p w14:paraId="16E3AC39" w14:textId="77777777" w:rsidR="008051DE" w:rsidRDefault="00466B2D" w:rsidP="00466B2D">
      <w:pPr>
        <w:jc w:val="both"/>
        <w:rPr>
          <w:color w:val="000000" w:themeColor="text1"/>
          <w:sz w:val="32"/>
          <w:szCs w:val="32"/>
          <w:rtl/>
          <w:lang w:bidi="ar-IQ"/>
        </w:rPr>
      </w:pP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صاحب الجواهر (رض) قال </w:t>
      </w:r>
      <w:r w:rsidR="00072D53">
        <w:rPr>
          <w:rFonts w:hint="cs"/>
          <w:color w:val="000000" w:themeColor="text1"/>
          <w:sz w:val="32"/>
          <w:szCs w:val="32"/>
          <w:rtl/>
          <w:lang w:bidi="ar-IQ"/>
        </w:rPr>
        <w:t>إ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ن ال</w:t>
      </w:r>
      <w:r w:rsidR="00072D53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مر بالصلاة والنهي عن الغصب بعد رجوع المالك </w:t>
      </w:r>
      <w:r w:rsidR="00530F08">
        <w:rPr>
          <w:rFonts w:hint="cs"/>
          <w:color w:val="000000" w:themeColor="text1"/>
          <w:sz w:val="32"/>
          <w:szCs w:val="32"/>
          <w:rtl/>
          <w:lang w:bidi="ar-IQ"/>
        </w:rPr>
        <w:t>ب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ال</w:t>
      </w:r>
      <w:r w:rsidR="00530F08">
        <w:rPr>
          <w:rFonts w:hint="cs"/>
          <w:color w:val="000000" w:themeColor="text1"/>
          <w:sz w:val="32"/>
          <w:szCs w:val="32"/>
          <w:rtl/>
          <w:lang w:bidi="ar-IQ"/>
        </w:rPr>
        <w:t>إ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ذن لا يمكن الجمع بينهما الجمع </w:t>
      </w:r>
      <w:r w:rsidR="0053442F">
        <w:rPr>
          <w:rFonts w:hint="cs"/>
          <w:color w:val="000000" w:themeColor="text1"/>
          <w:sz w:val="32"/>
          <w:szCs w:val="32"/>
          <w:rtl/>
          <w:lang w:bidi="ar-IQ"/>
        </w:rPr>
        <w:t>ف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تقع المزاحمة بين هذين التكليفين التكليف ال</w:t>
      </w:r>
      <w:r w:rsidR="0053442F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ول </w:t>
      </w:r>
      <w:r w:rsidR="0053442F">
        <w:rPr>
          <w:rFonts w:hint="cs"/>
          <w:color w:val="000000" w:themeColor="text1"/>
          <w:sz w:val="32"/>
          <w:szCs w:val="32"/>
          <w:rtl/>
          <w:lang w:bidi="ar-IQ"/>
        </w:rPr>
        <w:t>وجوب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الصلاة بأجزائها وشرائطها </w:t>
      </w:r>
      <w:r w:rsidR="003D04B6">
        <w:rPr>
          <w:rFonts w:hint="cs"/>
          <w:color w:val="000000" w:themeColor="text1"/>
          <w:sz w:val="32"/>
          <w:szCs w:val="32"/>
          <w:rtl/>
          <w:lang w:bidi="ar-IQ"/>
        </w:rPr>
        <w:t>والثاني ترك المكان غير المأذون به،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</w:t>
      </w:r>
      <w:r w:rsidR="00BC41E2">
        <w:rPr>
          <w:rFonts w:hint="cs"/>
          <w:color w:val="000000" w:themeColor="text1"/>
          <w:sz w:val="32"/>
          <w:szCs w:val="32"/>
          <w:rtl/>
          <w:lang w:bidi="ar-IQ"/>
        </w:rPr>
        <w:t>ف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يأتي ب</w:t>
      </w:r>
      <w:r w:rsidR="00BC41E2">
        <w:rPr>
          <w:rFonts w:hint="cs"/>
          <w:color w:val="000000" w:themeColor="text1"/>
          <w:sz w:val="32"/>
          <w:szCs w:val="32"/>
          <w:rtl/>
          <w:lang w:bidi="ar-IQ"/>
        </w:rPr>
        <w:t xml:space="preserve">الصلاة لأن 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ال</w:t>
      </w:r>
      <w:r w:rsidR="00BC41E2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مر </w:t>
      </w:r>
      <w:r w:rsidR="00BC41E2">
        <w:rPr>
          <w:rFonts w:hint="cs"/>
          <w:color w:val="000000" w:themeColor="text1"/>
          <w:sz w:val="32"/>
          <w:szCs w:val="32"/>
          <w:rtl/>
          <w:lang w:bidi="ar-IQ"/>
        </w:rPr>
        <w:t xml:space="preserve">بها 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مقدم زمانا</w:t>
      </w:r>
      <w:r w:rsidR="00BC41E2">
        <w:rPr>
          <w:rFonts w:hint="cs"/>
          <w:color w:val="000000" w:themeColor="text1"/>
          <w:sz w:val="32"/>
          <w:szCs w:val="32"/>
          <w:rtl/>
          <w:lang w:bidi="ar-IQ"/>
        </w:rPr>
        <w:t>ً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على النهي عن الغصب ل</w:t>
      </w:r>
      <w:r w:rsidR="008051DE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ن</w:t>
      </w:r>
      <w:r w:rsidR="008051DE">
        <w:rPr>
          <w:rFonts w:hint="cs"/>
          <w:color w:val="000000" w:themeColor="text1"/>
          <w:sz w:val="32"/>
          <w:szCs w:val="32"/>
          <w:rtl/>
          <w:lang w:bidi="ar-IQ"/>
        </w:rPr>
        <w:t xml:space="preserve">ه 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جاء بعد تراجع المالك عن ال</w:t>
      </w:r>
      <w:r w:rsidR="008051DE">
        <w:rPr>
          <w:rFonts w:hint="cs"/>
          <w:color w:val="000000" w:themeColor="text1"/>
          <w:sz w:val="32"/>
          <w:szCs w:val="32"/>
          <w:rtl/>
          <w:lang w:bidi="ar-IQ"/>
        </w:rPr>
        <w:t>إ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ذن ولم يكن النهي هذا موجوداً سابقا</w:t>
      </w:r>
      <w:r w:rsidR="008051DE">
        <w:rPr>
          <w:rFonts w:hint="cs"/>
          <w:color w:val="000000" w:themeColor="text1"/>
          <w:sz w:val="32"/>
          <w:szCs w:val="32"/>
          <w:rtl/>
          <w:lang w:bidi="ar-IQ"/>
        </w:rPr>
        <w:t>ً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</w:t>
      </w:r>
      <w:r w:rsidR="008051DE">
        <w:rPr>
          <w:rFonts w:hint="cs"/>
          <w:color w:val="000000" w:themeColor="text1"/>
          <w:sz w:val="32"/>
          <w:szCs w:val="32"/>
          <w:rtl/>
          <w:lang w:bidi="ar-IQ"/>
        </w:rPr>
        <w:t>ف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لا يلتفت إلى نهي المالك</w:t>
      </w:r>
      <w:r w:rsidR="008051DE">
        <w:rPr>
          <w:rFonts w:hint="cs"/>
          <w:color w:val="000000" w:themeColor="text1"/>
          <w:sz w:val="32"/>
          <w:szCs w:val="32"/>
          <w:rtl/>
          <w:lang w:bidi="ar-IQ"/>
        </w:rPr>
        <w:t>.</w:t>
      </w:r>
    </w:p>
    <w:p w14:paraId="6A0F0BB3" w14:textId="77777777" w:rsidR="008051DE" w:rsidRDefault="00466B2D" w:rsidP="00466B2D">
      <w:pPr>
        <w:jc w:val="both"/>
        <w:rPr>
          <w:color w:val="000000" w:themeColor="text1"/>
          <w:sz w:val="32"/>
          <w:szCs w:val="32"/>
          <w:rtl/>
          <w:lang w:bidi="ar-IQ"/>
        </w:rPr>
      </w:pP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هذا الاساس الذي اسسه صاحب الجواهر (رض) يظهر من كلمات السيد الاعظم (رض) </w:t>
      </w:r>
      <w:r w:rsidR="008051DE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نه يؤمن به</w:t>
      </w:r>
      <w:r w:rsidR="008051DE">
        <w:rPr>
          <w:rFonts w:hint="cs"/>
          <w:color w:val="000000" w:themeColor="text1"/>
          <w:sz w:val="32"/>
          <w:szCs w:val="32"/>
          <w:rtl/>
          <w:lang w:bidi="ar-IQ"/>
        </w:rPr>
        <w:t xml:space="preserve"> و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لكن قيد</w:t>
      </w:r>
      <w:r w:rsidR="008051DE">
        <w:rPr>
          <w:rFonts w:hint="cs"/>
          <w:color w:val="000000" w:themeColor="text1"/>
          <w:sz w:val="32"/>
          <w:szCs w:val="32"/>
          <w:rtl/>
          <w:lang w:bidi="ar-IQ"/>
        </w:rPr>
        <w:t>ه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ببعض القي</w:t>
      </w:r>
      <w:r w:rsidR="008051DE">
        <w:rPr>
          <w:rFonts w:hint="cs"/>
          <w:color w:val="000000" w:themeColor="text1"/>
          <w:sz w:val="32"/>
          <w:szCs w:val="32"/>
          <w:rtl/>
          <w:lang w:bidi="ar-IQ"/>
        </w:rPr>
        <w:t>و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د نعرضه</w:t>
      </w:r>
      <w:r w:rsidR="008051DE">
        <w:rPr>
          <w:rFonts w:hint="cs"/>
          <w:color w:val="000000" w:themeColor="text1"/>
          <w:sz w:val="32"/>
          <w:szCs w:val="32"/>
          <w:rtl/>
          <w:lang w:bidi="ar-IQ"/>
        </w:rPr>
        <w:t>ا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في خدمتكم</w:t>
      </w:r>
      <w:r w:rsidR="008051DE">
        <w:rPr>
          <w:rFonts w:hint="cs"/>
          <w:color w:val="000000" w:themeColor="text1"/>
          <w:sz w:val="32"/>
          <w:szCs w:val="32"/>
          <w:rtl/>
          <w:lang w:bidi="ar-IQ"/>
        </w:rPr>
        <w:t>.</w:t>
      </w:r>
    </w:p>
    <w:p w14:paraId="45D71C67" w14:textId="68698477" w:rsidR="00B11FD8" w:rsidRDefault="00466B2D" w:rsidP="00466B2D">
      <w:pPr>
        <w:jc w:val="both"/>
        <w:rPr>
          <w:color w:val="000000" w:themeColor="text1"/>
          <w:sz w:val="32"/>
          <w:szCs w:val="32"/>
          <w:rtl/>
          <w:lang w:bidi="ar-IQ"/>
        </w:rPr>
      </w:pP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السيد ال</w:t>
      </w:r>
      <w:r w:rsidR="008051DE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عظم يقول ما </w:t>
      </w:r>
      <w:r w:rsidR="008051DE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فاده في الجواهر مسلم في الجملة إذا كان</w:t>
      </w:r>
      <w:r w:rsidR="00557FE6">
        <w:rPr>
          <w:rFonts w:hint="cs"/>
          <w:color w:val="000000" w:themeColor="text1"/>
          <w:sz w:val="32"/>
          <w:szCs w:val="32"/>
          <w:rtl/>
          <w:lang w:bidi="ar-IQ"/>
        </w:rPr>
        <w:t>ت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القدرة على الفعل شرطاً شرعا</w:t>
      </w:r>
      <w:r w:rsidR="00557FE6">
        <w:rPr>
          <w:rFonts w:hint="cs"/>
          <w:color w:val="000000" w:themeColor="text1"/>
          <w:sz w:val="32"/>
          <w:szCs w:val="32"/>
          <w:rtl/>
          <w:lang w:bidi="ar-IQ"/>
        </w:rPr>
        <w:t>ً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في كلا الواجبين</w:t>
      </w:r>
      <w:r w:rsidR="00557FE6">
        <w:rPr>
          <w:rFonts w:hint="cs"/>
          <w:color w:val="000000" w:themeColor="text1"/>
          <w:sz w:val="32"/>
          <w:szCs w:val="32"/>
          <w:rtl/>
          <w:lang w:bidi="ar-IQ"/>
        </w:rPr>
        <w:t>،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</w:t>
      </w:r>
      <w:r w:rsidR="00557FE6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ما إذا كان </w:t>
      </w:r>
      <w:r w:rsidR="00557FE6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حدهما عقليا</w:t>
      </w:r>
      <w:r w:rsidR="00557FE6">
        <w:rPr>
          <w:rFonts w:hint="cs"/>
          <w:color w:val="000000" w:themeColor="text1"/>
          <w:sz w:val="32"/>
          <w:szCs w:val="32"/>
          <w:rtl/>
          <w:lang w:bidi="ar-IQ"/>
        </w:rPr>
        <w:t>ً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وال</w:t>
      </w:r>
      <w:r w:rsidR="00557FE6">
        <w:rPr>
          <w:rFonts w:hint="cs"/>
          <w:color w:val="000000" w:themeColor="text1"/>
          <w:sz w:val="32"/>
          <w:szCs w:val="32"/>
          <w:rtl/>
          <w:lang w:bidi="ar-IQ"/>
        </w:rPr>
        <w:t>آ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خر شرعيا</w:t>
      </w:r>
      <w:r w:rsidR="00557FE6">
        <w:rPr>
          <w:rFonts w:hint="cs"/>
          <w:color w:val="000000" w:themeColor="text1"/>
          <w:sz w:val="32"/>
          <w:szCs w:val="32"/>
          <w:rtl/>
          <w:lang w:bidi="ar-IQ"/>
        </w:rPr>
        <w:t>ً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فحينئذ لا يتم ما </w:t>
      </w:r>
      <w:r w:rsidR="005157F5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فاده في الجواهر</w:t>
      </w:r>
      <w:r w:rsidR="005157F5">
        <w:rPr>
          <w:rFonts w:hint="cs"/>
          <w:color w:val="000000" w:themeColor="text1"/>
          <w:sz w:val="32"/>
          <w:szCs w:val="32"/>
          <w:rtl/>
          <w:lang w:bidi="ar-IQ"/>
        </w:rPr>
        <w:t>؛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حيث </w:t>
      </w:r>
      <w:r w:rsidR="005157F5">
        <w:rPr>
          <w:rFonts w:hint="cs"/>
          <w:color w:val="000000" w:themeColor="text1"/>
          <w:sz w:val="32"/>
          <w:szCs w:val="32"/>
          <w:rtl/>
          <w:lang w:bidi="ar-IQ"/>
        </w:rPr>
        <w:t>إ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ن الشرع هو الذي اشترط ال</w:t>
      </w:r>
      <w:r w:rsidR="005157F5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جزاء والدليل على </w:t>
      </w:r>
      <w:r w:rsidR="005157F5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ن شرائط الصلاة معتبرة شرعاً </w:t>
      </w:r>
      <w:r w:rsidR="005157F5">
        <w:rPr>
          <w:rFonts w:hint="cs"/>
          <w:color w:val="000000" w:themeColor="text1"/>
          <w:sz w:val="32"/>
          <w:szCs w:val="32"/>
          <w:rtl/>
          <w:lang w:bidi="ar-IQ"/>
        </w:rPr>
        <w:t>أن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الشارع المقدس جعل لكل واحد </w:t>
      </w:r>
      <w:r w:rsidR="005157F5">
        <w:rPr>
          <w:rFonts w:hint="cs"/>
          <w:color w:val="000000" w:themeColor="text1"/>
          <w:sz w:val="32"/>
          <w:szCs w:val="32"/>
          <w:rtl/>
          <w:lang w:bidi="ar-IQ"/>
        </w:rPr>
        <w:t>منها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</w:t>
      </w:r>
      <w:r w:rsidR="005157F5">
        <w:rPr>
          <w:rFonts w:hint="cs"/>
          <w:color w:val="000000" w:themeColor="text1"/>
          <w:sz w:val="32"/>
          <w:szCs w:val="32"/>
          <w:rtl/>
          <w:lang w:bidi="ar-IQ"/>
        </w:rPr>
        <w:t xml:space="preserve">ـ 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هو قال </w:t>
      </w:r>
      <w:r w:rsidR="005157F5">
        <w:rPr>
          <w:rFonts w:hint="cs"/>
          <w:color w:val="000000" w:themeColor="text1"/>
          <w:sz w:val="32"/>
          <w:szCs w:val="32"/>
          <w:rtl/>
          <w:lang w:bidi="ar-IQ"/>
        </w:rPr>
        <w:t>ال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كل ولكن </w:t>
      </w:r>
      <w:r w:rsidR="005157F5">
        <w:rPr>
          <w:rFonts w:hint="cs"/>
          <w:color w:val="000000" w:themeColor="text1"/>
          <w:sz w:val="32"/>
          <w:szCs w:val="32"/>
          <w:rtl/>
          <w:lang w:bidi="ar-IQ"/>
        </w:rPr>
        <w:t>ال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صحيح </w:t>
      </w:r>
      <w:r w:rsidR="005157F5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كثر الاجزاء </w:t>
      </w:r>
      <w:r w:rsidR="005157F5">
        <w:rPr>
          <w:rFonts w:hint="cs"/>
          <w:color w:val="000000" w:themeColor="text1"/>
          <w:sz w:val="32"/>
          <w:szCs w:val="32"/>
          <w:rtl/>
          <w:lang w:bidi="ar-IQ"/>
        </w:rPr>
        <w:t xml:space="preserve">ـ 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بدلا</w:t>
      </w:r>
      <w:r w:rsidR="005157F5">
        <w:rPr>
          <w:rFonts w:hint="cs"/>
          <w:color w:val="000000" w:themeColor="text1"/>
          <w:sz w:val="32"/>
          <w:szCs w:val="32"/>
          <w:rtl/>
          <w:lang w:bidi="ar-IQ"/>
        </w:rPr>
        <w:t>ً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</w:t>
      </w:r>
      <w:r w:rsidR="005157F5">
        <w:rPr>
          <w:rFonts w:hint="cs"/>
          <w:color w:val="000000" w:themeColor="text1"/>
          <w:sz w:val="32"/>
          <w:szCs w:val="32"/>
          <w:rtl/>
          <w:lang w:bidi="ar-IQ"/>
        </w:rPr>
        <w:t>ف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إذا كان الانسان لا يتمكن من الركوع </w:t>
      </w:r>
      <w:r w:rsidR="00B11FD8">
        <w:rPr>
          <w:rFonts w:hint="cs"/>
          <w:color w:val="000000" w:themeColor="text1"/>
          <w:sz w:val="32"/>
          <w:szCs w:val="32"/>
          <w:rtl/>
          <w:lang w:bidi="ar-IQ"/>
        </w:rPr>
        <w:t>أو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السجود </w:t>
      </w:r>
      <w:r w:rsidR="00B11FD8">
        <w:rPr>
          <w:rFonts w:hint="cs"/>
          <w:color w:val="000000" w:themeColor="text1"/>
          <w:sz w:val="32"/>
          <w:szCs w:val="32"/>
          <w:rtl/>
          <w:lang w:bidi="ar-IQ"/>
        </w:rPr>
        <w:t>ا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نتقل إلى بدل</w:t>
      </w:r>
      <w:r w:rsidR="00B11FD8">
        <w:rPr>
          <w:rFonts w:hint="cs"/>
          <w:color w:val="000000" w:themeColor="text1"/>
          <w:sz w:val="32"/>
          <w:szCs w:val="32"/>
          <w:rtl/>
          <w:lang w:bidi="ar-IQ"/>
        </w:rPr>
        <w:t xml:space="preserve">هما 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وهو ال</w:t>
      </w:r>
      <w:r w:rsidR="00B11FD8">
        <w:rPr>
          <w:rFonts w:hint="cs"/>
          <w:color w:val="000000" w:themeColor="text1"/>
          <w:sz w:val="32"/>
          <w:szCs w:val="32"/>
          <w:rtl/>
          <w:lang w:bidi="ar-IQ"/>
        </w:rPr>
        <w:t>إ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شارة</w:t>
      </w:r>
      <w:r w:rsidR="00B11FD8">
        <w:rPr>
          <w:rFonts w:hint="cs"/>
          <w:color w:val="000000" w:themeColor="text1"/>
          <w:sz w:val="32"/>
          <w:szCs w:val="32"/>
          <w:rtl/>
          <w:lang w:bidi="ar-IQ"/>
        </w:rPr>
        <w:t xml:space="preserve"> والإيماء.</w:t>
      </w:r>
    </w:p>
    <w:p w14:paraId="53BB812C" w14:textId="77777777" w:rsidR="00DA31F8" w:rsidRDefault="00466B2D" w:rsidP="00466B2D">
      <w:pPr>
        <w:jc w:val="both"/>
        <w:rPr>
          <w:color w:val="000000" w:themeColor="text1"/>
          <w:sz w:val="32"/>
          <w:szCs w:val="32"/>
          <w:rtl/>
          <w:lang w:bidi="ar-IQ"/>
        </w:rPr>
      </w:pP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و</w:t>
      </w:r>
      <w:r w:rsidR="003326E9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ما القدرة بالقياس إلى ترك الغصب فهي مشروطة بحكم العقل ل</w:t>
      </w:r>
      <w:r w:rsidR="003326E9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ن العقل هو </w:t>
      </w:r>
      <w:r w:rsidR="00973F15">
        <w:rPr>
          <w:rFonts w:hint="cs"/>
          <w:color w:val="000000" w:themeColor="text1"/>
          <w:sz w:val="32"/>
          <w:szCs w:val="32"/>
          <w:rtl/>
          <w:lang w:bidi="ar-IQ"/>
        </w:rPr>
        <w:t>المقتضي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</w:t>
      </w:r>
      <w:r w:rsidR="00973F15">
        <w:rPr>
          <w:rFonts w:hint="cs"/>
          <w:color w:val="000000" w:themeColor="text1"/>
          <w:sz w:val="32"/>
          <w:szCs w:val="32"/>
          <w:rtl/>
          <w:lang w:bidi="ar-IQ"/>
        </w:rPr>
        <w:t>لعدم صحة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التكليف </w:t>
      </w:r>
      <w:r w:rsidR="00973F15">
        <w:rPr>
          <w:rFonts w:hint="cs"/>
          <w:color w:val="000000" w:themeColor="text1"/>
          <w:sz w:val="32"/>
          <w:szCs w:val="32"/>
          <w:rtl/>
          <w:lang w:bidi="ar-IQ"/>
        </w:rPr>
        <w:t>ب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المغصوب فإذا كان المالك </w:t>
      </w:r>
      <w:r w:rsidR="00973F15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مر ب</w:t>
      </w:r>
      <w:r w:rsidR="00973F15">
        <w:rPr>
          <w:rFonts w:hint="cs"/>
          <w:color w:val="000000" w:themeColor="text1"/>
          <w:sz w:val="32"/>
          <w:szCs w:val="32"/>
          <w:rtl/>
          <w:lang w:bidi="ar-IQ"/>
        </w:rPr>
        <w:t>ال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خروج عن </w:t>
      </w:r>
      <w:r w:rsidR="00973F15">
        <w:rPr>
          <w:rFonts w:hint="cs"/>
          <w:color w:val="000000" w:themeColor="text1"/>
          <w:sz w:val="32"/>
          <w:szCs w:val="32"/>
          <w:rtl/>
          <w:lang w:bidi="ar-IQ"/>
        </w:rPr>
        <w:t>فإ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ن كان </w:t>
      </w:r>
      <w:r w:rsidR="00973F15">
        <w:rPr>
          <w:rFonts w:hint="cs"/>
          <w:color w:val="000000" w:themeColor="text1"/>
          <w:sz w:val="32"/>
          <w:szCs w:val="32"/>
          <w:rtl/>
          <w:lang w:bidi="ar-IQ"/>
        </w:rPr>
        <w:t xml:space="preserve">المكلف 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متمكن</w:t>
      </w:r>
      <w:r w:rsidR="00973F15">
        <w:rPr>
          <w:rFonts w:hint="cs"/>
          <w:color w:val="000000" w:themeColor="text1"/>
          <w:sz w:val="32"/>
          <w:szCs w:val="32"/>
          <w:rtl/>
          <w:lang w:bidi="ar-IQ"/>
        </w:rPr>
        <w:t>اً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خرج وان لم يكن عقلا</w:t>
      </w:r>
      <w:r w:rsidR="00973F15">
        <w:rPr>
          <w:rFonts w:hint="cs"/>
          <w:color w:val="000000" w:themeColor="text1"/>
          <w:sz w:val="32"/>
          <w:szCs w:val="32"/>
          <w:rtl/>
          <w:lang w:bidi="ar-IQ"/>
        </w:rPr>
        <w:t>ً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متمكنا</w:t>
      </w:r>
      <w:r w:rsidR="00973F15">
        <w:rPr>
          <w:rFonts w:hint="cs"/>
          <w:color w:val="000000" w:themeColor="text1"/>
          <w:sz w:val="32"/>
          <w:szCs w:val="32"/>
          <w:rtl/>
          <w:lang w:bidi="ar-IQ"/>
        </w:rPr>
        <w:t>ً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كما كانت الصلاة في حال الخروج فحينئذ هذا التصرف في حال الخروج محرم عقلا</w:t>
      </w:r>
      <w:r w:rsidR="00DA31F8">
        <w:rPr>
          <w:rFonts w:hint="cs"/>
          <w:color w:val="000000" w:themeColor="text1"/>
          <w:sz w:val="32"/>
          <w:szCs w:val="32"/>
          <w:rtl/>
          <w:lang w:bidi="ar-IQ"/>
        </w:rPr>
        <w:t>ً.</w:t>
      </w:r>
    </w:p>
    <w:p w14:paraId="5FCF8BAE" w14:textId="77777777" w:rsidR="008B34F7" w:rsidRDefault="00DA31F8" w:rsidP="00466B2D">
      <w:pPr>
        <w:jc w:val="both"/>
        <w:rPr>
          <w:color w:val="000000" w:themeColor="text1"/>
          <w:sz w:val="32"/>
          <w:szCs w:val="32"/>
          <w:rtl/>
          <w:lang w:bidi="ar-IQ"/>
        </w:rPr>
      </w:pPr>
      <w:r>
        <w:rPr>
          <w:rFonts w:hint="cs"/>
          <w:color w:val="000000" w:themeColor="text1"/>
          <w:sz w:val="32"/>
          <w:szCs w:val="32"/>
          <w:rtl/>
          <w:lang w:bidi="ar-IQ"/>
        </w:rPr>
        <w:t>نقول: أ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ما ما </w:t>
      </w:r>
      <w:r w:rsidR="00672052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فاده صاحب الجواهر من </w:t>
      </w:r>
      <w:r w:rsidR="00672052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>ن الم</w:t>
      </w:r>
      <w:r w:rsidR="00672052">
        <w:rPr>
          <w:rFonts w:hint="cs"/>
          <w:color w:val="000000" w:themeColor="text1"/>
          <w:sz w:val="32"/>
          <w:szCs w:val="32"/>
          <w:rtl/>
          <w:lang w:bidi="ar-IQ"/>
        </w:rPr>
        <w:t>ت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>قدم زمانا</w:t>
      </w:r>
      <w:r w:rsidR="00672052">
        <w:rPr>
          <w:rFonts w:hint="cs"/>
          <w:color w:val="000000" w:themeColor="text1"/>
          <w:sz w:val="32"/>
          <w:szCs w:val="32"/>
          <w:rtl/>
          <w:lang w:bidi="ar-IQ"/>
        </w:rPr>
        <w:t>ً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</w:t>
      </w:r>
      <w:r w:rsidR="00672052">
        <w:rPr>
          <w:rFonts w:hint="cs"/>
          <w:color w:val="000000" w:themeColor="text1"/>
          <w:sz w:val="32"/>
          <w:szCs w:val="32"/>
          <w:rtl/>
          <w:lang w:bidi="ar-IQ"/>
        </w:rPr>
        <w:t>ي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قدم </w:t>
      </w:r>
      <w:r w:rsidR="00672052" w:rsidRPr="00466B2D">
        <w:rPr>
          <w:rFonts w:hint="cs"/>
          <w:color w:val="000000" w:themeColor="text1"/>
          <w:sz w:val="32"/>
          <w:szCs w:val="32"/>
          <w:rtl/>
          <w:lang w:bidi="ar-IQ"/>
        </w:rPr>
        <w:t>تكليف</w:t>
      </w:r>
      <w:r w:rsidR="007D79F6">
        <w:rPr>
          <w:rFonts w:hint="cs"/>
          <w:color w:val="000000" w:themeColor="text1"/>
          <w:sz w:val="32"/>
          <w:szCs w:val="32"/>
          <w:rtl/>
          <w:lang w:bidi="ar-IQ"/>
        </w:rPr>
        <w:t>اً</w:t>
      </w:r>
      <w:r w:rsidR="00672052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>على المتأخر زمانا</w:t>
      </w:r>
      <w:r w:rsidR="007D79F6">
        <w:rPr>
          <w:rFonts w:hint="cs"/>
          <w:color w:val="000000" w:themeColor="text1"/>
          <w:sz w:val="32"/>
          <w:szCs w:val="32"/>
          <w:rtl/>
          <w:lang w:bidi="ar-IQ"/>
        </w:rPr>
        <w:t>ً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</w:t>
      </w:r>
      <w:r w:rsidR="007D79F6">
        <w:rPr>
          <w:rFonts w:hint="cs"/>
          <w:color w:val="000000" w:themeColor="text1"/>
          <w:sz w:val="32"/>
          <w:szCs w:val="32"/>
          <w:rtl/>
          <w:lang w:bidi="ar-IQ"/>
        </w:rPr>
        <w:t>مما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لا يمكن القول به على ال</w:t>
      </w:r>
      <w:r w:rsidR="007D79F6">
        <w:rPr>
          <w:rFonts w:hint="cs"/>
          <w:color w:val="000000" w:themeColor="text1"/>
          <w:sz w:val="32"/>
          <w:szCs w:val="32"/>
          <w:rtl/>
          <w:lang w:bidi="ar-IQ"/>
        </w:rPr>
        <w:t>إ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>طلاق ف</w:t>
      </w:r>
      <w:r w:rsidR="007D79F6">
        <w:rPr>
          <w:rFonts w:hint="cs"/>
          <w:color w:val="000000" w:themeColor="text1"/>
          <w:sz w:val="32"/>
          <w:szCs w:val="32"/>
          <w:rtl/>
          <w:lang w:bidi="ar-IQ"/>
        </w:rPr>
        <w:t>إ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ن الرواية </w:t>
      </w:r>
      <w:r w:rsidR="007D79F6">
        <w:rPr>
          <w:rFonts w:hint="cs"/>
          <w:color w:val="000000" w:themeColor="text1"/>
          <w:sz w:val="32"/>
          <w:szCs w:val="32"/>
          <w:rtl/>
          <w:lang w:bidi="ar-IQ"/>
        </w:rPr>
        <w:t>ال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معتبرة </w:t>
      </w:r>
      <w:r w:rsidR="007D79F6">
        <w:rPr>
          <w:rFonts w:hint="cs"/>
          <w:color w:val="000000" w:themeColor="text1"/>
          <w:sz w:val="32"/>
          <w:szCs w:val="32"/>
          <w:rtl/>
          <w:lang w:bidi="ar-IQ"/>
        </w:rPr>
        <w:t>إذا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كانت صادرة </w:t>
      </w:r>
      <w:r w:rsidR="007B74BA">
        <w:rPr>
          <w:rFonts w:hint="cs"/>
          <w:color w:val="000000" w:themeColor="text1"/>
          <w:sz w:val="32"/>
          <w:szCs w:val="32"/>
          <w:rtl/>
          <w:lang w:bidi="ar-IQ"/>
        </w:rPr>
        <w:t>ع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>ن ال</w:t>
      </w:r>
      <w:r w:rsidR="007B74BA">
        <w:rPr>
          <w:rFonts w:hint="cs"/>
          <w:color w:val="000000" w:themeColor="text1"/>
          <w:sz w:val="32"/>
          <w:szCs w:val="32"/>
          <w:rtl/>
          <w:lang w:bidi="ar-IQ"/>
        </w:rPr>
        <w:t>إ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مام الباقر (ع) ورواية </w:t>
      </w:r>
      <w:r w:rsidR="007B74BA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خرى معارضة لهذه الرواية صادرة </w:t>
      </w:r>
      <w:r w:rsidR="007B74BA">
        <w:rPr>
          <w:rFonts w:hint="cs"/>
          <w:color w:val="000000" w:themeColor="text1"/>
          <w:sz w:val="32"/>
          <w:szCs w:val="32"/>
          <w:rtl/>
          <w:lang w:bidi="ar-IQ"/>
        </w:rPr>
        <w:t>ع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>ن ال</w:t>
      </w:r>
      <w:r w:rsidR="007B74BA">
        <w:rPr>
          <w:rFonts w:hint="cs"/>
          <w:color w:val="000000" w:themeColor="text1"/>
          <w:sz w:val="32"/>
          <w:szCs w:val="32"/>
          <w:rtl/>
          <w:lang w:bidi="ar-IQ"/>
        </w:rPr>
        <w:t>إ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مام الصادق (ع) وبينهما فرق زماني واضح </w:t>
      </w:r>
      <w:r w:rsidR="007B74BA">
        <w:rPr>
          <w:rFonts w:hint="cs"/>
          <w:color w:val="000000" w:themeColor="text1"/>
          <w:sz w:val="32"/>
          <w:szCs w:val="32"/>
          <w:rtl/>
          <w:lang w:bidi="ar-IQ"/>
        </w:rPr>
        <w:t>ف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>هل يمكن للفقيه وال</w:t>
      </w:r>
      <w:r w:rsidR="007B74BA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صولي </w:t>
      </w:r>
      <w:r w:rsidR="007B74BA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ن يلتزم </w:t>
      </w:r>
      <w:r w:rsidR="007B74BA">
        <w:rPr>
          <w:rFonts w:hint="cs"/>
          <w:color w:val="000000" w:themeColor="text1"/>
          <w:sz w:val="32"/>
          <w:szCs w:val="32"/>
          <w:rtl/>
          <w:lang w:bidi="ar-IQ"/>
        </w:rPr>
        <w:t>بأ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ن ما صدر </w:t>
      </w:r>
      <w:r w:rsidR="007B74BA">
        <w:rPr>
          <w:rFonts w:hint="cs"/>
          <w:color w:val="000000" w:themeColor="text1"/>
          <w:sz w:val="32"/>
          <w:szCs w:val="32"/>
          <w:rtl/>
          <w:lang w:bidi="ar-IQ"/>
        </w:rPr>
        <w:lastRenderedPageBreak/>
        <w:t>ع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>ن ال</w:t>
      </w:r>
      <w:r w:rsidR="007B74BA">
        <w:rPr>
          <w:rFonts w:hint="cs"/>
          <w:color w:val="000000" w:themeColor="text1"/>
          <w:sz w:val="32"/>
          <w:szCs w:val="32"/>
          <w:rtl/>
          <w:lang w:bidi="ar-IQ"/>
        </w:rPr>
        <w:t>إ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مام الباقر </w:t>
      </w:r>
      <w:r w:rsidR="007B74BA">
        <w:rPr>
          <w:rFonts w:hint="cs"/>
          <w:color w:val="000000" w:themeColor="text1"/>
          <w:sz w:val="32"/>
          <w:szCs w:val="32"/>
          <w:rtl/>
          <w:lang w:bidi="ar-IQ"/>
        </w:rPr>
        <w:t xml:space="preserve">(ع) 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مرجح </w:t>
      </w:r>
      <w:r w:rsidR="007B74BA">
        <w:rPr>
          <w:rFonts w:hint="cs"/>
          <w:color w:val="000000" w:themeColor="text1"/>
          <w:sz w:val="32"/>
          <w:szCs w:val="32"/>
          <w:rtl/>
          <w:lang w:bidi="ar-IQ"/>
        </w:rPr>
        <w:t>على رواية الصادق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(ع)</w:t>
      </w:r>
      <w:r w:rsidR="007B74BA">
        <w:rPr>
          <w:rFonts w:hint="cs"/>
          <w:color w:val="000000" w:themeColor="text1"/>
          <w:sz w:val="32"/>
          <w:szCs w:val="32"/>
          <w:rtl/>
          <w:lang w:bidi="ar-IQ"/>
        </w:rPr>
        <w:t>؟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لا يمكن القول</w:t>
      </w:r>
      <w:r w:rsidR="007B74BA">
        <w:rPr>
          <w:rFonts w:hint="cs"/>
          <w:color w:val="000000" w:themeColor="text1"/>
          <w:sz w:val="32"/>
          <w:szCs w:val="32"/>
          <w:rtl/>
          <w:lang w:bidi="ar-IQ"/>
        </w:rPr>
        <w:t xml:space="preserve"> به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ولا </w:t>
      </w:r>
      <w:r w:rsidR="007B74BA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تصور </w:t>
      </w:r>
      <w:r w:rsidR="007B74BA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>حد</w:t>
      </w:r>
      <w:r w:rsidR="007B74BA">
        <w:rPr>
          <w:rFonts w:hint="cs"/>
          <w:color w:val="000000" w:themeColor="text1"/>
          <w:sz w:val="32"/>
          <w:szCs w:val="32"/>
          <w:rtl/>
          <w:lang w:bidi="ar-IQ"/>
        </w:rPr>
        <w:t>اً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من الفقهاء</w:t>
      </w:r>
      <w:r w:rsidR="008B34F7">
        <w:rPr>
          <w:rFonts w:hint="cs"/>
          <w:color w:val="000000" w:themeColor="text1"/>
          <w:sz w:val="32"/>
          <w:szCs w:val="32"/>
          <w:rtl/>
          <w:lang w:bidi="ar-IQ"/>
        </w:rPr>
        <w:t>.</w:t>
      </w:r>
    </w:p>
    <w:p w14:paraId="61ABADBC" w14:textId="77777777" w:rsidR="008231FC" w:rsidRDefault="008B34F7" w:rsidP="00466B2D">
      <w:pPr>
        <w:jc w:val="both"/>
        <w:rPr>
          <w:color w:val="000000" w:themeColor="text1"/>
          <w:sz w:val="32"/>
          <w:szCs w:val="32"/>
          <w:rtl/>
          <w:lang w:bidi="ar-IQ"/>
        </w:rPr>
      </w:pPr>
      <w:r>
        <w:rPr>
          <w:rFonts w:hint="cs"/>
          <w:color w:val="000000" w:themeColor="text1"/>
          <w:sz w:val="32"/>
          <w:szCs w:val="32"/>
          <w:rtl/>
          <w:lang w:bidi="ar-IQ"/>
        </w:rPr>
        <w:t>ف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ما </w:t>
      </w:r>
      <w:r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فاده الجواهري غير واضح على خادم الطلبة </w:t>
      </w:r>
      <w:r>
        <w:rPr>
          <w:rFonts w:hint="cs"/>
          <w:color w:val="000000" w:themeColor="text1"/>
          <w:sz w:val="32"/>
          <w:szCs w:val="32"/>
          <w:rtl/>
          <w:lang w:bidi="ar-IQ"/>
        </w:rPr>
        <w:t>و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عليه لابد من </w:t>
      </w:r>
      <w:r>
        <w:rPr>
          <w:rFonts w:hint="cs"/>
          <w:color w:val="000000" w:themeColor="text1"/>
          <w:sz w:val="32"/>
          <w:szCs w:val="32"/>
          <w:rtl/>
          <w:lang w:bidi="ar-IQ"/>
        </w:rPr>
        <w:t>إعمال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قواعد التع</w:t>
      </w:r>
      <w:r>
        <w:rPr>
          <w:rFonts w:hint="cs"/>
          <w:color w:val="000000" w:themeColor="text1"/>
          <w:sz w:val="32"/>
          <w:szCs w:val="32"/>
          <w:rtl/>
          <w:lang w:bidi="ar-IQ"/>
        </w:rPr>
        <w:t>ا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رض في البين وقد يكون مقتضى القواعد عكس ذلك </w:t>
      </w:r>
      <w:r w:rsidR="008231FC">
        <w:rPr>
          <w:rFonts w:hint="cs"/>
          <w:color w:val="000000" w:themeColor="text1"/>
          <w:sz w:val="32"/>
          <w:szCs w:val="32"/>
          <w:rtl/>
          <w:lang w:bidi="ar-IQ"/>
        </w:rPr>
        <w:t>أي ترجيح الرواية المتأخرة.</w:t>
      </w:r>
    </w:p>
    <w:p w14:paraId="10095D8B" w14:textId="77777777" w:rsidR="00FF6E02" w:rsidRDefault="008231FC" w:rsidP="00466B2D">
      <w:pPr>
        <w:jc w:val="both"/>
        <w:rPr>
          <w:color w:val="000000" w:themeColor="text1"/>
          <w:sz w:val="32"/>
          <w:szCs w:val="32"/>
          <w:rtl/>
          <w:lang w:bidi="ar-IQ"/>
        </w:rPr>
      </w:pPr>
      <w:r>
        <w:rPr>
          <w:rFonts w:hint="cs"/>
          <w:color w:val="000000" w:themeColor="text1"/>
          <w:sz w:val="32"/>
          <w:szCs w:val="32"/>
          <w:rtl/>
          <w:lang w:bidi="ar-IQ"/>
        </w:rPr>
        <w:t>أما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تأسيس القاعدة </w:t>
      </w:r>
      <w:r>
        <w:rPr>
          <w:rFonts w:hint="cs"/>
          <w:color w:val="000000" w:themeColor="text1"/>
          <w:sz w:val="32"/>
          <w:szCs w:val="32"/>
          <w:rtl/>
          <w:lang w:bidi="ar-IQ"/>
        </w:rPr>
        <w:t>بأ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>ن المتقدم زمانا</w:t>
      </w:r>
      <w:r>
        <w:rPr>
          <w:rFonts w:hint="cs"/>
          <w:color w:val="000000" w:themeColor="text1"/>
          <w:sz w:val="32"/>
          <w:szCs w:val="32"/>
          <w:rtl/>
          <w:lang w:bidi="ar-IQ"/>
        </w:rPr>
        <w:t>ً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</w:t>
      </w:r>
      <w:r>
        <w:rPr>
          <w:rFonts w:hint="cs"/>
          <w:color w:val="000000" w:themeColor="text1"/>
          <w:sz w:val="32"/>
          <w:szCs w:val="32"/>
          <w:rtl/>
          <w:lang w:bidi="ar-IQ"/>
        </w:rPr>
        <w:t>مقدم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وذلك متأخر </w:t>
      </w:r>
      <w:r>
        <w:rPr>
          <w:rFonts w:hint="cs"/>
          <w:color w:val="000000" w:themeColor="text1"/>
          <w:sz w:val="32"/>
          <w:szCs w:val="32"/>
          <w:rtl/>
          <w:lang w:bidi="ar-IQ"/>
        </w:rPr>
        <w:t xml:space="preserve">فهو 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>غير واضح و</w:t>
      </w:r>
      <w:r>
        <w:rPr>
          <w:rFonts w:hint="cs"/>
          <w:color w:val="000000" w:themeColor="text1"/>
          <w:sz w:val="32"/>
          <w:szCs w:val="32"/>
          <w:rtl/>
          <w:lang w:bidi="ar-IQ"/>
        </w:rPr>
        <w:t>إ</w:t>
      </w:r>
      <w:r w:rsidR="00466B2D" w:rsidRPr="00466B2D">
        <w:rPr>
          <w:rFonts w:hint="cs"/>
          <w:color w:val="000000" w:themeColor="text1"/>
          <w:sz w:val="32"/>
          <w:szCs w:val="32"/>
          <w:rtl/>
          <w:lang w:bidi="ar-IQ"/>
        </w:rPr>
        <w:t>ن صدر من صاحب الجواهر (رض)</w:t>
      </w:r>
      <w:r w:rsidR="00FF6E02">
        <w:rPr>
          <w:rFonts w:hint="cs"/>
          <w:color w:val="000000" w:themeColor="text1"/>
          <w:sz w:val="32"/>
          <w:szCs w:val="32"/>
          <w:rtl/>
          <w:lang w:bidi="ar-IQ"/>
        </w:rPr>
        <w:t>.</w:t>
      </w:r>
    </w:p>
    <w:p w14:paraId="7F48CA33" w14:textId="77777777" w:rsidR="0046205C" w:rsidRDefault="00466B2D" w:rsidP="00466B2D">
      <w:pPr>
        <w:jc w:val="both"/>
        <w:rPr>
          <w:color w:val="000000" w:themeColor="text1"/>
          <w:sz w:val="32"/>
          <w:szCs w:val="32"/>
          <w:rtl/>
          <w:lang w:bidi="ar-IQ"/>
        </w:rPr>
      </w:pP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وكذلك </w:t>
      </w:r>
      <w:r w:rsidR="00B749CD">
        <w:rPr>
          <w:rFonts w:hint="cs"/>
          <w:color w:val="000000" w:themeColor="text1"/>
          <w:sz w:val="32"/>
          <w:szCs w:val="32"/>
          <w:rtl/>
          <w:lang w:bidi="ar-IQ"/>
        </w:rPr>
        <w:t>ما أفاده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السيد الاعظم (رض) </w:t>
      </w:r>
      <w:r w:rsidR="00B749CD">
        <w:rPr>
          <w:rFonts w:hint="cs"/>
          <w:color w:val="000000" w:themeColor="text1"/>
          <w:sz w:val="32"/>
          <w:szCs w:val="32"/>
          <w:rtl/>
          <w:lang w:bidi="ar-IQ"/>
        </w:rPr>
        <w:t xml:space="preserve">من أنه </w:t>
      </w:r>
      <w:r w:rsidR="00FF6E02">
        <w:rPr>
          <w:rFonts w:hint="cs"/>
          <w:color w:val="000000" w:themeColor="text1"/>
          <w:sz w:val="32"/>
          <w:szCs w:val="32"/>
          <w:rtl/>
          <w:lang w:bidi="ar-IQ"/>
        </w:rPr>
        <w:t>إذا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كان منشأ الحكمين مختلف</w:t>
      </w:r>
      <w:r w:rsidR="00B749CD">
        <w:rPr>
          <w:rFonts w:hint="cs"/>
          <w:color w:val="000000" w:themeColor="text1"/>
          <w:sz w:val="32"/>
          <w:szCs w:val="32"/>
          <w:rtl/>
          <w:lang w:bidi="ar-IQ"/>
        </w:rPr>
        <w:t>اً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</w:t>
      </w:r>
      <w:r w:rsidR="00BA50CD">
        <w:rPr>
          <w:rFonts w:hint="cs"/>
          <w:color w:val="000000" w:themeColor="text1"/>
          <w:sz w:val="32"/>
          <w:szCs w:val="32"/>
          <w:rtl/>
          <w:lang w:bidi="ar-IQ"/>
        </w:rPr>
        <w:t>بحيث يكون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منشأ </w:t>
      </w:r>
      <w:r w:rsidR="00BA50CD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حد الحكمين </w:t>
      </w:r>
      <w:r w:rsidR="00BA50CD">
        <w:rPr>
          <w:rFonts w:hint="cs"/>
          <w:color w:val="000000" w:themeColor="text1"/>
          <w:sz w:val="32"/>
          <w:szCs w:val="32"/>
          <w:rtl/>
          <w:lang w:bidi="ar-IQ"/>
        </w:rPr>
        <w:t>ال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شرع </w:t>
      </w:r>
      <w:r w:rsidR="00BA50CD">
        <w:rPr>
          <w:rFonts w:hint="cs"/>
          <w:color w:val="000000" w:themeColor="text1"/>
          <w:sz w:val="32"/>
          <w:szCs w:val="32"/>
          <w:rtl/>
          <w:lang w:bidi="ar-IQ"/>
        </w:rPr>
        <w:t>والآخر العقل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غير واضح أيضاً</w:t>
      </w:r>
      <w:r w:rsidR="00BA50CD">
        <w:rPr>
          <w:rFonts w:hint="cs"/>
          <w:color w:val="000000" w:themeColor="text1"/>
          <w:sz w:val="32"/>
          <w:szCs w:val="32"/>
          <w:rtl/>
          <w:lang w:bidi="ar-IQ"/>
        </w:rPr>
        <w:t>؛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باعتبار </w:t>
      </w:r>
      <w:r w:rsidR="00BA50CD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ن الشرع دليل والعقل أيضاً دليل</w:t>
      </w:r>
      <w:r w:rsidR="00FB7FC7">
        <w:rPr>
          <w:rFonts w:hint="cs"/>
          <w:color w:val="000000" w:themeColor="text1"/>
          <w:sz w:val="32"/>
          <w:szCs w:val="32"/>
          <w:rtl/>
          <w:lang w:bidi="ar-IQ"/>
        </w:rPr>
        <w:t>،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فكل من</w:t>
      </w:r>
      <w:r w:rsidR="00FB7FC7">
        <w:rPr>
          <w:rFonts w:hint="cs"/>
          <w:color w:val="000000" w:themeColor="text1"/>
          <w:sz w:val="32"/>
          <w:szCs w:val="32"/>
          <w:rtl/>
          <w:lang w:bidi="ar-IQ"/>
        </w:rPr>
        <w:t xml:space="preserve">هما 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مقتض</w:t>
      </w:r>
      <w:r w:rsidR="00FB7FC7">
        <w:rPr>
          <w:rFonts w:hint="cs"/>
          <w:color w:val="000000" w:themeColor="text1"/>
          <w:sz w:val="32"/>
          <w:szCs w:val="32"/>
          <w:rtl/>
          <w:lang w:bidi="ar-IQ"/>
        </w:rPr>
        <w:t>ٍ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لما يدلنا عليه </w:t>
      </w:r>
      <w:r w:rsidR="00FB7FC7">
        <w:rPr>
          <w:rFonts w:hint="cs"/>
          <w:color w:val="000000" w:themeColor="text1"/>
          <w:sz w:val="32"/>
          <w:szCs w:val="32"/>
          <w:rtl/>
          <w:lang w:bidi="ar-IQ"/>
        </w:rPr>
        <w:t>وكل منهما إما أن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نعمل به </w:t>
      </w:r>
      <w:r w:rsidR="00FB7FC7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و لا</w:t>
      </w:r>
      <w:r w:rsidR="0046205C">
        <w:rPr>
          <w:rFonts w:hint="cs"/>
          <w:color w:val="000000" w:themeColor="text1"/>
          <w:sz w:val="32"/>
          <w:szCs w:val="32"/>
          <w:rtl/>
          <w:lang w:bidi="ar-IQ"/>
        </w:rPr>
        <w:t>.</w:t>
      </w:r>
    </w:p>
    <w:p w14:paraId="16E48D59" w14:textId="77777777" w:rsidR="0017059F" w:rsidRDefault="00466B2D" w:rsidP="00466B2D">
      <w:pPr>
        <w:jc w:val="both"/>
        <w:rPr>
          <w:color w:val="000000" w:themeColor="text1"/>
          <w:sz w:val="32"/>
          <w:szCs w:val="32"/>
          <w:rtl/>
          <w:lang w:bidi="ar-IQ"/>
        </w:rPr>
      </w:pP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والذي ينبغي </w:t>
      </w:r>
      <w:r w:rsidR="0046205C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ن يقال والعلم عند الله سبحانه والراسخين في العلم </w:t>
      </w:r>
      <w:r w:rsidR="0046205C">
        <w:rPr>
          <w:rFonts w:hint="cs"/>
          <w:color w:val="000000" w:themeColor="text1"/>
          <w:sz w:val="32"/>
          <w:szCs w:val="32"/>
          <w:rtl/>
          <w:lang w:bidi="ar-IQ"/>
        </w:rPr>
        <w:t xml:space="preserve">أن 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ترك الامتثال </w:t>
      </w:r>
      <w:r w:rsidR="00AC6948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إذا كان 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مضراً في الواجب وتركاً </w:t>
      </w:r>
      <w:r w:rsidR="00AC6948">
        <w:rPr>
          <w:rFonts w:hint="cs"/>
          <w:color w:val="000000" w:themeColor="text1"/>
          <w:sz w:val="32"/>
          <w:szCs w:val="32"/>
          <w:rtl/>
          <w:lang w:bidi="ar-IQ"/>
        </w:rPr>
        <w:t>له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فحينئذ يقدم سواء كان ذلك الذي انشغل فيه مقدماً او مؤخرا</w:t>
      </w:r>
      <w:r w:rsidR="00AC6948">
        <w:rPr>
          <w:rFonts w:hint="cs"/>
          <w:color w:val="000000" w:themeColor="text1"/>
          <w:sz w:val="32"/>
          <w:szCs w:val="32"/>
          <w:rtl/>
          <w:lang w:bidi="ar-IQ"/>
        </w:rPr>
        <w:t>ً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</w:t>
      </w:r>
      <w:r w:rsidR="003748B0">
        <w:rPr>
          <w:rFonts w:hint="cs"/>
          <w:color w:val="000000" w:themeColor="text1"/>
          <w:sz w:val="32"/>
          <w:szCs w:val="32"/>
          <w:rtl/>
          <w:lang w:bidi="ar-IQ"/>
        </w:rPr>
        <w:t>وإن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كان الوقت وسيعا</w:t>
      </w:r>
      <w:r w:rsidR="003748B0">
        <w:rPr>
          <w:rFonts w:hint="cs"/>
          <w:color w:val="000000" w:themeColor="text1"/>
          <w:sz w:val="32"/>
          <w:szCs w:val="32"/>
          <w:rtl/>
          <w:lang w:bidi="ar-IQ"/>
        </w:rPr>
        <w:t>ً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عليه </w:t>
      </w:r>
      <w:r w:rsidR="003748B0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ن يترك الصلاة ويشتغل في</w:t>
      </w:r>
      <w:r w:rsidR="003748B0">
        <w:rPr>
          <w:rFonts w:hint="cs"/>
          <w:color w:val="000000" w:themeColor="text1"/>
          <w:sz w:val="32"/>
          <w:szCs w:val="32"/>
          <w:rtl/>
          <w:lang w:bidi="ar-IQ"/>
        </w:rPr>
        <w:t xml:space="preserve">ها 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بمكان مباح باعتبار </w:t>
      </w:r>
      <w:r w:rsidR="003748B0">
        <w:rPr>
          <w:rFonts w:hint="cs"/>
          <w:color w:val="000000" w:themeColor="text1"/>
          <w:sz w:val="32"/>
          <w:szCs w:val="32"/>
          <w:rtl/>
          <w:lang w:bidi="ar-IQ"/>
        </w:rPr>
        <w:t xml:space="preserve">أن 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هذا المكان </w:t>
      </w:r>
      <w:r w:rsidR="003748B0">
        <w:rPr>
          <w:rFonts w:hint="cs"/>
          <w:color w:val="000000" w:themeColor="text1"/>
          <w:sz w:val="32"/>
          <w:szCs w:val="32"/>
          <w:rtl/>
          <w:lang w:bidi="ar-IQ"/>
        </w:rPr>
        <w:t xml:space="preserve">صار 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غير مباح بعد تراجع المالك عن ال</w:t>
      </w:r>
      <w:r w:rsidR="003748B0">
        <w:rPr>
          <w:rFonts w:hint="cs"/>
          <w:color w:val="000000" w:themeColor="text1"/>
          <w:sz w:val="32"/>
          <w:szCs w:val="32"/>
          <w:rtl/>
          <w:lang w:bidi="ar-IQ"/>
        </w:rPr>
        <w:t>إ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ذن</w:t>
      </w:r>
      <w:r w:rsidR="003748B0">
        <w:rPr>
          <w:rFonts w:hint="cs"/>
          <w:color w:val="000000" w:themeColor="text1"/>
          <w:sz w:val="32"/>
          <w:szCs w:val="32"/>
          <w:rtl/>
          <w:lang w:bidi="ar-IQ"/>
        </w:rPr>
        <w:t>،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</w:t>
      </w:r>
      <w:r w:rsidR="0017059F">
        <w:rPr>
          <w:rFonts w:hint="cs"/>
          <w:color w:val="000000" w:themeColor="text1"/>
          <w:sz w:val="32"/>
          <w:szCs w:val="32"/>
          <w:rtl/>
          <w:lang w:bidi="ar-IQ"/>
        </w:rPr>
        <w:t>و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إذا كان الوقت </w:t>
      </w:r>
      <w:proofErr w:type="spellStart"/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ضيقا</w:t>
      </w:r>
      <w:r w:rsidR="0017059F">
        <w:rPr>
          <w:rFonts w:hint="cs"/>
          <w:color w:val="000000" w:themeColor="text1"/>
          <w:sz w:val="32"/>
          <w:szCs w:val="32"/>
          <w:rtl/>
          <w:lang w:bidi="ar-IQ"/>
        </w:rPr>
        <w:t>ص</w:t>
      </w:r>
      <w:proofErr w:type="spellEnd"/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</w:t>
      </w:r>
      <w:r w:rsidR="0017059F">
        <w:rPr>
          <w:rFonts w:hint="cs"/>
          <w:color w:val="000000" w:themeColor="text1"/>
          <w:sz w:val="32"/>
          <w:szCs w:val="32"/>
          <w:rtl/>
          <w:lang w:bidi="ar-IQ"/>
        </w:rPr>
        <w:t>ف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لا يمكن ترك الصلاة فحينئذ </w:t>
      </w:r>
      <w:r w:rsidR="0017059F">
        <w:rPr>
          <w:rFonts w:hint="cs"/>
          <w:color w:val="000000" w:themeColor="text1"/>
          <w:sz w:val="32"/>
          <w:szCs w:val="32"/>
          <w:rtl/>
          <w:lang w:bidi="ar-IQ"/>
        </w:rPr>
        <w:t xml:space="preserve">يصلي 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في حالة الخروج</w:t>
      </w:r>
      <w:r w:rsidR="0017059F">
        <w:rPr>
          <w:rFonts w:hint="cs"/>
          <w:color w:val="000000" w:themeColor="text1"/>
          <w:sz w:val="32"/>
          <w:szCs w:val="32"/>
          <w:rtl/>
          <w:lang w:bidi="ar-IQ"/>
        </w:rPr>
        <w:t>.</w:t>
      </w:r>
    </w:p>
    <w:p w14:paraId="198521CF" w14:textId="77777777" w:rsidR="00067037" w:rsidRDefault="00466B2D" w:rsidP="00466B2D">
      <w:pPr>
        <w:jc w:val="both"/>
        <w:rPr>
          <w:color w:val="000000" w:themeColor="text1"/>
          <w:sz w:val="32"/>
          <w:szCs w:val="32"/>
          <w:rtl/>
          <w:lang w:bidi="ar-IQ"/>
        </w:rPr>
      </w:pP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والغريب جدا</w:t>
      </w:r>
      <w:r w:rsidR="00067037">
        <w:rPr>
          <w:rFonts w:hint="cs"/>
          <w:color w:val="000000" w:themeColor="text1"/>
          <w:sz w:val="32"/>
          <w:szCs w:val="32"/>
          <w:rtl/>
          <w:lang w:bidi="ar-IQ"/>
        </w:rPr>
        <w:t>ً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ما نقل</w:t>
      </w:r>
      <w:r w:rsidR="00067037">
        <w:rPr>
          <w:rFonts w:hint="cs"/>
          <w:color w:val="000000" w:themeColor="text1"/>
          <w:sz w:val="32"/>
          <w:szCs w:val="32"/>
          <w:rtl/>
          <w:lang w:bidi="ar-IQ"/>
        </w:rPr>
        <w:t>ه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حكيم الفقهاء (رض) عن بعض الفقهاء (رض) </w:t>
      </w:r>
      <w:r w:rsidR="00067037">
        <w:rPr>
          <w:rFonts w:hint="cs"/>
          <w:color w:val="000000" w:themeColor="text1"/>
          <w:sz w:val="32"/>
          <w:szCs w:val="32"/>
          <w:rtl/>
          <w:lang w:bidi="ar-IQ"/>
        </w:rPr>
        <w:t>أن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مقتضى الاستصحاب يكون ا</w:t>
      </w:r>
      <w:r w:rsidR="00067037">
        <w:rPr>
          <w:rFonts w:hint="cs"/>
          <w:color w:val="000000" w:themeColor="text1"/>
          <w:sz w:val="32"/>
          <w:szCs w:val="32"/>
          <w:rtl/>
          <w:lang w:bidi="ar-IQ"/>
        </w:rPr>
        <w:t>لا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ستمرار في الصلاة</w:t>
      </w:r>
      <w:r w:rsidR="00067037">
        <w:rPr>
          <w:rFonts w:hint="cs"/>
          <w:color w:val="000000" w:themeColor="text1"/>
          <w:sz w:val="32"/>
          <w:szCs w:val="32"/>
          <w:rtl/>
          <w:lang w:bidi="ar-IQ"/>
        </w:rPr>
        <w:t>!</w:t>
      </w:r>
    </w:p>
    <w:p w14:paraId="6B1093D2" w14:textId="77777777" w:rsidR="002377C1" w:rsidRDefault="00466B2D" w:rsidP="00466B2D">
      <w:pPr>
        <w:jc w:val="both"/>
        <w:rPr>
          <w:color w:val="000000" w:themeColor="text1"/>
          <w:sz w:val="32"/>
          <w:szCs w:val="32"/>
          <w:rtl/>
          <w:lang w:bidi="ar-IQ"/>
        </w:rPr>
      </w:pP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هذا الاستصحاب لا يفيد في المقام</w:t>
      </w:r>
      <w:r w:rsidR="00471089">
        <w:rPr>
          <w:rFonts w:hint="cs"/>
          <w:color w:val="000000" w:themeColor="text1"/>
          <w:sz w:val="32"/>
          <w:szCs w:val="32"/>
          <w:rtl/>
          <w:lang w:bidi="ar-IQ"/>
        </w:rPr>
        <w:t xml:space="preserve">؛ لأنا 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التزمنا </w:t>
      </w:r>
      <w:r w:rsidR="002377C1">
        <w:rPr>
          <w:rFonts w:hint="cs"/>
          <w:color w:val="000000" w:themeColor="text1"/>
          <w:sz w:val="32"/>
          <w:szCs w:val="32"/>
          <w:rtl/>
          <w:lang w:bidi="ar-IQ"/>
        </w:rPr>
        <w:t>ب</w:t>
      </w:r>
      <w:r w:rsidR="00471089">
        <w:rPr>
          <w:rFonts w:hint="cs"/>
          <w:color w:val="000000" w:themeColor="text1"/>
          <w:sz w:val="32"/>
          <w:szCs w:val="32"/>
          <w:rtl/>
          <w:lang w:bidi="ar-IQ"/>
        </w:rPr>
        <w:t>أن الاستصحاب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حجة من باب ال</w:t>
      </w:r>
      <w:r w:rsidR="00471089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خبار وليس من باب العقل </w:t>
      </w:r>
      <w:r w:rsidR="0004690F">
        <w:rPr>
          <w:rFonts w:hint="cs"/>
          <w:color w:val="000000" w:themeColor="text1"/>
          <w:sz w:val="32"/>
          <w:szCs w:val="32"/>
          <w:rtl/>
          <w:lang w:bidi="ar-IQ"/>
        </w:rPr>
        <w:t>ف</w:t>
      </w:r>
      <w:r w:rsidR="001E33E7">
        <w:rPr>
          <w:rFonts w:hint="cs"/>
          <w:color w:val="000000" w:themeColor="text1"/>
          <w:sz w:val="32"/>
          <w:szCs w:val="32"/>
          <w:rtl/>
          <w:lang w:bidi="ar-IQ"/>
        </w:rPr>
        <w:t>في أثناء الصلاة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يجب عليه </w:t>
      </w:r>
      <w:r w:rsidR="001E33E7">
        <w:rPr>
          <w:rFonts w:hint="cs"/>
          <w:color w:val="000000" w:themeColor="text1"/>
          <w:sz w:val="32"/>
          <w:szCs w:val="32"/>
          <w:rtl/>
          <w:lang w:bidi="ar-IQ"/>
        </w:rPr>
        <w:t>إ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تمام</w:t>
      </w:r>
      <w:r w:rsidR="001E33E7">
        <w:rPr>
          <w:rFonts w:hint="cs"/>
          <w:color w:val="000000" w:themeColor="text1"/>
          <w:sz w:val="32"/>
          <w:szCs w:val="32"/>
          <w:rtl/>
          <w:lang w:bidi="ar-IQ"/>
        </w:rPr>
        <w:t>ها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بمقتضى الحكم الشرعي </w:t>
      </w:r>
      <w:r w:rsidR="001E33E7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ما إذا لم يكن هذا الحكم الشرعي باقياً على حاله </w:t>
      </w:r>
      <w:r w:rsidR="001E33E7">
        <w:rPr>
          <w:rFonts w:hint="cs"/>
          <w:color w:val="000000" w:themeColor="text1"/>
          <w:sz w:val="32"/>
          <w:szCs w:val="32"/>
          <w:rtl/>
          <w:lang w:bidi="ar-IQ"/>
        </w:rPr>
        <w:t>ف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يرتفع ذلك الحكم </w:t>
      </w:r>
      <w:r w:rsidR="001E33E7">
        <w:rPr>
          <w:rFonts w:hint="cs"/>
          <w:color w:val="000000" w:themeColor="text1"/>
          <w:sz w:val="32"/>
          <w:szCs w:val="32"/>
          <w:rtl/>
          <w:lang w:bidi="ar-IQ"/>
        </w:rPr>
        <w:t>و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حينئذ عليه </w:t>
      </w:r>
      <w:r w:rsidR="002377C1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ن يرفع اليد عن هذه الصلاة</w:t>
      </w:r>
      <w:r w:rsidR="002377C1">
        <w:rPr>
          <w:rFonts w:hint="cs"/>
          <w:color w:val="000000" w:themeColor="text1"/>
          <w:sz w:val="32"/>
          <w:szCs w:val="32"/>
          <w:rtl/>
          <w:lang w:bidi="ar-IQ"/>
        </w:rPr>
        <w:t>.</w:t>
      </w:r>
    </w:p>
    <w:p w14:paraId="14C0624C" w14:textId="77777777" w:rsidR="00A14C9A" w:rsidRDefault="00466B2D" w:rsidP="00466B2D">
      <w:pPr>
        <w:jc w:val="both"/>
        <w:rPr>
          <w:color w:val="000000" w:themeColor="text1"/>
          <w:sz w:val="32"/>
          <w:szCs w:val="32"/>
          <w:rtl/>
          <w:lang w:bidi="ar-IQ"/>
        </w:rPr>
      </w:pP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والذي ينبغي </w:t>
      </w:r>
      <w:r w:rsidR="002377C1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ن يقال </w:t>
      </w:r>
      <w:r w:rsidR="002377C1">
        <w:rPr>
          <w:rFonts w:hint="cs"/>
          <w:color w:val="000000" w:themeColor="text1"/>
          <w:sz w:val="32"/>
          <w:szCs w:val="32"/>
          <w:rtl/>
          <w:lang w:bidi="ar-IQ"/>
        </w:rPr>
        <w:t>إ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ن الوقت </w:t>
      </w:r>
      <w:r w:rsidR="002377C1">
        <w:rPr>
          <w:rFonts w:hint="cs"/>
          <w:color w:val="000000" w:themeColor="text1"/>
          <w:sz w:val="32"/>
          <w:szCs w:val="32"/>
          <w:rtl/>
          <w:lang w:bidi="ar-IQ"/>
        </w:rPr>
        <w:t xml:space="preserve">إذا </w:t>
      </w:r>
      <w:r w:rsidR="002377C1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كان 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وسيعا</w:t>
      </w:r>
      <w:r w:rsidR="002377C1">
        <w:rPr>
          <w:rFonts w:hint="cs"/>
          <w:color w:val="000000" w:themeColor="text1"/>
          <w:sz w:val="32"/>
          <w:szCs w:val="32"/>
          <w:rtl/>
          <w:lang w:bidi="ar-IQ"/>
        </w:rPr>
        <w:t xml:space="preserve">ً 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ترك الصلاة باعتبار</w:t>
      </w:r>
      <w:r w:rsidR="002377C1">
        <w:rPr>
          <w:rFonts w:hint="cs"/>
          <w:color w:val="000000" w:themeColor="text1"/>
          <w:sz w:val="32"/>
          <w:szCs w:val="32"/>
          <w:rtl/>
          <w:lang w:bidi="ar-IQ"/>
        </w:rPr>
        <w:t xml:space="preserve"> أن فقدان أحد شرائطها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و</w:t>
      </w:r>
      <w:r w:rsidR="002377C1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ن هذه الصلاة لم تبق مأمور</w:t>
      </w:r>
      <w:r w:rsidR="002377C1">
        <w:rPr>
          <w:rFonts w:hint="cs"/>
          <w:color w:val="000000" w:themeColor="text1"/>
          <w:sz w:val="32"/>
          <w:szCs w:val="32"/>
          <w:rtl/>
          <w:lang w:bidi="ar-IQ"/>
        </w:rPr>
        <w:t>اً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بها بل أصبحت منهي</w:t>
      </w:r>
      <w:r w:rsidR="002377C1">
        <w:rPr>
          <w:rFonts w:hint="cs"/>
          <w:color w:val="000000" w:themeColor="text1"/>
          <w:sz w:val="32"/>
          <w:szCs w:val="32"/>
          <w:rtl/>
          <w:lang w:bidi="ar-IQ"/>
        </w:rPr>
        <w:t>اً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عنها </w:t>
      </w:r>
      <w:r w:rsidR="005F059E">
        <w:rPr>
          <w:rFonts w:hint="cs"/>
          <w:color w:val="000000" w:themeColor="text1"/>
          <w:sz w:val="32"/>
          <w:szCs w:val="32"/>
          <w:rtl/>
          <w:lang w:bidi="ar-IQ"/>
        </w:rPr>
        <w:t>وأ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ما إذا كان الوقت ضيقا</w:t>
      </w:r>
      <w:r w:rsidR="005F059E">
        <w:rPr>
          <w:rFonts w:hint="cs"/>
          <w:color w:val="000000" w:themeColor="text1"/>
          <w:sz w:val="32"/>
          <w:szCs w:val="32"/>
          <w:rtl/>
          <w:lang w:bidi="ar-IQ"/>
        </w:rPr>
        <w:t>ً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فحينئذ لا يجري في المقام استصحاب وجوب </w:t>
      </w:r>
      <w:r w:rsidR="005F059E">
        <w:rPr>
          <w:rFonts w:hint="cs"/>
          <w:color w:val="000000" w:themeColor="text1"/>
          <w:sz w:val="32"/>
          <w:szCs w:val="32"/>
          <w:rtl/>
          <w:lang w:bidi="ar-IQ"/>
        </w:rPr>
        <w:t>إ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تمام الصلاة </w:t>
      </w:r>
      <w:r w:rsidR="005F059E">
        <w:rPr>
          <w:rFonts w:hint="cs"/>
          <w:color w:val="000000" w:themeColor="text1"/>
          <w:sz w:val="32"/>
          <w:szCs w:val="32"/>
          <w:rtl/>
          <w:lang w:bidi="ar-IQ"/>
        </w:rPr>
        <w:t>إ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نما يجري </w:t>
      </w:r>
      <w:r w:rsidR="005F059E">
        <w:rPr>
          <w:rFonts w:hint="cs"/>
          <w:color w:val="000000" w:themeColor="text1"/>
          <w:sz w:val="32"/>
          <w:szCs w:val="32"/>
          <w:rtl/>
          <w:lang w:bidi="ar-IQ"/>
        </w:rPr>
        <w:t>إ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ذا لم يكن </w:t>
      </w:r>
      <w:r w:rsidR="005F059E">
        <w:rPr>
          <w:rFonts w:hint="cs"/>
          <w:color w:val="000000" w:themeColor="text1"/>
          <w:sz w:val="32"/>
          <w:szCs w:val="32"/>
          <w:rtl/>
          <w:lang w:bidi="ar-IQ"/>
        </w:rPr>
        <w:t xml:space="preserve">ثمة 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دليل على خلاف الاستصحاب وفي المقام دليل واضح وهو </w:t>
      </w:r>
      <w:r w:rsidR="005F059E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ن المالك لا يرضى </w:t>
      </w:r>
      <w:r w:rsidR="005F059E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ن </w:t>
      </w:r>
      <w:r w:rsidR="005F059E">
        <w:rPr>
          <w:rFonts w:hint="cs"/>
          <w:color w:val="000000" w:themeColor="text1"/>
          <w:sz w:val="32"/>
          <w:szCs w:val="32"/>
          <w:rtl/>
          <w:lang w:bidi="ar-IQ"/>
        </w:rPr>
        <w:t>ي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تمم الصلاة </w:t>
      </w:r>
      <w:r w:rsidR="005F059E">
        <w:rPr>
          <w:rFonts w:hint="cs"/>
          <w:color w:val="000000" w:themeColor="text1"/>
          <w:sz w:val="32"/>
          <w:szCs w:val="32"/>
          <w:rtl/>
          <w:lang w:bidi="ar-IQ"/>
        </w:rPr>
        <w:t>ف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حينئذ مع ضيق الوقت لا بُدَّ </w:t>
      </w:r>
      <w:r w:rsidR="005F059E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ن يأتي بالصلاة وقلت في المباحثة السابقة </w:t>
      </w:r>
      <w:r w:rsidR="005F059E">
        <w:rPr>
          <w:rFonts w:hint="cs"/>
          <w:color w:val="000000" w:themeColor="text1"/>
          <w:sz w:val="32"/>
          <w:szCs w:val="32"/>
          <w:rtl/>
          <w:lang w:bidi="ar-IQ"/>
        </w:rPr>
        <w:t>أ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ن</w:t>
      </w:r>
      <w:r w:rsidR="005F059E">
        <w:rPr>
          <w:rFonts w:hint="cs"/>
          <w:color w:val="000000" w:themeColor="text1"/>
          <w:sz w:val="32"/>
          <w:szCs w:val="32"/>
          <w:rtl/>
          <w:lang w:bidi="ar-IQ"/>
        </w:rPr>
        <w:t>ه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 لا يجوز التصرف في الفضاء الذي يكون على الارض </w:t>
      </w:r>
      <w:r w:rsidR="005F059E">
        <w:rPr>
          <w:rFonts w:hint="cs"/>
          <w:color w:val="000000" w:themeColor="text1"/>
          <w:sz w:val="32"/>
          <w:szCs w:val="32"/>
          <w:rtl/>
          <w:lang w:bidi="ar-IQ"/>
        </w:rPr>
        <w:t>ف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بمقتضى ذلك يختصر بالقراءة أيضاً و</w:t>
      </w:r>
      <w:r w:rsidR="005F059E">
        <w:rPr>
          <w:rFonts w:hint="cs"/>
          <w:color w:val="000000" w:themeColor="text1"/>
          <w:sz w:val="32"/>
          <w:szCs w:val="32"/>
          <w:rtl/>
          <w:lang w:bidi="ar-IQ"/>
        </w:rPr>
        <w:t>إ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ن لم يصرح </w:t>
      </w:r>
      <w:r w:rsidR="005F059E"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معظم الفقهاء 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بذلك</w:t>
      </w:r>
      <w:r w:rsidR="00A14C9A">
        <w:rPr>
          <w:rFonts w:hint="cs"/>
          <w:color w:val="000000" w:themeColor="text1"/>
          <w:sz w:val="32"/>
          <w:szCs w:val="32"/>
          <w:rtl/>
          <w:lang w:bidi="ar-IQ"/>
        </w:rPr>
        <w:t>.</w:t>
      </w:r>
    </w:p>
    <w:p w14:paraId="6080FCEA" w14:textId="2B105603" w:rsidR="00466B2D" w:rsidRPr="00466B2D" w:rsidRDefault="00466B2D" w:rsidP="00466B2D">
      <w:pPr>
        <w:jc w:val="both"/>
        <w:rPr>
          <w:color w:val="000000" w:themeColor="text1"/>
          <w:sz w:val="32"/>
          <w:szCs w:val="32"/>
          <w:lang w:bidi="ar-IQ"/>
        </w:rPr>
      </w:pP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lastRenderedPageBreak/>
        <w:t xml:space="preserve">وللكلام تتمة </w:t>
      </w:r>
      <w:r w:rsidR="00A14C9A">
        <w:rPr>
          <w:rFonts w:hint="cs"/>
          <w:color w:val="000000" w:themeColor="text1"/>
          <w:sz w:val="32"/>
          <w:szCs w:val="32"/>
          <w:rtl/>
          <w:lang w:bidi="ar-IQ"/>
        </w:rPr>
        <w:t>إ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>ن شاء الله تعالى</w:t>
      </w:r>
      <w:r w:rsidR="00A14C9A">
        <w:rPr>
          <w:rFonts w:hint="cs"/>
          <w:color w:val="000000" w:themeColor="text1"/>
          <w:sz w:val="32"/>
          <w:szCs w:val="32"/>
          <w:rtl/>
          <w:lang w:bidi="ar-IQ"/>
        </w:rPr>
        <w:t xml:space="preserve"> والحمد لله رب العالمين</w:t>
      </w:r>
      <w:r w:rsidRPr="00466B2D">
        <w:rPr>
          <w:rFonts w:hint="cs"/>
          <w:color w:val="000000" w:themeColor="text1"/>
          <w:sz w:val="32"/>
          <w:szCs w:val="32"/>
          <w:rtl/>
          <w:lang w:bidi="ar-IQ"/>
        </w:rPr>
        <w:t xml:space="preserve">. </w:t>
      </w:r>
    </w:p>
    <w:p w14:paraId="0D480988" w14:textId="563115F3" w:rsidR="00466B2D" w:rsidRPr="00466B2D" w:rsidRDefault="00466B2D" w:rsidP="00466B2D">
      <w:pPr>
        <w:rPr>
          <w:rFonts w:cs="Arial"/>
          <w:sz w:val="32"/>
          <w:szCs w:val="32"/>
          <w:rtl/>
        </w:rPr>
      </w:pPr>
    </w:p>
    <w:p w14:paraId="216968C9" w14:textId="77777777" w:rsidR="00306F07" w:rsidRPr="00466B2D" w:rsidRDefault="00306F07">
      <w:pPr>
        <w:rPr>
          <w:sz w:val="32"/>
          <w:szCs w:val="32"/>
        </w:rPr>
      </w:pPr>
    </w:p>
    <w:sectPr w:rsidR="00306F07" w:rsidRPr="00466B2D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B0B"/>
    <w:rsid w:val="00005CD4"/>
    <w:rsid w:val="0004690F"/>
    <w:rsid w:val="00067037"/>
    <w:rsid w:val="00072D53"/>
    <w:rsid w:val="0017059F"/>
    <w:rsid w:val="001E33E7"/>
    <w:rsid w:val="002377C1"/>
    <w:rsid w:val="00306F07"/>
    <w:rsid w:val="003326E9"/>
    <w:rsid w:val="003748B0"/>
    <w:rsid w:val="003D04B6"/>
    <w:rsid w:val="0046205C"/>
    <w:rsid w:val="00466B2D"/>
    <w:rsid w:val="00471089"/>
    <w:rsid w:val="005157F5"/>
    <w:rsid w:val="00530F08"/>
    <w:rsid w:val="0053442F"/>
    <w:rsid w:val="00557FE6"/>
    <w:rsid w:val="005F059E"/>
    <w:rsid w:val="005F72A1"/>
    <w:rsid w:val="00644294"/>
    <w:rsid w:val="00672052"/>
    <w:rsid w:val="006749F9"/>
    <w:rsid w:val="007B74BA"/>
    <w:rsid w:val="007D79F6"/>
    <w:rsid w:val="008051DE"/>
    <w:rsid w:val="00811EC9"/>
    <w:rsid w:val="008231FC"/>
    <w:rsid w:val="00891B0B"/>
    <w:rsid w:val="008B34F7"/>
    <w:rsid w:val="00973F15"/>
    <w:rsid w:val="00A14C9A"/>
    <w:rsid w:val="00AC6948"/>
    <w:rsid w:val="00AE603B"/>
    <w:rsid w:val="00B11FD8"/>
    <w:rsid w:val="00B749CD"/>
    <w:rsid w:val="00BA50CD"/>
    <w:rsid w:val="00BC41E2"/>
    <w:rsid w:val="00DA31F8"/>
    <w:rsid w:val="00E34205"/>
    <w:rsid w:val="00FB7FC7"/>
    <w:rsid w:val="00FF6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91EF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B0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91B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91B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91B0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91B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91B0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91B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91B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91B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91B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91B0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91B0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91B0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91B0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91B0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91B0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91B0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91B0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91B0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91B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91B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91B0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91B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91B0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91B0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91B0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91B0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91B0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91B0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91B0B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B0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91B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91B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91B0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91B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91B0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91B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91B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91B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91B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91B0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91B0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91B0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91B0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91B0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91B0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91B0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91B0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91B0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91B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91B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91B0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91B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91B0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91B0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91B0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91B0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91B0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91B0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91B0B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540</Words>
  <Characters>3078</Characters>
  <Application>Microsoft Office Word</Application>
  <DocSecurity>0</DocSecurity>
  <Lines>25</Lines>
  <Paragraphs>7</Paragraphs>
  <ScaleCrop>false</ScaleCrop>
  <Company/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39</cp:revision>
  <dcterms:created xsi:type="dcterms:W3CDTF">2025-10-06T19:35:00Z</dcterms:created>
  <dcterms:modified xsi:type="dcterms:W3CDTF">2025-10-07T05:41:00Z</dcterms:modified>
</cp:coreProperties>
</file>