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B01164" w14:textId="3F927D0E" w:rsidR="00834C26" w:rsidRPr="00E62256" w:rsidRDefault="00834C26" w:rsidP="00834C26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/>
          <w:sz w:val="32"/>
          <w:szCs w:val="32"/>
        </w:rPr>
        <w:t>20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7D97C7BF" w14:textId="7CA2B221" w:rsidR="00834C26" w:rsidRPr="00E62256" w:rsidRDefault="00834C26" w:rsidP="00834C2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>السبت</w:t>
      </w:r>
      <w:r w:rsidRPr="00E62256">
        <w:rPr>
          <w:rFonts w:cs="Arial" w:hint="cs"/>
          <w:sz w:val="32"/>
          <w:szCs w:val="32"/>
          <w:rtl/>
          <w:lang w:bidi="ar-IQ"/>
        </w:rPr>
        <w:t xml:space="preserve"> </w:t>
      </w:r>
      <w:r>
        <w:rPr>
          <w:rFonts w:cs="Arial" w:hint="cs"/>
          <w:sz w:val="32"/>
          <w:szCs w:val="32"/>
          <w:rtl/>
          <w:lang w:bidi="ar-IQ"/>
        </w:rPr>
        <w:t>13</w:t>
      </w:r>
      <w:r w:rsidRPr="00E62256">
        <w:rPr>
          <w:rFonts w:cs="Arial"/>
          <w:sz w:val="32"/>
          <w:szCs w:val="32"/>
          <w:rtl/>
        </w:rPr>
        <w:t xml:space="preserve"> </w:t>
      </w:r>
      <w:r w:rsidRPr="00E62256">
        <w:rPr>
          <w:rFonts w:cs="Arial" w:hint="cs"/>
          <w:sz w:val="32"/>
          <w:szCs w:val="32"/>
          <w:rtl/>
        </w:rPr>
        <w:t>أيلول</w:t>
      </w:r>
      <w:r w:rsidRPr="00E62256">
        <w:rPr>
          <w:rFonts w:cs="Arial"/>
          <w:sz w:val="32"/>
          <w:szCs w:val="32"/>
          <w:rtl/>
        </w:rPr>
        <w:t xml:space="preserve"> 2025‏ م</w:t>
      </w:r>
    </w:p>
    <w:p w14:paraId="42D6E0DA" w14:textId="4C81412F" w:rsidR="00834C26" w:rsidRPr="00E62256" w:rsidRDefault="006A7B48" w:rsidP="00834C2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834C26" w:rsidRPr="00E62256">
        <w:rPr>
          <w:rFonts w:cs="Arial"/>
          <w:sz w:val="32"/>
          <w:szCs w:val="32"/>
          <w:rtl/>
        </w:rPr>
        <w:t xml:space="preserve">مكان المصلي: </w:t>
      </w:r>
      <w:r w:rsidR="00834C26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4984F94D" w14:textId="77777777" w:rsidR="00834C26" w:rsidRDefault="00834C26" w:rsidP="00834C26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7508D4E0" w14:textId="77777777" w:rsidR="001F628D" w:rsidRDefault="001F628D" w:rsidP="006A7B48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لا يزال الكلام</w:t>
      </w:r>
      <w:r w:rsidR="00834C26" w:rsidRPr="00834C26">
        <w:rPr>
          <w:rFonts w:cs="Arial"/>
          <w:sz w:val="32"/>
          <w:szCs w:val="32"/>
          <w:rtl/>
        </w:rPr>
        <w:t xml:space="preserve"> في فتوى </w:t>
      </w:r>
      <w:proofErr w:type="spellStart"/>
      <w:r w:rsidR="00834C26" w:rsidRPr="00834C26">
        <w:rPr>
          <w:rFonts w:cs="Arial"/>
          <w:sz w:val="32"/>
          <w:szCs w:val="32"/>
          <w:rtl/>
        </w:rPr>
        <w:t>اليزدي</w:t>
      </w:r>
      <w:proofErr w:type="spellEnd"/>
      <w:r w:rsidR="00834C26" w:rsidRPr="00834C26">
        <w:rPr>
          <w:rFonts w:cs="Arial"/>
          <w:sz w:val="32"/>
          <w:szCs w:val="32"/>
          <w:rtl/>
        </w:rPr>
        <w:t xml:space="preserve"> المعروفة بين الفقهاء (رض) وهو أنه إذا كانت الأرض واسعة جداً بحيث </w:t>
      </w:r>
      <w:r w:rsidRPr="00834C26">
        <w:rPr>
          <w:rFonts w:cs="Arial"/>
          <w:sz w:val="32"/>
          <w:szCs w:val="32"/>
          <w:rtl/>
        </w:rPr>
        <w:t xml:space="preserve">يتعذر </w:t>
      </w:r>
      <w:r w:rsidR="00834C26" w:rsidRPr="00834C26">
        <w:rPr>
          <w:rFonts w:cs="Arial"/>
          <w:sz w:val="32"/>
          <w:szCs w:val="32"/>
          <w:rtl/>
        </w:rPr>
        <w:t>على الإ</w:t>
      </w:r>
      <w:bookmarkStart w:id="0" w:name="_GoBack"/>
      <w:bookmarkEnd w:id="0"/>
      <w:r w:rsidR="00834C26" w:rsidRPr="00834C26">
        <w:rPr>
          <w:rFonts w:cs="Arial"/>
          <w:sz w:val="32"/>
          <w:szCs w:val="32"/>
          <w:rtl/>
        </w:rPr>
        <w:t>نسان اجتناب</w:t>
      </w:r>
      <w:r>
        <w:rPr>
          <w:rFonts w:cs="Arial" w:hint="cs"/>
          <w:sz w:val="32"/>
          <w:szCs w:val="32"/>
          <w:rtl/>
        </w:rPr>
        <w:t>ها حين الصلاة.</w:t>
      </w:r>
    </w:p>
    <w:p w14:paraId="7B92568D" w14:textId="77777777" w:rsidR="00C04F95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وحكم (رض) بجواز التصرف وإن كان في ملاكها صغار ومجانين ونحو ذلك وكذلك حكم أو</w:t>
      </w:r>
      <w:r w:rsidR="00A80C26">
        <w:rPr>
          <w:rFonts w:cs="Arial" w:hint="cs"/>
          <w:sz w:val="32"/>
          <w:szCs w:val="32"/>
          <w:rtl/>
        </w:rPr>
        <w:t>ّ</w:t>
      </w:r>
      <w:r w:rsidRPr="00834C26">
        <w:rPr>
          <w:rFonts w:cs="Arial"/>
          <w:sz w:val="32"/>
          <w:szCs w:val="32"/>
          <w:rtl/>
        </w:rPr>
        <w:t>لاً بما إذا علم بعدم رضا المالك ولكن</w:t>
      </w:r>
      <w:r w:rsidR="00C04F95">
        <w:rPr>
          <w:rFonts w:cs="Arial" w:hint="cs"/>
          <w:sz w:val="32"/>
          <w:szCs w:val="32"/>
          <w:rtl/>
        </w:rPr>
        <w:t>ّ</w:t>
      </w:r>
      <w:r w:rsidRPr="00834C26">
        <w:rPr>
          <w:rFonts w:cs="Arial"/>
          <w:sz w:val="32"/>
          <w:szCs w:val="32"/>
          <w:rtl/>
        </w:rPr>
        <w:t>ه تراجع أخيراً عن هذا الحكم الأخير وحكم بالاحتياط بالترك</w:t>
      </w:r>
      <w:r w:rsidR="00C04F95">
        <w:rPr>
          <w:rFonts w:cs="Arial" w:hint="cs"/>
          <w:sz w:val="32"/>
          <w:szCs w:val="32"/>
          <w:rtl/>
        </w:rPr>
        <w:t>.</w:t>
      </w:r>
    </w:p>
    <w:p w14:paraId="3AB71942" w14:textId="77777777" w:rsidR="00C04F95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السيد الأعظم (رض) وحكيم الفقهاء وغيرهما التزموا بالحكم بجواز التصرف في القسم الأول من جهة أن ذلك بحكم السيرة وهذه السيرة قلنا </w:t>
      </w:r>
      <w:r w:rsidR="00C04F95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 xml:space="preserve">نها لا يمكن الاعتماد عليها </w:t>
      </w:r>
      <w:r w:rsidR="00C04F95">
        <w:rPr>
          <w:rFonts w:cs="Arial" w:hint="cs"/>
          <w:sz w:val="32"/>
          <w:szCs w:val="32"/>
          <w:rtl/>
        </w:rPr>
        <w:t>ولا أ</w:t>
      </w:r>
      <w:r w:rsidRPr="00834C26">
        <w:rPr>
          <w:rFonts w:cs="Arial"/>
          <w:sz w:val="32"/>
          <w:szCs w:val="32"/>
          <w:rtl/>
        </w:rPr>
        <w:t xml:space="preserve">عني </w:t>
      </w:r>
      <w:r w:rsidR="00C04F95">
        <w:rPr>
          <w:rFonts w:cs="Arial" w:hint="cs"/>
          <w:sz w:val="32"/>
          <w:szCs w:val="32"/>
          <w:rtl/>
        </w:rPr>
        <w:t xml:space="preserve">بذلك أني </w:t>
      </w:r>
      <w:r w:rsidRPr="00834C26">
        <w:rPr>
          <w:rFonts w:cs="Arial"/>
          <w:sz w:val="32"/>
          <w:szCs w:val="32"/>
          <w:rtl/>
        </w:rPr>
        <w:t xml:space="preserve">لا </w:t>
      </w:r>
      <w:r w:rsidR="00C04F95">
        <w:rPr>
          <w:rFonts w:cs="Arial" w:hint="cs"/>
          <w:sz w:val="32"/>
          <w:szCs w:val="32"/>
          <w:rtl/>
        </w:rPr>
        <w:t>أ</w:t>
      </w:r>
      <w:r w:rsidRPr="00834C26">
        <w:rPr>
          <w:rFonts w:cs="Arial"/>
          <w:sz w:val="32"/>
          <w:szCs w:val="32"/>
          <w:rtl/>
        </w:rPr>
        <w:t>عتمد على السيرة بل ليست هناك سيرة أصلاً</w:t>
      </w:r>
      <w:r w:rsidR="00C04F95">
        <w:rPr>
          <w:rFonts w:cs="Arial" w:hint="cs"/>
          <w:sz w:val="32"/>
          <w:szCs w:val="32"/>
          <w:rtl/>
        </w:rPr>
        <w:t>.</w:t>
      </w:r>
    </w:p>
    <w:p w14:paraId="51C4BA0C" w14:textId="77777777" w:rsidR="005D6D5D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السيرة أن يكون </w:t>
      </w:r>
      <w:r w:rsidR="00C04F95">
        <w:rPr>
          <w:rFonts w:cs="Arial" w:hint="cs"/>
          <w:sz w:val="32"/>
          <w:szCs w:val="32"/>
          <w:rtl/>
        </w:rPr>
        <w:t>ال</w:t>
      </w:r>
      <w:r w:rsidRPr="00834C26">
        <w:rPr>
          <w:rFonts w:cs="Arial"/>
          <w:sz w:val="32"/>
          <w:szCs w:val="32"/>
          <w:rtl/>
        </w:rPr>
        <w:t>شيء رائج</w:t>
      </w:r>
      <w:r w:rsidR="00C04F95">
        <w:rPr>
          <w:rFonts w:cs="Arial" w:hint="cs"/>
          <w:sz w:val="32"/>
          <w:szCs w:val="32"/>
          <w:rtl/>
        </w:rPr>
        <w:t>اً</w:t>
      </w:r>
      <w:r w:rsidRPr="00834C26">
        <w:rPr>
          <w:rFonts w:cs="Arial"/>
          <w:sz w:val="32"/>
          <w:szCs w:val="32"/>
          <w:rtl/>
        </w:rPr>
        <w:t xml:space="preserve"> ومشهور</w:t>
      </w:r>
      <w:r w:rsidR="00C04F95">
        <w:rPr>
          <w:rFonts w:cs="Arial" w:hint="cs"/>
          <w:sz w:val="32"/>
          <w:szCs w:val="32"/>
          <w:rtl/>
        </w:rPr>
        <w:t>اً</w:t>
      </w:r>
      <w:r w:rsidRPr="00834C26">
        <w:rPr>
          <w:rFonts w:cs="Arial"/>
          <w:sz w:val="32"/>
          <w:szCs w:val="32"/>
          <w:rtl/>
        </w:rPr>
        <w:t xml:space="preserve"> </w:t>
      </w:r>
      <w:r w:rsidR="00C04F95">
        <w:rPr>
          <w:rFonts w:cs="Arial" w:hint="cs"/>
          <w:sz w:val="32"/>
          <w:szCs w:val="32"/>
          <w:rtl/>
        </w:rPr>
        <w:t>من زمن</w:t>
      </w:r>
      <w:r w:rsidRPr="00834C26">
        <w:rPr>
          <w:rFonts w:cs="Arial"/>
          <w:sz w:val="32"/>
          <w:szCs w:val="32"/>
          <w:rtl/>
        </w:rPr>
        <w:t xml:space="preserve"> الرسول </w:t>
      </w:r>
      <w:r w:rsidR="005D6D5D">
        <w:rPr>
          <w:rFonts w:cs="Arial" w:hint="cs"/>
          <w:sz w:val="32"/>
          <w:szCs w:val="32"/>
          <w:rtl/>
        </w:rPr>
        <w:t xml:space="preserve">صلّى الله عليه وآله </w:t>
      </w:r>
      <w:r w:rsidRPr="00834C26">
        <w:rPr>
          <w:rFonts w:cs="Arial"/>
          <w:sz w:val="32"/>
          <w:szCs w:val="32"/>
          <w:rtl/>
        </w:rPr>
        <w:t>وزمان الأئمة (ع)</w:t>
      </w:r>
      <w:r w:rsidR="005D6D5D">
        <w:rPr>
          <w:rFonts w:cs="Arial" w:hint="cs"/>
          <w:sz w:val="32"/>
          <w:szCs w:val="32"/>
          <w:rtl/>
        </w:rPr>
        <w:t>، أما مسألتنا ف</w:t>
      </w:r>
      <w:r w:rsidRPr="00834C26">
        <w:rPr>
          <w:rFonts w:cs="Arial"/>
          <w:sz w:val="32"/>
          <w:szCs w:val="32"/>
          <w:rtl/>
        </w:rPr>
        <w:t xml:space="preserve">لا نجد </w:t>
      </w:r>
      <w:r w:rsidR="005D6D5D">
        <w:rPr>
          <w:rFonts w:cs="Arial" w:hint="cs"/>
          <w:sz w:val="32"/>
          <w:szCs w:val="32"/>
          <w:rtl/>
        </w:rPr>
        <w:t xml:space="preserve">لها </w:t>
      </w:r>
      <w:r w:rsidRPr="00834C26">
        <w:rPr>
          <w:rFonts w:cs="Arial"/>
          <w:sz w:val="32"/>
          <w:szCs w:val="32"/>
          <w:rtl/>
        </w:rPr>
        <w:t xml:space="preserve">شاهداً إلا نادراً جداً </w:t>
      </w:r>
      <w:r w:rsidR="005D6D5D">
        <w:rPr>
          <w:rFonts w:cs="Arial" w:hint="cs"/>
          <w:sz w:val="32"/>
          <w:szCs w:val="32"/>
          <w:rtl/>
        </w:rPr>
        <w:t>و</w:t>
      </w:r>
      <w:r w:rsidRPr="00834C26">
        <w:rPr>
          <w:rFonts w:cs="Arial"/>
          <w:sz w:val="32"/>
          <w:szCs w:val="32"/>
          <w:rtl/>
        </w:rPr>
        <w:t>هذا المثال قلما يوجد، إن وجد</w:t>
      </w:r>
      <w:r w:rsidR="005D6D5D">
        <w:rPr>
          <w:rFonts w:cs="Arial" w:hint="cs"/>
          <w:sz w:val="32"/>
          <w:szCs w:val="32"/>
          <w:rtl/>
        </w:rPr>
        <w:t xml:space="preserve"> أصلاً.</w:t>
      </w:r>
    </w:p>
    <w:p w14:paraId="11500232" w14:textId="77777777" w:rsidR="00393615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والسيد الأعظم كما قلنا في </w:t>
      </w:r>
      <w:r w:rsidR="005D6D5D">
        <w:rPr>
          <w:rFonts w:cs="Arial" w:hint="cs"/>
          <w:sz w:val="32"/>
          <w:szCs w:val="32"/>
          <w:rtl/>
        </w:rPr>
        <w:t>الدرس</w:t>
      </w:r>
      <w:r w:rsidRPr="00834C26">
        <w:rPr>
          <w:rFonts w:cs="Arial"/>
          <w:sz w:val="32"/>
          <w:szCs w:val="32"/>
          <w:rtl/>
        </w:rPr>
        <w:t xml:space="preserve"> السابق </w:t>
      </w:r>
      <w:r w:rsidR="005D6D5D">
        <w:rPr>
          <w:rFonts w:cs="Arial" w:hint="cs"/>
          <w:sz w:val="32"/>
          <w:szCs w:val="32"/>
          <w:rtl/>
        </w:rPr>
        <w:t>أل</w:t>
      </w:r>
      <w:r w:rsidRPr="00834C26">
        <w:rPr>
          <w:rFonts w:cs="Arial"/>
          <w:sz w:val="32"/>
          <w:szCs w:val="32"/>
          <w:rtl/>
        </w:rPr>
        <w:t>حق بال</w:t>
      </w:r>
      <w:r w:rsidR="005D6D5D">
        <w:rPr>
          <w:rFonts w:cs="Arial" w:hint="cs"/>
          <w:sz w:val="32"/>
          <w:szCs w:val="32"/>
          <w:rtl/>
        </w:rPr>
        <w:t>أ</w:t>
      </w:r>
      <w:r w:rsidRPr="00834C26">
        <w:rPr>
          <w:rFonts w:cs="Arial"/>
          <w:sz w:val="32"/>
          <w:szCs w:val="32"/>
          <w:rtl/>
        </w:rPr>
        <w:t>راضي الواسعة، الأنهار</w:t>
      </w:r>
      <w:r w:rsidR="005D6D5D">
        <w:rPr>
          <w:rFonts w:cs="Arial" w:hint="cs"/>
          <w:sz w:val="32"/>
          <w:szCs w:val="32"/>
          <w:rtl/>
        </w:rPr>
        <w:t>َ</w:t>
      </w:r>
      <w:r w:rsidRPr="00834C26">
        <w:rPr>
          <w:rFonts w:cs="Arial"/>
          <w:sz w:val="32"/>
          <w:szCs w:val="32"/>
          <w:rtl/>
        </w:rPr>
        <w:t xml:space="preserve"> والمياه، وما قاله السيد الأعظم صحيح ولكنه</w:t>
      </w:r>
      <w:r w:rsidR="00393615">
        <w:rPr>
          <w:rFonts w:cs="Arial" w:hint="cs"/>
          <w:sz w:val="32"/>
          <w:szCs w:val="32"/>
          <w:rtl/>
        </w:rPr>
        <w:t xml:space="preserve"> الاستدلال</w:t>
      </w:r>
      <w:r w:rsidRPr="00834C26">
        <w:rPr>
          <w:rFonts w:cs="Arial"/>
          <w:sz w:val="32"/>
          <w:szCs w:val="32"/>
          <w:rtl/>
        </w:rPr>
        <w:t xml:space="preserve"> </w:t>
      </w:r>
      <w:r w:rsidR="00393615">
        <w:rPr>
          <w:rFonts w:cs="Arial" w:hint="cs"/>
          <w:sz w:val="32"/>
          <w:szCs w:val="32"/>
          <w:rtl/>
        </w:rPr>
        <w:t>ب</w:t>
      </w:r>
      <w:r w:rsidRPr="00834C26">
        <w:rPr>
          <w:rFonts w:cs="Arial"/>
          <w:sz w:val="32"/>
          <w:szCs w:val="32"/>
          <w:rtl/>
        </w:rPr>
        <w:t>دعوى السيرة غير واضح</w:t>
      </w:r>
      <w:r w:rsidR="00393615">
        <w:rPr>
          <w:rFonts w:cs="Arial" w:hint="cs"/>
          <w:sz w:val="32"/>
          <w:szCs w:val="32"/>
          <w:rtl/>
        </w:rPr>
        <w:t>.</w:t>
      </w:r>
    </w:p>
    <w:p w14:paraId="07CC3533" w14:textId="77777777" w:rsidR="00393615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</w:t>
      </w:r>
      <w:r w:rsidR="00393615">
        <w:rPr>
          <w:rFonts w:cs="Arial" w:hint="cs"/>
          <w:sz w:val="32"/>
          <w:szCs w:val="32"/>
          <w:rtl/>
        </w:rPr>
        <w:t>و</w:t>
      </w:r>
      <w:r w:rsidRPr="00834C26">
        <w:rPr>
          <w:rFonts w:cs="Arial"/>
          <w:sz w:val="32"/>
          <w:szCs w:val="32"/>
          <w:rtl/>
        </w:rPr>
        <w:t xml:space="preserve">هذا قد تقدم الكلام فيه </w:t>
      </w:r>
      <w:r w:rsidR="00393615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 xml:space="preserve">نما الكلام </w:t>
      </w:r>
      <w:r w:rsidR="00393615">
        <w:rPr>
          <w:rFonts w:cs="Arial" w:hint="cs"/>
          <w:sz w:val="32"/>
          <w:szCs w:val="32"/>
          <w:rtl/>
        </w:rPr>
        <w:t xml:space="preserve">اليوم </w:t>
      </w:r>
      <w:r w:rsidRPr="00834C26">
        <w:rPr>
          <w:rFonts w:cs="Arial"/>
          <w:sz w:val="32"/>
          <w:szCs w:val="32"/>
          <w:rtl/>
        </w:rPr>
        <w:t xml:space="preserve">في المسألة الثانية فيما إذا علم المكلف بعدم رضا المالك، </w:t>
      </w:r>
      <w:r w:rsidR="00393615">
        <w:rPr>
          <w:rFonts w:cs="Arial" w:hint="cs"/>
          <w:sz w:val="32"/>
          <w:szCs w:val="32"/>
          <w:rtl/>
        </w:rPr>
        <w:t>ف</w:t>
      </w:r>
      <w:r w:rsidRPr="00834C26">
        <w:rPr>
          <w:rFonts w:cs="Arial"/>
          <w:sz w:val="32"/>
          <w:szCs w:val="32"/>
          <w:rtl/>
        </w:rPr>
        <w:t xml:space="preserve">حكم السيد </w:t>
      </w:r>
      <w:proofErr w:type="spellStart"/>
      <w:r w:rsidRPr="00834C26">
        <w:rPr>
          <w:rFonts w:cs="Arial"/>
          <w:sz w:val="32"/>
          <w:szCs w:val="32"/>
          <w:rtl/>
        </w:rPr>
        <w:t>اليزدي</w:t>
      </w:r>
      <w:proofErr w:type="spellEnd"/>
      <w:r w:rsidRPr="00834C26">
        <w:rPr>
          <w:rFonts w:cs="Arial"/>
          <w:sz w:val="32"/>
          <w:szCs w:val="32"/>
          <w:rtl/>
        </w:rPr>
        <w:t xml:space="preserve"> (رض) أولاً بجواز التصرف ثم تراجع عنه وقال وهذا الاحتياط يقتضي أن </w:t>
      </w:r>
      <w:r w:rsidR="00393615">
        <w:rPr>
          <w:rFonts w:cs="Arial" w:hint="cs"/>
          <w:sz w:val="32"/>
          <w:szCs w:val="32"/>
          <w:rtl/>
        </w:rPr>
        <w:t>ي</w:t>
      </w:r>
      <w:r w:rsidRPr="00834C26">
        <w:rPr>
          <w:rFonts w:cs="Arial"/>
          <w:sz w:val="32"/>
          <w:szCs w:val="32"/>
          <w:rtl/>
        </w:rPr>
        <w:t>ترك ذلك</w:t>
      </w:r>
      <w:r w:rsidR="00393615">
        <w:rPr>
          <w:rFonts w:cs="Arial" w:hint="cs"/>
          <w:sz w:val="32"/>
          <w:szCs w:val="32"/>
          <w:rtl/>
        </w:rPr>
        <w:t>.</w:t>
      </w:r>
    </w:p>
    <w:p w14:paraId="6B759B92" w14:textId="77777777" w:rsidR="008B3959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السيد الأعظم (رض) لم يوافق </w:t>
      </w:r>
      <w:proofErr w:type="spellStart"/>
      <w:r w:rsidRPr="00834C26">
        <w:rPr>
          <w:rFonts w:cs="Arial"/>
          <w:sz w:val="32"/>
          <w:szCs w:val="32"/>
          <w:rtl/>
        </w:rPr>
        <w:t>اليزدي</w:t>
      </w:r>
      <w:proofErr w:type="spellEnd"/>
      <w:r w:rsidRPr="00834C26">
        <w:rPr>
          <w:rFonts w:cs="Arial"/>
          <w:sz w:val="32"/>
          <w:szCs w:val="32"/>
          <w:rtl/>
        </w:rPr>
        <w:t xml:space="preserve"> في هذا الحكم يعني الحكم </w:t>
      </w:r>
      <w:r w:rsidR="006653F0">
        <w:rPr>
          <w:rFonts w:cs="Arial" w:hint="cs"/>
          <w:sz w:val="32"/>
          <w:szCs w:val="32"/>
          <w:rtl/>
        </w:rPr>
        <w:t>الثاني</w:t>
      </w:r>
      <w:r w:rsidRPr="00834C26">
        <w:rPr>
          <w:rFonts w:cs="Arial"/>
          <w:sz w:val="32"/>
          <w:szCs w:val="32"/>
          <w:rtl/>
        </w:rPr>
        <w:t xml:space="preserve"> وهو جواز التصرف في مال الغير مع العلم بعدم رضا المالك، وقال </w:t>
      </w:r>
      <w:r w:rsidR="006653F0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>ن السيرة لا يمكن التمسك بها</w:t>
      </w:r>
      <w:r w:rsidR="006653F0">
        <w:rPr>
          <w:rFonts w:cs="Arial" w:hint="cs"/>
          <w:sz w:val="32"/>
          <w:szCs w:val="32"/>
          <w:rtl/>
        </w:rPr>
        <w:t>؛</w:t>
      </w:r>
      <w:r w:rsidRPr="00834C26">
        <w:rPr>
          <w:rFonts w:cs="Arial"/>
          <w:sz w:val="32"/>
          <w:szCs w:val="32"/>
          <w:rtl/>
        </w:rPr>
        <w:t xml:space="preserve"> لأن</w:t>
      </w:r>
      <w:r w:rsidR="006653F0">
        <w:rPr>
          <w:rFonts w:cs="Arial" w:hint="cs"/>
          <w:sz w:val="32"/>
          <w:szCs w:val="32"/>
          <w:rtl/>
        </w:rPr>
        <w:t>ّ</w:t>
      </w:r>
      <w:r w:rsidRPr="00834C26">
        <w:rPr>
          <w:rFonts w:cs="Arial"/>
          <w:sz w:val="32"/>
          <w:szCs w:val="32"/>
          <w:rtl/>
        </w:rPr>
        <w:t xml:space="preserve">ا لا نعلم أحداً من المتدينين </w:t>
      </w:r>
      <w:r w:rsidR="006653F0">
        <w:rPr>
          <w:rFonts w:cs="Arial" w:hint="cs"/>
          <w:sz w:val="32"/>
          <w:szCs w:val="32"/>
          <w:rtl/>
        </w:rPr>
        <w:t xml:space="preserve">يفعل ذلك، </w:t>
      </w:r>
      <w:r w:rsidRPr="00834C26">
        <w:rPr>
          <w:rFonts w:cs="Arial"/>
          <w:sz w:val="32"/>
          <w:szCs w:val="32"/>
          <w:rtl/>
        </w:rPr>
        <w:t xml:space="preserve">فضلاً </w:t>
      </w:r>
      <w:r w:rsidR="006653F0">
        <w:rPr>
          <w:rFonts w:cs="Arial" w:hint="cs"/>
          <w:sz w:val="32"/>
          <w:szCs w:val="32"/>
          <w:rtl/>
        </w:rPr>
        <w:t xml:space="preserve">عن </w:t>
      </w:r>
      <w:r w:rsidRPr="00834C26">
        <w:rPr>
          <w:rFonts w:cs="Arial"/>
          <w:sz w:val="32"/>
          <w:szCs w:val="32"/>
          <w:rtl/>
        </w:rPr>
        <w:t xml:space="preserve">أن يكون </w:t>
      </w:r>
      <w:r w:rsidR="006653F0">
        <w:rPr>
          <w:rFonts w:cs="Arial" w:hint="cs"/>
          <w:sz w:val="32"/>
          <w:szCs w:val="32"/>
          <w:rtl/>
        </w:rPr>
        <w:t>الأمر</w:t>
      </w:r>
      <w:r w:rsidRPr="00834C26">
        <w:rPr>
          <w:rFonts w:cs="Arial"/>
          <w:sz w:val="32"/>
          <w:szCs w:val="32"/>
          <w:rtl/>
        </w:rPr>
        <w:t xml:space="preserve"> متعارف</w:t>
      </w:r>
      <w:r w:rsidR="006653F0">
        <w:rPr>
          <w:rFonts w:cs="Arial" w:hint="cs"/>
          <w:sz w:val="32"/>
          <w:szCs w:val="32"/>
          <w:rtl/>
        </w:rPr>
        <w:t>اً</w:t>
      </w:r>
      <w:r w:rsidRPr="00834C26">
        <w:rPr>
          <w:rFonts w:cs="Arial"/>
          <w:sz w:val="32"/>
          <w:szCs w:val="32"/>
          <w:rtl/>
        </w:rPr>
        <w:t xml:space="preserve"> لديهم أن يقدم على التصرف في مثل ذلك فيما إذا لا يرضى المالك</w:t>
      </w:r>
      <w:r w:rsidR="008B3959">
        <w:rPr>
          <w:rFonts w:cs="Arial" w:hint="cs"/>
          <w:sz w:val="32"/>
          <w:szCs w:val="32"/>
          <w:rtl/>
        </w:rPr>
        <w:t>.</w:t>
      </w:r>
    </w:p>
    <w:p w14:paraId="430563BD" w14:textId="77777777" w:rsidR="00423770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</w:t>
      </w:r>
      <w:r w:rsidR="008B3959">
        <w:rPr>
          <w:rFonts w:cs="Arial" w:hint="cs"/>
          <w:sz w:val="32"/>
          <w:szCs w:val="32"/>
          <w:rtl/>
        </w:rPr>
        <w:t>فر</w:t>
      </w:r>
      <w:r w:rsidRPr="00834C26">
        <w:rPr>
          <w:rFonts w:cs="Arial"/>
          <w:sz w:val="32"/>
          <w:szCs w:val="32"/>
          <w:rtl/>
        </w:rPr>
        <w:t xml:space="preserve">فض ما أفاده </w:t>
      </w:r>
      <w:proofErr w:type="spellStart"/>
      <w:r w:rsidRPr="00834C26">
        <w:rPr>
          <w:rFonts w:cs="Arial"/>
          <w:sz w:val="32"/>
          <w:szCs w:val="32"/>
          <w:rtl/>
        </w:rPr>
        <w:t>اليزدي</w:t>
      </w:r>
      <w:proofErr w:type="spellEnd"/>
      <w:r w:rsidRPr="00834C26">
        <w:rPr>
          <w:rFonts w:cs="Arial"/>
          <w:sz w:val="32"/>
          <w:szCs w:val="32"/>
          <w:rtl/>
        </w:rPr>
        <w:t xml:space="preserve"> (رض) و</w:t>
      </w:r>
      <w:r w:rsidR="008B3959">
        <w:rPr>
          <w:rFonts w:cs="Arial" w:hint="cs"/>
          <w:sz w:val="32"/>
          <w:szCs w:val="32"/>
          <w:rtl/>
        </w:rPr>
        <w:t xml:space="preserve">لكن </w:t>
      </w:r>
      <w:r w:rsidRPr="00834C26">
        <w:rPr>
          <w:rFonts w:cs="Arial"/>
          <w:sz w:val="32"/>
          <w:szCs w:val="32"/>
          <w:rtl/>
        </w:rPr>
        <w:t xml:space="preserve">قال ضمن كلامه </w:t>
      </w:r>
      <w:r w:rsidR="00674760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 xml:space="preserve">ن جواز التصرف مستفاد من السيرة، ولكن دعوى ثبوت السيرة غير واضح بل مقتضى السيرة هو عدم </w:t>
      </w:r>
      <w:r w:rsidR="00674760">
        <w:rPr>
          <w:rFonts w:cs="Arial" w:hint="cs"/>
          <w:sz w:val="32"/>
          <w:szCs w:val="32"/>
          <w:rtl/>
        </w:rPr>
        <w:t xml:space="preserve">صحة </w:t>
      </w:r>
      <w:r w:rsidRPr="00834C26">
        <w:rPr>
          <w:rFonts w:cs="Arial"/>
          <w:sz w:val="32"/>
          <w:szCs w:val="32"/>
          <w:rtl/>
        </w:rPr>
        <w:t>التصرف</w:t>
      </w:r>
      <w:r w:rsidR="00674760">
        <w:rPr>
          <w:rFonts w:cs="Arial" w:hint="cs"/>
          <w:sz w:val="32"/>
          <w:szCs w:val="32"/>
          <w:rtl/>
        </w:rPr>
        <w:t>، وقال إن السيرة لو كانت</w:t>
      </w:r>
      <w:r w:rsidRPr="00834C26">
        <w:rPr>
          <w:rFonts w:cs="Arial"/>
          <w:sz w:val="32"/>
          <w:szCs w:val="32"/>
          <w:rtl/>
        </w:rPr>
        <w:t xml:space="preserve"> </w:t>
      </w:r>
      <w:r w:rsidR="00674760">
        <w:rPr>
          <w:rFonts w:cs="Arial" w:hint="cs"/>
          <w:sz w:val="32"/>
          <w:szCs w:val="32"/>
          <w:rtl/>
        </w:rPr>
        <w:t>فهي</w:t>
      </w:r>
      <w:r w:rsidRPr="00834C26">
        <w:rPr>
          <w:rFonts w:cs="Arial"/>
          <w:sz w:val="32"/>
          <w:szCs w:val="32"/>
          <w:rtl/>
        </w:rPr>
        <w:t xml:space="preserve"> ليس له</w:t>
      </w:r>
      <w:r w:rsidR="00674760">
        <w:rPr>
          <w:rFonts w:cs="Arial" w:hint="cs"/>
          <w:sz w:val="32"/>
          <w:szCs w:val="32"/>
          <w:rtl/>
        </w:rPr>
        <w:t>ا</w:t>
      </w:r>
      <w:r w:rsidRPr="00834C26">
        <w:rPr>
          <w:rFonts w:cs="Arial"/>
          <w:sz w:val="32"/>
          <w:szCs w:val="32"/>
          <w:rtl/>
        </w:rPr>
        <w:t xml:space="preserve"> لسان يعني ليس</w:t>
      </w:r>
      <w:r w:rsidR="00423770">
        <w:rPr>
          <w:rFonts w:cs="Arial" w:hint="cs"/>
          <w:sz w:val="32"/>
          <w:szCs w:val="32"/>
          <w:rtl/>
        </w:rPr>
        <w:t>ت</w:t>
      </w:r>
      <w:r w:rsidRPr="00834C26">
        <w:rPr>
          <w:rFonts w:cs="Arial"/>
          <w:sz w:val="32"/>
          <w:szCs w:val="32"/>
          <w:rtl/>
        </w:rPr>
        <w:t xml:space="preserve"> دليلاً </w:t>
      </w:r>
      <w:r w:rsidRPr="00834C26">
        <w:rPr>
          <w:rFonts w:cs="Arial"/>
          <w:sz w:val="32"/>
          <w:szCs w:val="32"/>
          <w:rtl/>
        </w:rPr>
        <w:lastRenderedPageBreak/>
        <w:t>لفظياً حتى يتمسك بعموم اللفظ فيحكم ب</w:t>
      </w:r>
      <w:r w:rsidR="00423770">
        <w:rPr>
          <w:rFonts w:cs="Arial" w:hint="cs"/>
          <w:sz w:val="32"/>
          <w:szCs w:val="32"/>
          <w:rtl/>
        </w:rPr>
        <w:t>ال</w:t>
      </w:r>
      <w:r w:rsidRPr="00834C26">
        <w:rPr>
          <w:rFonts w:cs="Arial"/>
          <w:sz w:val="32"/>
          <w:szCs w:val="32"/>
          <w:rtl/>
        </w:rPr>
        <w:t>جواز حتى مع العلم بسخط المالك وعدم رضا</w:t>
      </w:r>
      <w:r w:rsidR="00423770">
        <w:rPr>
          <w:rFonts w:cs="Arial" w:hint="cs"/>
          <w:sz w:val="32"/>
          <w:szCs w:val="32"/>
          <w:rtl/>
        </w:rPr>
        <w:t>ه.</w:t>
      </w:r>
    </w:p>
    <w:p w14:paraId="2F1F9812" w14:textId="77777777" w:rsidR="00423770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>هذا ما أفاده السيد الأعظم (رض)</w:t>
      </w:r>
      <w:r w:rsidR="00423770">
        <w:rPr>
          <w:rFonts w:cs="Arial" w:hint="cs"/>
          <w:sz w:val="32"/>
          <w:szCs w:val="32"/>
          <w:rtl/>
        </w:rPr>
        <w:t>.</w:t>
      </w:r>
    </w:p>
    <w:p w14:paraId="22F8DA45" w14:textId="04A66E66" w:rsidR="00217928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</w:t>
      </w:r>
      <w:r w:rsidR="00423770">
        <w:rPr>
          <w:rFonts w:cs="Arial" w:hint="cs"/>
          <w:sz w:val="32"/>
          <w:szCs w:val="32"/>
          <w:rtl/>
        </w:rPr>
        <w:t>أ</w:t>
      </w:r>
      <w:r w:rsidRPr="00834C26">
        <w:rPr>
          <w:rFonts w:cs="Arial"/>
          <w:sz w:val="32"/>
          <w:szCs w:val="32"/>
          <w:rtl/>
        </w:rPr>
        <w:t>ما حكيم الفقهاء (رض) فتوقف قليلا</w:t>
      </w:r>
      <w:r w:rsidR="00A537BC">
        <w:rPr>
          <w:rFonts w:cs="Arial" w:hint="cs"/>
          <w:sz w:val="32"/>
          <w:szCs w:val="32"/>
          <w:rtl/>
        </w:rPr>
        <w:t>ً</w:t>
      </w:r>
      <w:r w:rsidRPr="00834C26">
        <w:rPr>
          <w:rFonts w:cs="Arial"/>
          <w:sz w:val="32"/>
          <w:szCs w:val="32"/>
          <w:rtl/>
        </w:rPr>
        <w:t xml:space="preserve"> في هذا الحكم ثم حكم بأن السيرة موجودة </w:t>
      </w:r>
      <w:r w:rsidR="00217928">
        <w:rPr>
          <w:rFonts w:cs="Arial" w:hint="cs"/>
          <w:sz w:val="32"/>
          <w:szCs w:val="32"/>
          <w:rtl/>
        </w:rPr>
        <w:t>وبمقتضاها يحكم</w:t>
      </w:r>
      <w:r w:rsidRPr="00834C26">
        <w:rPr>
          <w:rFonts w:cs="Arial"/>
          <w:sz w:val="32"/>
          <w:szCs w:val="32"/>
          <w:rtl/>
        </w:rPr>
        <w:t xml:space="preserve"> بالجواز</w:t>
      </w:r>
      <w:r w:rsidR="00217928">
        <w:rPr>
          <w:rFonts w:cs="Arial" w:hint="cs"/>
          <w:sz w:val="32"/>
          <w:szCs w:val="32"/>
          <w:rtl/>
        </w:rPr>
        <w:t>،</w:t>
      </w:r>
      <w:r w:rsidRPr="00834C26">
        <w:rPr>
          <w:rFonts w:cs="Arial"/>
          <w:sz w:val="32"/>
          <w:szCs w:val="32"/>
          <w:rtl/>
        </w:rPr>
        <w:t xml:space="preserve"> هذا ما أفاد</w:t>
      </w:r>
      <w:r w:rsidR="00217928">
        <w:rPr>
          <w:rFonts w:cs="Arial" w:hint="cs"/>
          <w:sz w:val="32"/>
          <w:szCs w:val="32"/>
          <w:rtl/>
        </w:rPr>
        <w:t>ه</w:t>
      </w:r>
      <w:r w:rsidRPr="00834C26">
        <w:rPr>
          <w:rFonts w:cs="Arial"/>
          <w:sz w:val="32"/>
          <w:szCs w:val="32"/>
          <w:rtl/>
        </w:rPr>
        <w:t xml:space="preserve"> العلمان وباقي الأعلام (رض)</w:t>
      </w:r>
      <w:r w:rsidR="00217928">
        <w:rPr>
          <w:rFonts w:cs="Arial" w:hint="cs"/>
          <w:sz w:val="32"/>
          <w:szCs w:val="32"/>
          <w:rtl/>
        </w:rPr>
        <w:t>.</w:t>
      </w:r>
    </w:p>
    <w:p w14:paraId="2F4EBE3B" w14:textId="77777777" w:rsidR="00072C12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نحن في مقام التدقيق </w:t>
      </w:r>
      <w:r w:rsidR="00217928">
        <w:rPr>
          <w:rFonts w:cs="Arial" w:hint="cs"/>
          <w:sz w:val="32"/>
          <w:szCs w:val="32"/>
          <w:rtl/>
        </w:rPr>
        <w:t>و</w:t>
      </w:r>
      <w:r w:rsidR="00217928" w:rsidRPr="00834C26">
        <w:rPr>
          <w:rFonts w:cs="Arial"/>
          <w:sz w:val="32"/>
          <w:szCs w:val="32"/>
          <w:rtl/>
        </w:rPr>
        <w:t xml:space="preserve">التحقيق </w:t>
      </w:r>
      <w:r w:rsidRPr="00834C26">
        <w:rPr>
          <w:rFonts w:cs="Arial"/>
          <w:sz w:val="32"/>
          <w:szCs w:val="32"/>
          <w:rtl/>
        </w:rPr>
        <w:t xml:space="preserve">أولاً رفضنا </w:t>
      </w:r>
      <w:r w:rsidR="00217928">
        <w:rPr>
          <w:rFonts w:cs="Arial" w:hint="cs"/>
          <w:sz w:val="32"/>
          <w:szCs w:val="32"/>
          <w:rtl/>
        </w:rPr>
        <w:t xml:space="preserve">وجود </w:t>
      </w:r>
      <w:r w:rsidRPr="00834C26">
        <w:rPr>
          <w:rFonts w:cs="Arial"/>
          <w:sz w:val="32"/>
          <w:szCs w:val="32"/>
          <w:rtl/>
        </w:rPr>
        <w:t>السيرة إجمالاً وتفصيلا</w:t>
      </w:r>
      <w:r w:rsidR="00217928">
        <w:rPr>
          <w:rFonts w:cs="Arial" w:hint="cs"/>
          <w:sz w:val="32"/>
          <w:szCs w:val="32"/>
          <w:rtl/>
        </w:rPr>
        <w:t>ً،</w:t>
      </w:r>
      <w:r w:rsidRPr="00834C26">
        <w:rPr>
          <w:rFonts w:cs="Arial"/>
          <w:sz w:val="32"/>
          <w:szCs w:val="32"/>
          <w:rtl/>
        </w:rPr>
        <w:t xml:space="preserve"> </w:t>
      </w:r>
      <w:r w:rsidR="00217928">
        <w:rPr>
          <w:rFonts w:cs="Arial" w:hint="cs"/>
          <w:sz w:val="32"/>
          <w:szCs w:val="32"/>
          <w:rtl/>
        </w:rPr>
        <w:t>و</w:t>
      </w:r>
      <w:r w:rsidRPr="00834C26">
        <w:rPr>
          <w:rFonts w:cs="Arial"/>
          <w:sz w:val="32"/>
          <w:szCs w:val="32"/>
          <w:rtl/>
        </w:rPr>
        <w:t>الكلام في الصغرى أنه لا سيرة أصلاً</w:t>
      </w:r>
      <w:r w:rsidR="00072C12">
        <w:rPr>
          <w:rFonts w:cs="Arial" w:hint="cs"/>
          <w:sz w:val="32"/>
          <w:szCs w:val="32"/>
          <w:rtl/>
        </w:rPr>
        <w:t xml:space="preserve"> في المقام ليعتمد عليها.</w:t>
      </w:r>
    </w:p>
    <w:p w14:paraId="78F82C8E" w14:textId="77777777" w:rsidR="0062338A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فإذن تبقى فتوى </w:t>
      </w:r>
      <w:proofErr w:type="spellStart"/>
      <w:r w:rsidRPr="00834C26">
        <w:rPr>
          <w:rFonts w:cs="Arial"/>
          <w:sz w:val="32"/>
          <w:szCs w:val="32"/>
          <w:rtl/>
        </w:rPr>
        <w:t>اليزدي</w:t>
      </w:r>
      <w:proofErr w:type="spellEnd"/>
      <w:r w:rsidRPr="00834C26">
        <w:rPr>
          <w:rFonts w:cs="Arial"/>
          <w:sz w:val="32"/>
          <w:szCs w:val="32"/>
          <w:rtl/>
        </w:rPr>
        <w:t xml:space="preserve"> (رض) بالجواز مع العلم بعدم رضا المالك محل </w:t>
      </w:r>
      <w:r w:rsidR="0062338A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>شكال</w:t>
      </w:r>
      <w:r w:rsidR="0062338A">
        <w:rPr>
          <w:rFonts w:cs="Arial" w:hint="cs"/>
          <w:sz w:val="32"/>
          <w:szCs w:val="32"/>
          <w:rtl/>
        </w:rPr>
        <w:t>، وإن احتاط أخيراً.</w:t>
      </w:r>
    </w:p>
    <w:p w14:paraId="2292B1AD" w14:textId="77777777" w:rsidR="00705FA5" w:rsidRDefault="00BB47D4" w:rsidP="006A7B48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ولعله لذلك</w:t>
      </w:r>
      <w:r w:rsidR="00834C26" w:rsidRPr="00834C26">
        <w:rPr>
          <w:rFonts w:cs="Arial"/>
          <w:sz w:val="32"/>
          <w:szCs w:val="32"/>
          <w:rtl/>
        </w:rPr>
        <w:t xml:space="preserve"> </w:t>
      </w:r>
      <w:r w:rsidRPr="00834C26">
        <w:rPr>
          <w:rFonts w:cs="Arial"/>
          <w:sz w:val="32"/>
          <w:szCs w:val="32"/>
          <w:rtl/>
        </w:rPr>
        <w:t xml:space="preserve">توقف </w:t>
      </w:r>
      <w:r w:rsidR="00834C26" w:rsidRPr="00834C26">
        <w:rPr>
          <w:rFonts w:cs="Arial"/>
          <w:sz w:val="32"/>
          <w:szCs w:val="32"/>
          <w:rtl/>
        </w:rPr>
        <w:t xml:space="preserve">السيد الحكيم ولكنه أخيراً جوّز التمسك بالسيرة </w:t>
      </w:r>
      <w:r>
        <w:rPr>
          <w:rFonts w:cs="Arial" w:hint="cs"/>
          <w:sz w:val="32"/>
          <w:szCs w:val="32"/>
          <w:rtl/>
        </w:rPr>
        <w:t>أما</w:t>
      </w:r>
      <w:r w:rsidR="00834C26" w:rsidRPr="00834C26">
        <w:rPr>
          <w:rFonts w:cs="Arial"/>
          <w:sz w:val="32"/>
          <w:szCs w:val="32"/>
          <w:rtl/>
        </w:rPr>
        <w:t xml:space="preserve"> السيد الأعظم الذي يرفض التمسك بالسيرة يقول السيرة ليست قائمة إذ ما من عادل متدين يُقدم على التصرف في ذلك مع علمه بعدم رضا المالك</w:t>
      </w:r>
      <w:r>
        <w:rPr>
          <w:rFonts w:cs="Arial" w:hint="cs"/>
          <w:sz w:val="32"/>
          <w:szCs w:val="32"/>
          <w:rtl/>
        </w:rPr>
        <w:t>،</w:t>
      </w:r>
      <w:r w:rsidR="00834C26" w:rsidRPr="00834C26">
        <w:rPr>
          <w:rFonts w:cs="Arial"/>
          <w:sz w:val="32"/>
          <w:szCs w:val="32"/>
          <w:rtl/>
        </w:rPr>
        <w:t xml:space="preserve"> </w:t>
      </w:r>
      <w:r w:rsidR="00705FA5">
        <w:rPr>
          <w:rFonts w:cs="Arial" w:hint="cs"/>
          <w:sz w:val="32"/>
          <w:szCs w:val="32"/>
          <w:rtl/>
        </w:rPr>
        <w:t>ف</w:t>
      </w:r>
      <w:r w:rsidR="00834C26" w:rsidRPr="00834C26">
        <w:rPr>
          <w:rFonts w:cs="Arial"/>
          <w:sz w:val="32"/>
          <w:szCs w:val="32"/>
          <w:rtl/>
        </w:rPr>
        <w:t>كأنه يؤمن بوجودها ولكن</w:t>
      </w:r>
      <w:r w:rsidR="00705FA5">
        <w:rPr>
          <w:rFonts w:cs="Arial" w:hint="cs"/>
          <w:sz w:val="32"/>
          <w:szCs w:val="32"/>
          <w:rtl/>
        </w:rPr>
        <w:t xml:space="preserve">ه </w:t>
      </w:r>
      <w:r w:rsidR="00834C26" w:rsidRPr="00834C26">
        <w:rPr>
          <w:rFonts w:cs="Arial"/>
          <w:sz w:val="32"/>
          <w:szCs w:val="32"/>
          <w:rtl/>
        </w:rPr>
        <w:t xml:space="preserve">يقول </w:t>
      </w:r>
      <w:r w:rsidR="00705FA5">
        <w:rPr>
          <w:rFonts w:cs="Arial" w:hint="cs"/>
          <w:sz w:val="32"/>
          <w:szCs w:val="32"/>
          <w:rtl/>
        </w:rPr>
        <w:t>إ</w:t>
      </w:r>
      <w:r w:rsidR="00834C26" w:rsidRPr="00834C26">
        <w:rPr>
          <w:rFonts w:cs="Arial"/>
          <w:sz w:val="32"/>
          <w:szCs w:val="32"/>
          <w:rtl/>
        </w:rPr>
        <w:t>نه</w:t>
      </w:r>
      <w:r w:rsidR="00705FA5">
        <w:rPr>
          <w:rFonts w:cs="Arial" w:hint="cs"/>
          <w:sz w:val="32"/>
          <w:szCs w:val="32"/>
          <w:rtl/>
        </w:rPr>
        <w:t>ا</w:t>
      </w:r>
      <w:r w:rsidR="00834C26" w:rsidRPr="00834C26">
        <w:rPr>
          <w:rFonts w:cs="Arial"/>
          <w:sz w:val="32"/>
          <w:szCs w:val="32"/>
          <w:rtl/>
        </w:rPr>
        <w:t xml:space="preserve"> ليس</w:t>
      </w:r>
      <w:r w:rsidR="00705FA5">
        <w:rPr>
          <w:rFonts w:cs="Arial" w:hint="cs"/>
          <w:sz w:val="32"/>
          <w:szCs w:val="32"/>
          <w:rtl/>
        </w:rPr>
        <w:t>ت</w:t>
      </w:r>
      <w:r w:rsidR="00834C26" w:rsidRPr="00834C26">
        <w:rPr>
          <w:rFonts w:cs="Arial"/>
          <w:sz w:val="32"/>
          <w:szCs w:val="32"/>
          <w:rtl/>
        </w:rPr>
        <w:t xml:space="preserve"> دليلا</w:t>
      </w:r>
      <w:r w:rsidR="00705FA5">
        <w:rPr>
          <w:rFonts w:cs="Arial" w:hint="cs"/>
          <w:sz w:val="32"/>
          <w:szCs w:val="32"/>
          <w:rtl/>
        </w:rPr>
        <w:t>ً</w:t>
      </w:r>
      <w:r w:rsidR="00834C26" w:rsidRPr="00834C26">
        <w:rPr>
          <w:rFonts w:cs="Arial"/>
          <w:sz w:val="32"/>
          <w:szCs w:val="32"/>
          <w:rtl/>
        </w:rPr>
        <w:t xml:space="preserve"> لفظيا</w:t>
      </w:r>
      <w:r w:rsidR="00705FA5">
        <w:rPr>
          <w:rFonts w:cs="Arial" w:hint="cs"/>
          <w:sz w:val="32"/>
          <w:szCs w:val="32"/>
          <w:rtl/>
        </w:rPr>
        <w:t>ً</w:t>
      </w:r>
      <w:r w:rsidR="00834C26" w:rsidRPr="00834C26">
        <w:rPr>
          <w:rFonts w:cs="Arial"/>
          <w:sz w:val="32"/>
          <w:szCs w:val="32"/>
          <w:rtl/>
        </w:rPr>
        <w:t xml:space="preserve"> حت</w:t>
      </w:r>
      <w:r w:rsidR="00705FA5">
        <w:rPr>
          <w:rFonts w:cs="Arial" w:hint="cs"/>
          <w:sz w:val="32"/>
          <w:szCs w:val="32"/>
          <w:rtl/>
        </w:rPr>
        <w:t>ّ</w:t>
      </w:r>
      <w:r w:rsidR="00834C26" w:rsidRPr="00834C26">
        <w:rPr>
          <w:rFonts w:cs="Arial"/>
          <w:sz w:val="32"/>
          <w:szCs w:val="32"/>
          <w:rtl/>
        </w:rPr>
        <w:t>ى يعتمد عليه</w:t>
      </w:r>
      <w:r w:rsidR="00705FA5">
        <w:rPr>
          <w:rFonts w:cs="Arial" w:hint="cs"/>
          <w:sz w:val="32"/>
          <w:szCs w:val="32"/>
          <w:rtl/>
        </w:rPr>
        <w:t>.</w:t>
      </w:r>
    </w:p>
    <w:p w14:paraId="0F0D35B8" w14:textId="77777777" w:rsidR="00EE6430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والذي ينبغي أن يقال </w:t>
      </w:r>
      <w:r w:rsidR="00EE6430">
        <w:rPr>
          <w:rFonts w:cs="Arial" w:hint="cs"/>
          <w:sz w:val="32"/>
          <w:szCs w:val="32"/>
          <w:rtl/>
        </w:rPr>
        <w:t>إن</w:t>
      </w:r>
      <w:r w:rsidRPr="00834C26">
        <w:rPr>
          <w:rFonts w:cs="Arial"/>
          <w:sz w:val="32"/>
          <w:szCs w:val="32"/>
          <w:rtl/>
        </w:rPr>
        <w:t xml:space="preserve"> بعض الروايات المعتبرة وغير</w:t>
      </w:r>
      <w:r w:rsidR="00EE6430">
        <w:rPr>
          <w:rFonts w:cs="Arial" w:hint="cs"/>
          <w:sz w:val="32"/>
          <w:szCs w:val="32"/>
          <w:rtl/>
        </w:rPr>
        <w:t xml:space="preserve">ها التي </w:t>
      </w:r>
      <w:r w:rsidRPr="00834C26">
        <w:rPr>
          <w:rFonts w:cs="Arial"/>
          <w:sz w:val="32"/>
          <w:szCs w:val="32"/>
          <w:rtl/>
        </w:rPr>
        <w:t>ذكرها علما</w:t>
      </w:r>
      <w:r w:rsidR="00EE6430">
        <w:rPr>
          <w:rFonts w:cs="Arial" w:hint="cs"/>
          <w:sz w:val="32"/>
          <w:szCs w:val="32"/>
          <w:rtl/>
        </w:rPr>
        <w:t>ؤ</w:t>
      </w:r>
      <w:r w:rsidRPr="00834C26">
        <w:rPr>
          <w:rFonts w:cs="Arial"/>
          <w:sz w:val="32"/>
          <w:szCs w:val="32"/>
          <w:rtl/>
        </w:rPr>
        <w:t xml:space="preserve">نا الأبرار في كتبهم كتب الحديث </w:t>
      </w:r>
      <w:r w:rsidR="00EE6430">
        <w:rPr>
          <w:rFonts w:cs="Arial" w:hint="cs"/>
          <w:sz w:val="32"/>
          <w:szCs w:val="32"/>
          <w:rtl/>
        </w:rPr>
        <w:t>يستفاد منها حكم هذه المسألة.</w:t>
      </w:r>
    </w:p>
    <w:p w14:paraId="4E93BA26" w14:textId="2FBDD8BB" w:rsidR="00C40438" w:rsidRDefault="00EE6430" w:rsidP="006A7B48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ف</w:t>
      </w:r>
      <w:r w:rsidR="00834C26" w:rsidRPr="00834C26">
        <w:rPr>
          <w:rFonts w:cs="Arial"/>
          <w:sz w:val="32"/>
          <w:szCs w:val="32"/>
          <w:rtl/>
        </w:rPr>
        <w:t xml:space="preserve">صاحب الوسائل (رض) ذكر </w:t>
      </w:r>
      <w:r w:rsidR="00DA5224" w:rsidRPr="00834C26">
        <w:rPr>
          <w:rFonts w:cs="Arial"/>
          <w:sz w:val="32"/>
          <w:szCs w:val="32"/>
          <w:rtl/>
        </w:rPr>
        <w:t xml:space="preserve">الرواية الأولى </w:t>
      </w:r>
      <w:r w:rsidR="00DA5224">
        <w:rPr>
          <w:rFonts w:cs="Arial" w:hint="cs"/>
          <w:sz w:val="32"/>
          <w:szCs w:val="32"/>
          <w:rtl/>
        </w:rPr>
        <w:t>من</w:t>
      </w:r>
      <w:r w:rsidR="00834C26" w:rsidRPr="00834C26">
        <w:rPr>
          <w:rFonts w:cs="Arial"/>
          <w:sz w:val="32"/>
          <w:szCs w:val="32"/>
          <w:rtl/>
        </w:rPr>
        <w:t xml:space="preserve"> الباب الثالث </w:t>
      </w:r>
      <w:r>
        <w:rPr>
          <w:rFonts w:cs="Arial" w:hint="cs"/>
          <w:sz w:val="32"/>
          <w:szCs w:val="32"/>
          <w:rtl/>
        </w:rPr>
        <w:t>من</w:t>
      </w:r>
      <w:r w:rsidR="00834C26" w:rsidRPr="00834C26">
        <w:rPr>
          <w:rFonts w:cs="Arial"/>
          <w:sz w:val="32"/>
          <w:szCs w:val="32"/>
          <w:rtl/>
        </w:rPr>
        <w:t xml:space="preserve"> كتاب الصلاة </w:t>
      </w:r>
      <w:r w:rsidR="00C40438">
        <w:rPr>
          <w:rFonts w:cs="Arial" w:hint="cs"/>
          <w:sz w:val="32"/>
          <w:szCs w:val="32"/>
          <w:rtl/>
        </w:rPr>
        <w:t xml:space="preserve">وهي </w:t>
      </w:r>
      <w:r w:rsidR="00834C26" w:rsidRPr="00834C26">
        <w:rPr>
          <w:rFonts w:cs="Arial"/>
          <w:sz w:val="32"/>
          <w:szCs w:val="32"/>
          <w:rtl/>
        </w:rPr>
        <w:t>معتبرة سنداً</w:t>
      </w:r>
      <w:r w:rsidR="00C40438">
        <w:rPr>
          <w:rFonts w:cs="Arial" w:hint="cs"/>
          <w:sz w:val="32"/>
          <w:szCs w:val="32"/>
          <w:rtl/>
        </w:rPr>
        <w:t>:</w:t>
      </w:r>
    </w:p>
    <w:p w14:paraId="6CE25AF7" w14:textId="42C8A0CE" w:rsidR="00C40438" w:rsidRPr="00C40438" w:rsidRDefault="00834C26" w:rsidP="006A7B48">
      <w:pPr>
        <w:jc w:val="both"/>
        <w:rPr>
          <w:rFonts w:cs="Arial"/>
          <w:b/>
          <w:bCs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</w:t>
      </w:r>
      <w:r w:rsidRPr="00834C26">
        <w:rPr>
          <w:rFonts w:cs="Arial"/>
          <w:b/>
          <w:bCs/>
          <w:sz w:val="32"/>
          <w:szCs w:val="32"/>
          <w:rtl/>
        </w:rPr>
        <w:t>محمد بن علي بن الحسين ب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إ</w:t>
      </w:r>
      <w:r w:rsidRPr="00834C26">
        <w:rPr>
          <w:rFonts w:cs="Arial"/>
          <w:b/>
          <w:bCs/>
          <w:sz w:val="32"/>
          <w:szCs w:val="32"/>
          <w:rtl/>
        </w:rPr>
        <w:t xml:space="preserve">سناده الصحيح عن زرعة عن سماعة عن 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أ</w:t>
      </w:r>
      <w:r w:rsidRPr="00834C26">
        <w:rPr>
          <w:rFonts w:cs="Arial"/>
          <w:b/>
          <w:bCs/>
          <w:sz w:val="32"/>
          <w:szCs w:val="32"/>
          <w:rtl/>
        </w:rPr>
        <w:t>بي عبد</w:t>
      </w:r>
      <w:r w:rsidR="00C40438">
        <w:rPr>
          <w:rFonts w:cs="Arial" w:hint="cs"/>
          <w:b/>
          <w:bCs/>
          <w:sz w:val="32"/>
          <w:szCs w:val="32"/>
          <w:rtl/>
        </w:rPr>
        <w:t xml:space="preserve"> </w:t>
      </w:r>
      <w:r w:rsidRPr="00834C26">
        <w:rPr>
          <w:rFonts w:cs="Arial"/>
          <w:b/>
          <w:bCs/>
          <w:sz w:val="32"/>
          <w:szCs w:val="32"/>
          <w:rtl/>
        </w:rPr>
        <w:t xml:space="preserve">الله (ع) </w:t>
      </w:r>
      <w:r w:rsidR="00C40438" w:rsidRPr="00C40438">
        <w:rPr>
          <w:rFonts w:cs="Arial" w:hint="cs"/>
          <w:b/>
          <w:bCs/>
          <w:sz w:val="32"/>
          <w:szCs w:val="32"/>
          <w:rtl/>
        </w:rPr>
        <w:t xml:space="preserve">ـ </w:t>
      </w:r>
      <w:r w:rsidRPr="00834C26">
        <w:rPr>
          <w:rFonts w:cs="Arial"/>
          <w:b/>
          <w:bCs/>
          <w:sz w:val="32"/>
          <w:szCs w:val="32"/>
          <w:rtl/>
        </w:rPr>
        <w:t xml:space="preserve">في حديث </w:t>
      </w:r>
      <w:r w:rsidR="00C40438" w:rsidRPr="00C40438">
        <w:rPr>
          <w:rFonts w:cs="Arial" w:hint="cs"/>
          <w:b/>
          <w:bCs/>
          <w:sz w:val="32"/>
          <w:szCs w:val="32"/>
          <w:rtl/>
        </w:rPr>
        <w:t xml:space="preserve">ـ </w:t>
      </w:r>
      <w:r w:rsidRPr="00834C26">
        <w:rPr>
          <w:rFonts w:cs="Arial"/>
          <w:b/>
          <w:bCs/>
          <w:sz w:val="32"/>
          <w:szCs w:val="32"/>
          <w:rtl/>
        </w:rPr>
        <w:t xml:space="preserve">أن رسول الله (ص) قال من كانت عنده 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أ</w:t>
      </w:r>
      <w:r w:rsidRPr="00834C26">
        <w:rPr>
          <w:rFonts w:cs="Arial"/>
          <w:b/>
          <w:bCs/>
          <w:sz w:val="32"/>
          <w:szCs w:val="32"/>
          <w:rtl/>
        </w:rPr>
        <w:t xml:space="preserve">مانة </w:t>
      </w:r>
      <w:proofErr w:type="spellStart"/>
      <w:r w:rsidRPr="00834C26">
        <w:rPr>
          <w:rFonts w:cs="Arial"/>
          <w:b/>
          <w:bCs/>
          <w:sz w:val="32"/>
          <w:szCs w:val="32"/>
          <w:rtl/>
        </w:rPr>
        <w:t>فليؤد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ّ</w:t>
      </w:r>
      <w:r w:rsidRPr="00834C26">
        <w:rPr>
          <w:rFonts w:cs="Arial"/>
          <w:b/>
          <w:bCs/>
          <w:sz w:val="32"/>
          <w:szCs w:val="32"/>
          <w:rtl/>
        </w:rPr>
        <w:t>ها</w:t>
      </w:r>
      <w:proofErr w:type="spellEnd"/>
      <w:r w:rsidRPr="00834C26">
        <w:rPr>
          <w:rFonts w:cs="Arial"/>
          <w:b/>
          <w:bCs/>
          <w:sz w:val="32"/>
          <w:szCs w:val="32"/>
          <w:rtl/>
        </w:rPr>
        <w:t xml:space="preserve"> إلى من ائتمنه عليها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؛</w:t>
      </w:r>
      <w:r w:rsidRPr="00834C26">
        <w:rPr>
          <w:rFonts w:cs="Arial"/>
          <w:b/>
          <w:bCs/>
          <w:sz w:val="32"/>
          <w:szCs w:val="32"/>
          <w:rtl/>
        </w:rPr>
        <w:t xml:space="preserve"> ف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إ</w:t>
      </w:r>
      <w:r w:rsidRPr="00834C26">
        <w:rPr>
          <w:rFonts w:cs="Arial"/>
          <w:b/>
          <w:bCs/>
          <w:sz w:val="32"/>
          <w:szCs w:val="32"/>
          <w:rtl/>
        </w:rPr>
        <w:t xml:space="preserve">نه لا يحل دم </w:t>
      </w:r>
      <w:proofErr w:type="spellStart"/>
      <w:r w:rsidRPr="00834C26">
        <w:rPr>
          <w:rFonts w:cs="Arial"/>
          <w:b/>
          <w:bCs/>
          <w:sz w:val="32"/>
          <w:szCs w:val="32"/>
          <w:rtl/>
        </w:rPr>
        <w:t>امرء</w:t>
      </w:r>
      <w:proofErr w:type="spellEnd"/>
      <w:r w:rsidRPr="00834C26">
        <w:rPr>
          <w:rFonts w:cs="Arial"/>
          <w:b/>
          <w:bCs/>
          <w:sz w:val="32"/>
          <w:szCs w:val="32"/>
          <w:rtl/>
        </w:rPr>
        <w:t xml:space="preserve"> مسلم ولا ماله إل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ّ</w:t>
      </w:r>
      <w:r w:rsidRPr="00834C26">
        <w:rPr>
          <w:rFonts w:cs="Arial"/>
          <w:b/>
          <w:bCs/>
          <w:sz w:val="32"/>
          <w:szCs w:val="32"/>
          <w:rtl/>
        </w:rPr>
        <w:t>ا بطيب نفسه</w:t>
      </w:r>
      <w:r w:rsidR="00C40438" w:rsidRPr="00C40438">
        <w:rPr>
          <w:rFonts w:cs="Arial" w:hint="cs"/>
          <w:b/>
          <w:bCs/>
          <w:sz w:val="32"/>
          <w:szCs w:val="32"/>
          <w:rtl/>
        </w:rPr>
        <w:t>.</w:t>
      </w:r>
    </w:p>
    <w:p w14:paraId="6033C18C" w14:textId="77777777" w:rsidR="00DB6D97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وكذلك في تحف العقول أيضاً </w:t>
      </w:r>
      <w:r w:rsidR="00DB6D97">
        <w:rPr>
          <w:rFonts w:cs="Arial" w:hint="cs"/>
          <w:sz w:val="32"/>
          <w:szCs w:val="32"/>
          <w:rtl/>
        </w:rPr>
        <w:t>وإن كان الإشكال في سندها،</w:t>
      </w:r>
      <w:r w:rsidRPr="00834C26">
        <w:rPr>
          <w:rFonts w:cs="Arial"/>
          <w:sz w:val="32"/>
          <w:szCs w:val="32"/>
          <w:rtl/>
        </w:rPr>
        <w:t xml:space="preserve"> أنه</w:t>
      </w:r>
      <w:r w:rsidR="00DB6D97">
        <w:rPr>
          <w:rFonts w:cs="Arial" w:hint="cs"/>
          <w:sz w:val="32"/>
          <w:szCs w:val="32"/>
          <w:rtl/>
        </w:rPr>
        <w:t>:</w:t>
      </w:r>
    </w:p>
    <w:p w14:paraId="342DAE38" w14:textId="77777777" w:rsidR="00DB6D97" w:rsidRPr="00DB6D97" w:rsidRDefault="00834C26" w:rsidP="006A7B48">
      <w:pPr>
        <w:jc w:val="both"/>
        <w:rPr>
          <w:rFonts w:cs="Arial"/>
          <w:b/>
          <w:bCs/>
          <w:sz w:val="32"/>
          <w:szCs w:val="32"/>
          <w:rtl/>
        </w:rPr>
      </w:pPr>
      <w:r w:rsidRPr="00834C26">
        <w:rPr>
          <w:rFonts w:cs="Arial"/>
          <w:b/>
          <w:bCs/>
          <w:sz w:val="32"/>
          <w:szCs w:val="32"/>
          <w:rtl/>
        </w:rPr>
        <w:t xml:space="preserve"> لا يحل دم </w:t>
      </w:r>
      <w:proofErr w:type="spellStart"/>
      <w:r w:rsidRPr="00834C26">
        <w:rPr>
          <w:rFonts w:cs="Arial"/>
          <w:b/>
          <w:bCs/>
          <w:sz w:val="32"/>
          <w:szCs w:val="32"/>
          <w:rtl/>
        </w:rPr>
        <w:t>امرء</w:t>
      </w:r>
      <w:proofErr w:type="spellEnd"/>
      <w:r w:rsidRPr="00834C26">
        <w:rPr>
          <w:rFonts w:cs="Arial"/>
          <w:b/>
          <w:bCs/>
          <w:sz w:val="32"/>
          <w:szCs w:val="32"/>
          <w:rtl/>
        </w:rPr>
        <w:t xml:space="preserve"> مسلم ولا ماله إلا بطيب نفسه</w:t>
      </w:r>
      <w:r w:rsidR="00DB6D97" w:rsidRPr="00DB6D97">
        <w:rPr>
          <w:rFonts w:cs="Arial" w:hint="cs"/>
          <w:b/>
          <w:bCs/>
          <w:sz w:val="32"/>
          <w:szCs w:val="32"/>
          <w:rtl/>
        </w:rPr>
        <w:t>.</w:t>
      </w:r>
    </w:p>
    <w:p w14:paraId="1D17E2AD" w14:textId="77777777" w:rsidR="00DA5224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>إذ</w:t>
      </w:r>
      <w:r w:rsidR="00DB6D97">
        <w:rPr>
          <w:rFonts w:cs="Arial" w:hint="cs"/>
          <w:sz w:val="32"/>
          <w:szCs w:val="32"/>
          <w:rtl/>
        </w:rPr>
        <w:t>ن</w:t>
      </w:r>
      <w:r w:rsidRPr="00834C26">
        <w:rPr>
          <w:rFonts w:cs="Arial"/>
          <w:sz w:val="32"/>
          <w:szCs w:val="32"/>
          <w:rtl/>
        </w:rPr>
        <w:t xml:space="preserve"> لازم ذلك أن </w:t>
      </w:r>
      <w:r w:rsidR="00DB6D97" w:rsidRPr="00834C26">
        <w:rPr>
          <w:rFonts w:cs="Arial"/>
          <w:sz w:val="32"/>
          <w:szCs w:val="32"/>
          <w:rtl/>
        </w:rPr>
        <w:t xml:space="preserve">الإنسان </w:t>
      </w:r>
      <w:r w:rsidRPr="00834C26">
        <w:rPr>
          <w:rFonts w:cs="Arial"/>
          <w:sz w:val="32"/>
          <w:szCs w:val="32"/>
          <w:rtl/>
        </w:rPr>
        <w:t xml:space="preserve">إذا علم أن </w:t>
      </w:r>
      <w:r w:rsidR="00DA5224">
        <w:rPr>
          <w:rFonts w:cs="Arial" w:hint="cs"/>
          <w:sz w:val="32"/>
          <w:szCs w:val="32"/>
          <w:rtl/>
        </w:rPr>
        <w:t>المالك</w:t>
      </w:r>
      <w:r w:rsidRPr="00834C26">
        <w:rPr>
          <w:rFonts w:cs="Arial"/>
          <w:sz w:val="32"/>
          <w:szCs w:val="32"/>
          <w:rtl/>
        </w:rPr>
        <w:t xml:space="preserve"> لا يرضى أن </w:t>
      </w:r>
      <w:r w:rsidR="00DA5224">
        <w:rPr>
          <w:rFonts w:cs="Arial" w:hint="cs"/>
          <w:sz w:val="32"/>
          <w:szCs w:val="32"/>
          <w:rtl/>
        </w:rPr>
        <w:t>ي</w:t>
      </w:r>
      <w:r w:rsidRPr="00834C26">
        <w:rPr>
          <w:rFonts w:cs="Arial"/>
          <w:sz w:val="32"/>
          <w:szCs w:val="32"/>
          <w:rtl/>
        </w:rPr>
        <w:t>تصرف فيه فحينئذٍ حتى بناءً على فرض السيرة التي قال بها العلماء هذه السيرة لا تجري في المقام و</w:t>
      </w:r>
      <w:r w:rsidR="00DA5224">
        <w:rPr>
          <w:rFonts w:cs="Arial" w:hint="cs"/>
          <w:sz w:val="32"/>
          <w:szCs w:val="32"/>
          <w:rtl/>
        </w:rPr>
        <w:t xml:space="preserve">لعله </w:t>
      </w:r>
      <w:r w:rsidRPr="00834C26">
        <w:rPr>
          <w:rFonts w:cs="Arial"/>
          <w:sz w:val="32"/>
          <w:szCs w:val="32"/>
          <w:rtl/>
        </w:rPr>
        <w:t xml:space="preserve">لذلك حكم </w:t>
      </w:r>
      <w:proofErr w:type="spellStart"/>
      <w:r w:rsidRPr="00834C26">
        <w:rPr>
          <w:rFonts w:cs="Arial"/>
          <w:sz w:val="32"/>
          <w:szCs w:val="32"/>
          <w:rtl/>
        </w:rPr>
        <w:t>اليزدي</w:t>
      </w:r>
      <w:proofErr w:type="spellEnd"/>
      <w:r w:rsidRPr="00834C26">
        <w:rPr>
          <w:rFonts w:cs="Arial"/>
          <w:sz w:val="32"/>
          <w:szCs w:val="32"/>
          <w:rtl/>
        </w:rPr>
        <w:t xml:space="preserve"> (رض) أخيرا</w:t>
      </w:r>
      <w:r w:rsidR="00DA5224">
        <w:rPr>
          <w:rFonts w:cs="Arial" w:hint="cs"/>
          <w:sz w:val="32"/>
          <w:szCs w:val="32"/>
          <w:rtl/>
        </w:rPr>
        <w:t>ً</w:t>
      </w:r>
      <w:r w:rsidRPr="00834C26">
        <w:rPr>
          <w:rFonts w:cs="Arial"/>
          <w:sz w:val="32"/>
          <w:szCs w:val="32"/>
          <w:rtl/>
        </w:rPr>
        <w:t xml:space="preserve"> بالاحتياط </w:t>
      </w:r>
      <w:r w:rsidR="00DA5224">
        <w:rPr>
          <w:rFonts w:cs="Arial" w:hint="cs"/>
          <w:sz w:val="32"/>
          <w:szCs w:val="32"/>
          <w:rtl/>
        </w:rPr>
        <w:t>ب</w:t>
      </w:r>
      <w:r w:rsidRPr="00834C26">
        <w:rPr>
          <w:rFonts w:cs="Arial"/>
          <w:sz w:val="32"/>
          <w:szCs w:val="32"/>
          <w:rtl/>
        </w:rPr>
        <w:t>ترك التصرف</w:t>
      </w:r>
      <w:r w:rsidR="00DA5224">
        <w:rPr>
          <w:rFonts w:cs="Arial" w:hint="cs"/>
          <w:sz w:val="32"/>
          <w:szCs w:val="32"/>
          <w:rtl/>
        </w:rPr>
        <w:t>.</w:t>
      </w:r>
    </w:p>
    <w:p w14:paraId="6AEB86AA" w14:textId="33889EB1" w:rsidR="00861FBD" w:rsidRDefault="00DA5224" w:rsidP="006A7B48">
      <w:pPr>
        <w:jc w:val="both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ومنها</w:t>
      </w:r>
      <w:r w:rsidR="00834C26" w:rsidRPr="00834C26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ال</w:t>
      </w:r>
      <w:r w:rsidR="00834C26" w:rsidRPr="00834C26">
        <w:rPr>
          <w:rFonts w:cs="Arial"/>
          <w:sz w:val="32"/>
          <w:szCs w:val="32"/>
          <w:rtl/>
        </w:rPr>
        <w:t xml:space="preserve">رواية </w:t>
      </w:r>
      <w:r>
        <w:rPr>
          <w:rFonts w:cs="Arial" w:hint="cs"/>
          <w:sz w:val="32"/>
          <w:szCs w:val="32"/>
          <w:rtl/>
        </w:rPr>
        <w:t>ال</w:t>
      </w:r>
      <w:r w:rsidR="00834C26" w:rsidRPr="00834C26">
        <w:rPr>
          <w:rFonts w:cs="Arial"/>
          <w:sz w:val="32"/>
          <w:szCs w:val="32"/>
          <w:rtl/>
        </w:rPr>
        <w:t>ثانية عن محمد بن يعقوب</w:t>
      </w:r>
      <w:r w:rsidR="007B4176">
        <w:rPr>
          <w:rFonts w:cs="Arial" w:hint="cs"/>
          <w:sz w:val="32"/>
          <w:szCs w:val="32"/>
          <w:rtl/>
        </w:rPr>
        <w:t xml:space="preserve">، </w:t>
      </w:r>
      <w:r w:rsidR="00834C26" w:rsidRPr="00834C26">
        <w:rPr>
          <w:rFonts w:cs="Arial"/>
          <w:sz w:val="32"/>
          <w:szCs w:val="32"/>
          <w:rtl/>
        </w:rPr>
        <w:t xml:space="preserve">عن علي بن إبراهيم عن أبيه عن ابن </w:t>
      </w:r>
      <w:r w:rsidR="007B4176">
        <w:rPr>
          <w:rFonts w:cs="Arial" w:hint="cs"/>
          <w:sz w:val="32"/>
          <w:szCs w:val="32"/>
          <w:rtl/>
        </w:rPr>
        <w:t>أ</w:t>
      </w:r>
      <w:r w:rsidR="00834C26" w:rsidRPr="00834C26">
        <w:rPr>
          <w:rFonts w:cs="Arial"/>
          <w:sz w:val="32"/>
          <w:szCs w:val="32"/>
          <w:rtl/>
        </w:rPr>
        <w:t xml:space="preserve">بي عمير عن </w:t>
      </w:r>
      <w:r w:rsidR="007B4176">
        <w:rPr>
          <w:rFonts w:cs="Arial" w:hint="cs"/>
          <w:sz w:val="32"/>
          <w:szCs w:val="32"/>
          <w:rtl/>
        </w:rPr>
        <w:t>أ</w:t>
      </w:r>
      <w:r w:rsidR="00834C26" w:rsidRPr="00834C26">
        <w:rPr>
          <w:rFonts w:cs="Arial"/>
          <w:sz w:val="32"/>
          <w:szCs w:val="32"/>
          <w:rtl/>
        </w:rPr>
        <w:t xml:space="preserve">بي اسامه زيد </w:t>
      </w:r>
      <w:proofErr w:type="spellStart"/>
      <w:r w:rsidR="00834C26" w:rsidRPr="00834C26">
        <w:rPr>
          <w:rFonts w:cs="Arial"/>
          <w:sz w:val="32"/>
          <w:szCs w:val="32"/>
          <w:rtl/>
        </w:rPr>
        <w:t>الشحام</w:t>
      </w:r>
      <w:proofErr w:type="spellEnd"/>
      <w:r w:rsidR="00834C26" w:rsidRPr="00834C26">
        <w:rPr>
          <w:rFonts w:cs="Arial"/>
          <w:sz w:val="32"/>
          <w:szCs w:val="32"/>
          <w:rtl/>
        </w:rPr>
        <w:t xml:space="preserve"> عن </w:t>
      </w:r>
      <w:r w:rsidR="007B4176">
        <w:rPr>
          <w:rFonts w:cs="Arial" w:hint="cs"/>
          <w:sz w:val="32"/>
          <w:szCs w:val="32"/>
          <w:rtl/>
        </w:rPr>
        <w:t>أ</w:t>
      </w:r>
      <w:r w:rsidR="00834C26" w:rsidRPr="00834C26">
        <w:rPr>
          <w:rFonts w:cs="Arial"/>
          <w:sz w:val="32"/>
          <w:szCs w:val="32"/>
          <w:rtl/>
        </w:rPr>
        <w:t>بي عبد</w:t>
      </w:r>
      <w:r w:rsidR="007B4176">
        <w:rPr>
          <w:rFonts w:cs="Arial" w:hint="cs"/>
          <w:sz w:val="32"/>
          <w:szCs w:val="32"/>
          <w:rtl/>
        </w:rPr>
        <w:t xml:space="preserve"> </w:t>
      </w:r>
      <w:r w:rsidR="00834C26" w:rsidRPr="00834C26">
        <w:rPr>
          <w:rFonts w:cs="Arial"/>
          <w:sz w:val="32"/>
          <w:szCs w:val="32"/>
          <w:rtl/>
        </w:rPr>
        <w:t xml:space="preserve">الله يقول مثله، </w:t>
      </w:r>
      <w:r w:rsidR="00861FBD">
        <w:rPr>
          <w:rFonts w:cs="Arial" w:hint="cs"/>
          <w:sz w:val="32"/>
          <w:szCs w:val="32"/>
          <w:rtl/>
        </w:rPr>
        <w:t>أي</w:t>
      </w:r>
      <w:r w:rsidR="00834C26" w:rsidRPr="00834C26">
        <w:rPr>
          <w:rFonts w:cs="Arial"/>
          <w:sz w:val="32"/>
          <w:szCs w:val="32"/>
          <w:rtl/>
        </w:rPr>
        <w:t xml:space="preserve"> كما أفاد </w:t>
      </w:r>
      <w:r w:rsidR="00861FBD">
        <w:rPr>
          <w:rFonts w:cs="Arial" w:hint="cs"/>
          <w:sz w:val="32"/>
          <w:szCs w:val="32"/>
          <w:rtl/>
        </w:rPr>
        <w:lastRenderedPageBreak/>
        <w:t>صاحب الوسائل</w:t>
      </w:r>
      <w:r w:rsidR="00834C26" w:rsidRPr="00834C26">
        <w:rPr>
          <w:rFonts w:cs="Arial"/>
          <w:sz w:val="32"/>
          <w:szCs w:val="32"/>
          <w:rtl/>
        </w:rPr>
        <w:t xml:space="preserve"> في الرواية </w:t>
      </w:r>
      <w:r w:rsidR="00861FBD">
        <w:rPr>
          <w:rFonts w:cs="Arial" w:hint="cs"/>
          <w:sz w:val="32"/>
          <w:szCs w:val="32"/>
          <w:rtl/>
        </w:rPr>
        <w:t>الأولى</w:t>
      </w:r>
      <w:r w:rsidR="00834C26" w:rsidRPr="00834C26">
        <w:rPr>
          <w:rFonts w:cs="Arial"/>
          <w:sz w:val="32"/>
          <w:szCs w:val="32"/>
          <w:rtl/>
        </w:rPr>
        <w:t xml:space="preserve"> </w:t>
      </w:r>
      <w:r w:rsidR="00834C26" w:rsidRPr="00834C26">
        <w:rPr>
          <w:rFonts w:cs="Arial"/>
          <w:b/>
          <w:bCs/>
          <w:sz w:val="32"/>
          <w:szCs w:val="32"/>
          <w:rtl/>
        </w:rPr>
        <w:t xml:space="preserve">أن </w:t>
      </w:r>
      <w:r w:rsidR="00861FBD" w:rsidRPr="00861FBD">
        <w:rPr>
          <w:rFonts w:cs="Arial" w:hint="cs"/>
          <w:b/>
          <w:bCs/>
          <w:sz w:val="32"/>
          <w:szCs w:val="32"/>
          <w:rtl/>
        </w:rPr>
        <w:t>النبي صلّى الله عليه وآله</w:t>
      </w:r>
      <w:r w:rsidR="00834C26" w:rsidRPr="00834C26">
        <w:rPr>
          <w:rFonts w:cs="Arial"/>
          <w:b/>
          <w:bCs/>
          <w:sz w:val="32"/>
          <w:szCs w:val="32"/>
          <w:rtl/>
        </w:rPr>
        <w:t xml:space="preserve"> </w:t>
      </w:r>
      <w:r w:rsidR="00861FBD" w:rsidRPr="00834C26">
        <w:rPr>
          <w:rFonts w:cs="Arial"/>
          <w:b/>
          <w:bCs/>
          <w:sz w:val="32"/>
          <w:szCs w:val="32"/>
          <w:rtl/>
        </w:rPr>
        <w:t>قال</w:t>
      </w:r>
      <w:r w:rsidR="00861FBD" w:rsidRPr="00861FBD">
        <w:rPr>
          <w:rFonts w:cs="Arial" w:hint="cs"/>
          <w:b/>
          <w:bCs/>
          <w:sz w:val="32"/>
          <w:szCs w:val="32"/>
          <w:rtl/>
        </w:rPr>
        <w:t>:</w:t>
      </w:r>
      <w:r w:rsidR="00861FBD" w:rsidRPr="00834C26">
        <w:rPr>
          <w:rFonts w:cs="Arial"/>
          <w:b/>
          <w:bCs/>
          <w:sz w:val="32"/>
          <w:szCs w:val="32"/>
          <w:rtl/>
        </w:rPr>
        <w:t xml:space="preserve"> </w:t>
      </w:r>
      <w:r w:rsidR="00834C26" w:rsidRPr="00834C26">
        <w:rPr>
          <w:rFonts w:cs="Arial"/>
          <w:b/>
          <w:bCs/>
          <w:sz w:val="32"/>
          <w:szCs w:val="32"/>
          <w:rtl/>
        </w:rPr>
        <w:t xml:space="preserve">لا يحل مال </w:t>
      </w:r>
      <w:proofErr w:type="spellStart"/>
      <w:r w:rsidR="00834C26" w:rsidRPr="00834C26">
        <w:rPr>
          <w:rFonts w:cs="Arial"/>
          <w:b/>
          <w:bCs/>
          <w:sz w:val="32"/>
          <w:szCs w:val="32"/>
          <w:rtl/>
        </w:rPr>
        <w:t>امرء</w:t>
      </w:r>
      <w:proofErr w:type="spellEnd"/>
      <w:r w:rsidR="00834C26" w:rsidRPr="00834C26">
        <w:rPr>
          <w:rFonts w:cs="Arial"/>
          <w:b/>
          <w:bCs/>
          <w:sz w:val="32"/>
          <w:szCs w:val="32"/>
          <w:rtl/>
        </w:rPr>
        <w:t xml:space="preserve"> مسلم ودم </w:t>
      </w:r>
      <w:proofErr w:type="spellStart"/>
      <w:r w:rsidR="00834C26" w:rsidRPr="00834C26">
        <w:rPr>
          <w:rFonts w:cs="Arial"/>
          <w:b/>
          <w:bCs/>
          <w:sz w:val="32"/>
          <w:szCs w:val="32"/>
          <w:rtl/>
        </w:rPr>
        <w:t>امرء</w:t>
      </w:r>
      <w:proofErr w:type="spellEnd"/>
      <w:r w:rsidR="00834C26" w:rsidRPr="00834C26">
        <w:rPr>
          <w:rFonts w:cs="Arial"/>
          <w:b/>
          <w:bCs/>
          <w:sz w:val="32"/>
          <w:szCs w:val="32"/>
          <w:rtl/>
        </w:rPr>
        <w:t xml:space="preserve"> مسلم ولا ماله إلا بطيب نفسه</w:t>
      </w:r>
      <w:r w:rsidR="00861FBD" w:rsidRPr="00861FBD">
        <w:rPr>
          <w:rFonts w:cs="Arial" w:hint="cs"/>
          <w:b/>
          <w:bCs/>
          <w:sz w:val="32"/>
          <w:szCs w:val="32"/>
          <w:rtl/>
        </w:rPr>
        <w:t>.</w:t>
      </w:r>
    </w:p>
    <w:p w14:paraId="172C7D3B" w14:textId="693D397C" w:rsidR="008C0AFB" w:rsidRPr="008C0AFB" w:rsidRDefault="008C0AFB" w:rsidP="006A7B48">
      <w:pPr>
        <w:jc w:val="both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ومنها </w:t>
      </w:r>
      <w:r w:rsidRPr="00834C26">
        <w:rPr>
          <w:rFonts w:cs="Arial"/>
          <w:sz w:val="32"/>
          <w:szCs w:val="32"/>
          <w:rtl/>
        </w:rPr>
        <w:t>عن تحف العقول عن رسول الله (ص) أنه قال في خطبة الوداع</w:t>
      </w:r>
      <w:r>
        <w:rPr>
          <w:rFonts w:cs="Arial" w:hint="cs"/>
          <w:sz w:val="32"/>
          <w:szCs w:val="32"/>
          <w:rtl/>
        </w:rPr>
        <w:t>:</w:t>
      </w:r>
      <w:r w:rsidRPr="00834C26">
        <w:rPr>
          <w:rFonts w:cs="Arial"/>
          <w:sz w:val="32"/>
          <w:szCs w:val="32"/>
          <w:rtl/>
        </w:rPr>
        <w:t xml:space="preserve"> </w:t>
      </w:r>
      <w:r w:rsidRPr="00834C26">
        <w:rPr>
          <w:rFonts w:cs="Arial"/>
          <w:b/>
          <w:bCs/>
          <w:sz w:val="32"/>
          <w:szCs w:val="32"/>
          <w:rtl/>
        </w:rPr>
        <w:t xml:space="preserve">أيها الناس </w:t>
      </w:r>
      <w:r w:rsidRPr="008C0AFB">
        <w:rPr>
          <w:rFonts w:cs="Arial" w:hint="cs"/>
          <w:b/>
          <w:bCs/>
          <w:sz w:val="32"/>
          <w:szCs w:val="32"/>
          <w:rtl/>
        </w:rPr>
        <w:t>غ</w:t>
      </w:r>
      <w:r w:rsidRPr="00834C26">
        <w:rPr>
          <w:rFonts w:cs="Arial"/>
          <w:b/>
          <w:bCs/>
          <w:sz w:val="32"/>
          <w:szCs w:val="32"/>
          <w:rtl/>
        </w:rPr>
        <w:t xml:space="preserve">نما المؤمنون </w:t>
      </w:r>
      <w:r w:rsidRPr="008C0AFB">
        <w:rPr>
          <w:rFonts w:cs="Arial" w:hint="cs"/>
          <w:b/>
          <w:bCs/>
          <w:sz w:val="32"/>
          <w:szCs w:val="32"/>
          <w:rtl/>
        </w:rPr>
        <w:t>أ</w:t>
      </w:r>
      <w:r w:rsidRPr="00834C26">
        <w:rPr>
          <w:rFonts w:cs="Arial"/>
          <w:b/>
          <w:bCs/>
          <w:sz w:val="32"/>
          <w:szCs w:val="32"/>
          <w:rtl/>
        </w:rPr>
        <w:t>خوة ولا يحل لمؤمن مال أخيه إلا عن طيب نفسه</w:t>
      </w:r>
      <w:r w:rsidRPr="008C0AFB">
        <w:rPr>
          <w:rFonts w:cs="Arial" w:hint="cs"/>
          <w:b/>
          <w:bCs/>
          <w:sz w:val="32"/>
          <w:szCs w:val="32"/>
          <w:rtl/>
        </w:rPr>
        <w:t>.</w:t>
      </w:r>
    </w:p>
    <w:p w14:paraId="135B1C06" w14:textId="77777777" w:rsidR="00AE5CFD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 وأما ما أفاده السيد الأعظم </w:t>
      </w:r>
      <w:r w:rsidR="00011DC9">
        <w:rPr>
          <w:rFonts w:cs="Arial" w:hint="cs"/>
          <w:sz w:val="32"/>
          <w:szCs w:val="32"/>
          <w:rtl/>
        </w:rPr>
        <w:t xml:space="preserve">من </w:t>
      </w:r>
      <w:r w:rsidRPr="00834C26">
        <w:rPr>
          <w:rFonts w:cs="Arial"/>
          <w:sz w:val="32"/>
          <w:szCs w:val="32"/>
          <w:rtl/>
        </w:rPr>
        <w:t>أنه لم نجد عادلا</w:t>
      </w:r>
      <w:r w:rsidR="00011DC9">
        <w:rPr>
          <w:rFonts w:cs="Arial" w:hint="cs"/>
          <w:sz w:val="32"/>
          <w:szCs w:val="32"/>
          <w:rtl/>
        </w:rPr>
        <w:t>ً</w:t>
      </w:r>
      <w:r w:rsidRPr="00834C26">
        <w:rPr>
          <w:rFonts w:cs="Arial"/>
          <w:sz w:val="32"/>
          <w:szCs w:val="32"/>
          <w:rtl/>
        </w:rPr>
        <w:t xml:space="preserve"> متدينا</w:t>
      </w:r>
      <w:r w:rsidR="00011DC9">
        <w:rPr>
          <w:rFonts w:cs="Arial" w:hint="cs"/>
          <w:sz w:val="32"/>
          <w:szCs w:val="32"/>
          <w:rtl/>
        </w:rPr>
        <w:t>ً</w:t>
      </w:r>
      <w:r w:rsidRPr="00834C26">
        <w:rPr>
          <w:rFonts w:cs="Arial"/>
          <w:sz w:val="32"/>
          <w:szCs w:val="32"/>
          <w:rtl/>
        </w:rPr>
        <w:t xml:space="preserve"> يقدم على التصرف في مال أحد بدون </w:t>
      </w:r>
      <w:r w:rsidR="00011DC9">
        <w:rPr>
          <w:rFonts w:cs="Arial" w:hint="cs"/>
          <w:sz w:val="32"/>
          <w:szCs w:val="32"/>
          <w:rtl/>
        </w:rPr>
        <w:t>إ</w:t>
      </w:r>
      <w:r w:rsidRPr="00834C26">
        <w:rPr>
          <w:rFonts w:cs="Arial"/>
          <w:sz w:val="32"/>
          <w:szCs w:val="32"/>
          <w:rtl/>
        </w:rPr>
        <w:t xml:space="preserve">ذنه فهذا الذي أفاده غير واضح جداً والوجه في ذلك </w:t>
      </w:r>
      <w:r w:rsidR="00AE5CFD">
        <w:rPr>
          <w:rFonts w:cs="Arial" w:hint="cs"/>
          <w:sz w:val="32"/>
          <w:szCs w:val="32"/>
          <w:rtl/>
        </w:rPr>
        <w:t>أن الموانع تتعدد.</w:t>
      </w:r>
    </w:p>
    <w:p w14:paraId="4466A609" w14:textId="77777777" w:rsidR="0023445E" w:rsidRDefault="00AE5CFD" w:rsidP="006A7B48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ولو</w:t>
      </w:r>
      <w:r w:rsidR="00834C26" w:rsidRPr="00834C26">
        <w:rPr>
          <w:rFonts w:cs="Arial"/>
          <w:sz w:val="32"/>
          <w:szCs w:val="32"/>
          <w:rtl/>
        </w:rPr>
        <w:t xml:space="preserve"> كان الإنسان لا يرضى بالتصرف في ذلك من أحد فعليه أن يضع الحاجز </w:t>
      </w:r>
      <w:r w:rsidR="0023445E">
        <w:rPr>
          <w:rFonts w:cs="Arial" w:hint="cs"/>
          <w:sz w:val="32"/>
          <w:szCs w:val="32"/>
          <w:rtl/>
        </w:rPr>
        <w:t>كال</w:t>
      </w:r>
      <w:r w:rsidR="00834C26" w:rsidRPr="00834C26">
        <w:rPr>
          <w:rFonts w:cs="Arial"/>
          <w:sz w:val="32"/>
          <w:szCs w:val="32"/>
          <w:rtl/>
        </w:rPr>
        <w:t xml:space="preserve">حيطان والابواب حتى لا </w:t>
      </w:r>
      <w:r w:rsidR="0023445E">
        <w:rPr>
          <w:rFonts w:cs="Arial" w:hint="cs"/>
          <w:sz w:val="32"/>
          <w:szCs w:val="32"/>
          <w:rtl/>
        </w:rPr>
        <w:t>يترك</w:t>
      </w:r>
      <w:r w:rsidR="00834C26" w:rsidRPr="00834C26">
        <w:rPr>
          <w:rFonts w:cs="Arial"/>
          <w:sz w:val="32"/>
          <w:szCs w:val="32"/>
          <w:rtl/>
        </w:rPr>
        <w:t xml:space="preserve"> أراضي</w:t>
      </w:r>
      <w:r w:rsidR="0023445E">
        <w:rPr>
          <w:rFonts w:cs="Arial" w:hint="cs"/>
          <w:sz w:val="32"/>
          <w:szCs w:val="32"/>
          <w:rtl/>
        </w:rPr>
        <w:t>ه</w:t>
      </w:r>
      <w:r w:rsidR="00834C26" w:rsidRPr="00834C26">
        <w:rPr>
          <w:rFonts w:cs="Arial"/>
          <w:sz w:val="32"/>
          <w:szCs w:val="32"/>
          <w:rtl/>
        </w:rPr>
        <w:t xml:space="preserve"> مفتوحة</w:t>
      </w:r>
      <w:r w:rsidR="0023445E">
        <w:rPr>
          <w:rFonts w:cs="Arial" w:hint="cs"/>
          <w:sz w:val="32"/>
          <w:szCs w:val="32"/>
          <w:rtl/>
        </w:rPr>
        <w:t>.</w:t>
      </w:r>
    </w:p>
    <w:p w14:paraId="73596476" w14:textId="6B327C8E" w:rsidR="00834C26" w:rsidRDefault="00834C26" w:rsidP="006A7B48">
      <w:pPr>
        <w:jc w:val="both"/>
        <w:rPr>
          <w:rFonts w:cs="Arial"/>
          <w:sz w:val="32"/>
          <w:szCs w:val="32"/>
          <w:rtl/>
        </w:rPr>
      </w:pPr>
      <w:r w:rsidRPr="00834C26">
        <w:rPr>
          <w:rFonts w:cs="Arial"/>
          <w:sz w:val="32"/>
          <w:szCs w:val="32"/>
          <w:rtl/>
        </w:rPr>
        <w:t xml:space="preserve">فالصحيح ما </w:t>
      </w:r>
      <w:proofErr w:type="spellStart"/>
      <w:r w:rsidRPr="00834C26">
        <w:rPr>
          <w:rFonts w:cs="Arial"/>
          <w:sz w:val="32"/>
          <w:szCs w:val="32"/>
          <w:rtl/>
        </w:rPr>
        <w:t>قلناه</w:t>
      </w:r>
      <w:proofErr w:type="spellEnd"/>
      <w:r w:rsidRPr="00834C26">
        <w:rPr>
          <w:rFonts w:cs="Arial"/>
          <w:sz w:val="32"/>
          <w:szCs w:val="32"/>
          <w:rtl/>
        </w:rPr>
        <w:t xml:space="preserve"> والعلم عند الله وعند الراسخين في العلم </w:t>
      </w:r>
      <w:r w:rsidR="00B5303A">
        <w:rPr>
          <w:rFonts w:cs="Arial" w:hint="cs"/>
          <w:sz w:val="32"/>
          <w:szCs w:val="32"/>
          <w:rtl/>
        </w:rPr>
        <w:t>وهو</w:t>
      </w:r>
      <w:r w:rsidRPr="00834C26">
        <w:rPr>
          <w:rFonts w:cs="Arial"/>
          <w:sz w:val="32"/>
          <w:szCs w:val="32"/>
          <w:rtl/>
        </w:rPr>
        <w:t xml:space="preserve"> </w:t>
      </w:r>
      <w:r w:rsidR="00B5303A">
        <w:rPr>
          <w:rFonts w:cs="Arial" w:hint="cs"/>
          <w:sz w:val="32"/>
          <w:szCs w:val="32"/>
          <w:rtl/>
        </w:rPr>
        <w:t>جواز</w:t>
      </w:r>
      <w:r w:rsidRPr="00834C26">
        <w:rPr>
          <w:rFonts w:cs="Arial"/>
          <w:sz w:val="32"/>
          <w:szCs w:val="32"/>
          <w:rtl/>
        </w:rPr>
        <w:t xml:space="preserve"> التصرف</w:t>
      </w:r>
      <w:r w:rsidR="00B5303A">
        <w:rPr>
          <w:rFonts w:cs="Arial" w:hint="cs"/>
          <w:sz w:val="32"/>
          <w:szCs w:val="32"/>
          <w:rtl/>
        </w:rPr>
        <w:t xml:space="preserve"> فيما لو لم يعلم رضاه،</w:t>
      </w:r>
      <w:r w:rsidRPr="00834C26">
        <w:rPr>
          <w:rFonts w:cs="Arial"/>
          <w:sz w:val="32"/>
          <w:szCs w:val="32"/>
          <w:rtl/>
        </w:rPr>
        <w:t xml:space="preserve"> </w:t>
      </w:r>
      <w:r w:rsidR="00B5303A">
        <w:rPr>
          <w:rFonts w:cs="Arial" w:hint="cs"/>
          <w:sz w:val="32"/>
          <w:szCs w:val="32"/>
          <w:rtl/>
        </w:rPr>
        <w:t>أ</w:t>
      </w:r>
      <w:r w:rsidRPr="00834C26">
        <w:rPr>
          <w:rFonts w:cs="Arial"/>
          <w:sz w:val="32"/>
          <w:szCs w:val="32"/>
          <w:rtl/>
        </w:rPr>
        <w:t>ما إذا كان عالما</w:t>
      </w:r>
      <w:r w:rsidR="00B5303A">
        <w:rPr>
          <w:rFonts w:cs="Arial" w:hint="cs"/>
          <w:sz w:val="32"/>
          <w:szCs w:val="32"/>
          <w:rtl/>
        </w:rPr>
        <w:t>ً</w:t>
      </w:r>
      <w:r w:rsidRPr="00834C26">
        <w:rPr>
          <w:rFonts w:cs="Arial"/>
          <w:sz w:val="32"/>
          <w:szCs w:val="32"/>
          <w:rtl/>
        </w:rPr>
        <w:t xml:space="preserve"> بعدم رضا المالك فحينئذٍ لا يجوز له التصرف، والتمسك ليست بالسيرة كما قلنا</w:t>
      </w:r>
      <w:r w:rsidR="009F0DAE">
        <w:rPr>
          <w:rFonts w:cs="Arial" w:hint="cs"/>
          <w:sz w:val="32"/>
          <w:szCs w:val="32"/>
          <w:rtl/>
        </w:rPr>
        <w:t>.</w:t>
      </w:r>
    </w:p>
    <w:p w14:paraId="31105CDF" w14:textId="0BDAFD42" w:rsidR="009F0DAE" w:rsidRPr="00834C26" w:rsidRDefault="009F0DAE" w:rsidP="006A7B48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والحمد لله رب العالمين.</w:t>
      </w:r>
    </w:p>
    <w:p w14:paraId="626D6CF5" w14:textId="77777777" w:rsidR="00834C26" w:rsidRPr="00E62256" w:rsidRDefault="00834C26" w:rsidP="00834C26">
      <w:pPr>
        <w:rPr>
          <w:rFonts w:cs="Arial"/>
          <w:sz w:val="32"/>
          <w:szCs w:val="32"/>
          <w:rtl/>
        </w:rPr>
      </w:pPr>
    </w:p>
    <w:p w14:paraId="60284CF5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26"/>
    <w:rsid w:val="00011DC9"/>
    <w:rsid w:val="00072C12"/>
    <w:rsid w:val="001F628D"/>
    <w:rsid w:val="00217928"/>
    <w:rsid w:val="0023445E"/>
    <w:rsid w:val="00306F07"/>
    <w:rsid w:val="00393615"/>
    <w:rsid w:val="00423770"/>
    <w:rsid w:val="005D6D5D"/>
    <w:rsid w:val="005F72A1"/>
    <w:rsid w:val="0062338A"/>
    <w:rsid w:val="006653F0"/>
    <w:rsid w:val="00674760"/>
    <w:rsid w:val="006A7B48"/>
    <w:rsid w:val="00705FA5"/>
    <w:rsid w:val="007B4176"/>
    <w:rsid w:val="00811EC9"/>
    <w:rsid w:val="00834605"/>
    <w:rsid w:val="00834C26"/>
    <w:rsid w:val="00861FBD"/>
    <w:rsid w:val="00881EFD"/>
    <w:rsid w:val="008B3959"/>
    <w:rsid w:val="008C0AFB"/>
    <w:rsid w:val="009F0DAE"/>
    <w:rsid w:val="00A537BC"/>
    <w:rsid w:val="00A80C26"/>
    <w:rsid w:val="00AE5CFD"/>
    <w:rsid w:val="00AE603B"/>
    <w:rsid w:val="00B5303A"/>
    <w:rsid w:val="00BB47D4"/>
    <w:rsid w:val="00C04F95"/>
    <w:rsid w:val="00C40438"/>
    <w:rsid w:val="00C945D3"/>
    <w:rsid w:val="00DA5224"/>
    <w:rsid w:val="00DB6D97"/>
    <w:rsid w:val="00EE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8B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2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34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4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34C2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34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34C2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34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34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34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34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34C2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34C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34C2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34C2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34C2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34C2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34C2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34C2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34C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34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34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34C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34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34C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34C2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34C2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34C2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34C2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34C2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34C2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2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34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4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34C2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34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34C2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34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34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34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34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34C2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34C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34C2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34C2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34C2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34C2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34C2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34C2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34C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34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34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34C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34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34C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34C2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34C2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34C2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34C2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34C2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34C2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2025-09-14T22:07:00Z</dcterms:created>
  <dcterms:modified xsi:type="dcterms:W3CDTF">2025-09-15T04:59:00Z</dcterms:modified>
</cp:coreProperties>
</file>