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6E35C" w14:textId="28D50EF7" w:rsidR="0007779C" w:rsidRPr="00E62256" w:rsidRDefault="0007779C" w:rsidP="0007779C">
      <w:pPr>
        <w:jc w:val="center"/>
        <w:rPr>
          <w:sz w:val="32"/>
          <w:szCs w:val="32"/>
          <w:rtl/>
        </w:rPr>
      </w:pPr>
      <w:r w:rsidRPr="00E62256">
        <w:rPr>
          <w:rFonts w:cs="Arial"/>
          <w:sz w:val="32"/>
          <w:szCs w:val="32"/>
          <w:rtl/>
        </w:rPr>
        <w:t xml:space="preserve">درس الفقه </w:t>
      </w:r>
      <w:r w:rsidRPr="00E62256">
        <w:rPr>
          <w:rFonts w:cs="Arial" w:hint="cs"/>
          <w:sz w:val="32"/>
          <w:szCs w:val="32"/>
          <w:rtl/>
        </w:rPr>
        <w:t xml:space="preserve">14 ربيع الأول </w:t>
      </w:r>
      <w:r w:rsidRPr="00E62256">
        <w:rPr>
          <w:rFonts w:cs="Arial"/>
          <w:sz w:val="32"/>
          <w:szCs w:val="32"/>
          <w:rtl/>
        </w:rPr>
        <w:t>144</w:t>
      </w:r>
      <w:r w:rsidRPr="00E62256">
        <w:rPr>
          <w:rFonts w:cs="Arial" w:hint="cs"/>
          <w:sz w:val="32"/>
          <w:szCs w:val="32"/>
          <w:rtl/>
        </w:rPr>
        <w:t>7</w:t>
      </w:r>
      <w:r w:rsidRPr="00E62256">
        <w:rPr>
          <w:rFonts w:cs="Arial"/>
          <w:sz w:val="32"/>
          <w:szCs w:val="32"/>
          <w:rtl/>
        </w:rPr>
        <w:t>هـ‏</w:t>
      </w:r>
    </w:p>
    <w:p w14:paraId="393D1A69" w14:textId="44DBE1D5" w:rsidR="0007779C" w:rsidRPr="00E62256" w:rsidRDefault="0007779C" w:rsidP="0007779C">
      <w:pPr>
        <w:jc w:val="center"/>
        <w:rPr>
          <w:sz w:val="32"/>
          <w:szCs w:val="32"/>
          <w:rtl/>
        </w:rPr>
      </w:pPr>
      <w:r w:rsidRPr="00E62256">
        <w:rPr>
          <w:rFonts w:cs="Arial" w:hint="cs"/>
          <w:sz w:val="32"/>
          <w:szCs w:val="32"/>
          <w:rtl/>
          <w:lang w:bidi="ar-IQ"/>
        </w:rPr>
        <w:t>الأحد 7</w:t>
      </w:r>
      <w:r w:rsidRPr="00E62256">
        <w:rPr>
          <w:rFonts w:cs="Arial"/>
          <w:sz w:val="32"/>
          <w:szCs w:val="32"/>
          <w:rtl/>
        </w:rPr>
        <w:t xml:space="preserve"> </w:t>
      </w:r>
      <w:r w:rsidRPr="00E62256">
        <w:rPr>
          <w:rFonts w:cs="Arial" w:hint="cs"/>
          <w:sz w:val="32"/>
          <w:szCs w:val="32"/>
          <w:rtl/>
        </w:rPr>
        <w:t>أيلول</w:t>
      </w:r>
      <w:r w:rsidRPr="00E62256">
        <w:rPr>
          <w:rFonts w:cs="Arial"/>
          <w:sz w:val="32"/>
          <w:szCs w:val="32"/>
          <w:rtl/>
        </w:rPr>
        <w:t xml:space="preserve"> 2025‏ م</w:t>
      </w:r>
    </w:p>
    <w:p w14:paraId="782B0DC0" w14:textId="71008843" w:rsidR="0007779C" w:rsidRPr="00E62256" w:rsidRDefault="00AB73A7" w:rsidP="0007779C">
      <w:pPr>
        <w:jc w:val="center"/>
        <w:rPr>
          <w:sz w:val="32"/>
          <w:szCs w:val="32"/>
          <w:rtl/>
        </w:rPr>
      </w:pPr>
      <w:r>
        <w:rPr>
          <w:rFonts w:cs="Arial" w:hint="cs"/>
          <w:sz w:val="32"/>
          <w:szCs w:val="32"/>
          <w:rtl/>
        </w:rPr>
        <w:t xml:space="preserve">الموضوع: </w:t>
      </w:r>
      <w:r w:rsidR="0007779C" w:rsidRPr="00E62256">
        <w:rPr>
          <w:rFonts w:cs="Arial"/>
          <w:sz w:val="32"/>
          <w:szCs w:val="32"/>
          <w:rtl/>
        </w:rPr>
        <w:t xml:space="preserve">مكان المصلي: </w:t>
      </w:r>
      <w:r w:rsidR="0007779C" w:rsidRPr="00E62256">
        <w:rPr>
          <w:rFonts w:cs="Arial" w:hint="cs"/>
          <w:sz w:val="32"/>
          <w:szCs w:val="32"/>
          <w:rtl/>
        </w:rPr>
        <w:t>الصلاة في الأراضي الواسعة جداً</w:t>
      </w:r>
      <w:bookmarkStart w:id="0" w:name="_GoBack"/>
      <w:bookmarkEnd w:id="0"/>
    </w:p>
    <w:p w14:paraId="62076F44" w14:textId="77777777" w:rsidR="0007779C" w:rsidRPr="00E62256" w:rsidRDefault="0007779C" w:rsidP="0007779C">
      <w:pPr>
        <w:jc w:val="center"/>
        <w:rPr>
          <w:rFonts w:cs="Arial"/>
          <w:sz w:val="32"/>
          <w:szCs w:val="32"/>
          <w:rtl/>
        </w:rPr>
      </w:pPr>
      <w:r w:rsidRPr="00E62256">
        <w:rPr>
          <w:rFonts w:cs="Arial"/>
          <w:sz w:val="32"/>
          <w:szCs w:val="32"/>
          <w:rtl/>
        </w:rPr>
        <w:t>بسم الله الرحمن الرحيم</w:t>
      </w:r>
    </w:p>
    <w:p w14:paraId="72279684" w14:textId="7741B1C9" w:rsidR="00785A00" w:rsidRDefault="00E62256" w:rsidP="00AB73A7">
      <w:pPr>
        <w:jc w:val="both"/>
        <w:rPr>
          <w:rFonts w:asciiTheme="minorBidi" w:hAnsiTheme="minorBidi"/>
          <w:szCs w:val="32"/>
          <w:rtl/>
        </w:rPr>
      </w:pPr>
      <w:r w:rsidRPr="0095124D">
        <w:rPr>
          <w:rFonts w:asciiTheme="minorBidi" w:hAnsiTheme="minorBidi"/>
          <w:szCs w:val="32"/>
          <w:rtl/>
        </w:rPr>
        <w:t xml:space="preserve">قبل العطلة كان البحث </w:t>
      </w:r>
      <w:r w:rsidR="00321175">
        <w:rPr>
          <w:rFonts w:asciiTheme="minorBidi" w:hAnsiTheme="minorBidi" w:hint="cs"/>
          <w:szCs w:val="32"/>
          <w:rtl/>
        </w:rPr>
        <w:t>في</w:t>
      </w:r>
      <w:r w:rsidR="00785A00">
        <w:rPr>
          <w:rFonts w:asciiTheme="minorBidi" w:hAnsiTheme="minorBidi" w:hint="cs"/>
          <w:szCs w:val="32"/>
          <w:rtl/>
        </w:rPr>
        <w:t xml:space="preserve"> </w:t>
      </w:r>
      <w:r w:rsidR="00321175">
        <w:rPr>
          <w:rFonts w:asciiTheme="minorBidi" w:hAnsiTheme="minorBidi" w:hint="cs"/>
          <w:szCs w:val="32"/>
          <w:rtl/>
        </w:rPr>
        <w:t>ما ذكره</w:t>
      </w:r>
      <w:r w:rsidRPr="0095124D">
        <w:rPr>
          <w:rFonts w:asciiTheme="minorBidi" w:hAnsiTheme="minorBidi"/>
          <w:szCs w:val="32"/>
          <w:rtl/>
        </w:rPr>
        <w:t xml:space="preserve"> </w:t>
      </w:r>
      <w:proofErr w:type="spellStart"/>
      <w:r w:rsidRPr="0095124D">
        <w:rPr>
          <w:rFonts w:asciiTheme="minorBidi" w:hAnsiTheme="minorBidi"/>
          <w:szCs w:val="32"/>
          <w:rtl/>
        </w:rPr>
        <w:t>اليزدي</w:t>
      </w:r>
      <w:proofErr w:type="spellEnd"/>
      <w:r w:rsidRPr="0095124D">
        <w:rPr>
          <w:rFonts w:asciiTheme="minorBidi" w:hAnsiTheme="minorBidi"/>
          <w:szCs w:val="32"/>
          <w:rtl/>
        </w:rPr>
        <w:t xml:space="preserve"> (رض)</w:t>
      </w:r>
      <w:r>
        <w:rPr>
          <w:rFonts w:asciiTheme="minorBidi" w:hAnsiTheme="minorBidi" w:hint="cs"/>
          <w:szCs w:val="32"/>
          <w:rtl/>
        </w:rPr>
        <w:t xml:space="preserve"> </w:t>
      </w:r>
      <w:r w:rsidR="00321175">
        <w:rPr>
          <w:rFonts w:asciiTheme="minorBidi" w:hAnsiTheme="minorBidi" w:hint="cs"/>
          <w:szCs w:val="32"/>
          <w:rtl/>
        </w:rPr>
        <w:t xml:space="preserve">في </w:t>
      </w:r>
      <w:r w:rsidR="00CC36B6">
        <w:rPr>
          <w:rFonts w:asciiTheme="minorBidi" w:hAnsiTheme="minorBidi" w:hint="cs"/>
          <w:szCs w:val="32"/>
          <w:rtl/>
        </w:rPr>
        <w:t>مسألة</w:t>
      </w:r>
      <w:r>
        <w:rPr>
          <w:rFonts w:asciiTheme="minorBidi" w:hAnsiTheme="minorBidi" w:hint="cs"/>
          <w:szCs w:val="32"/>
          <w:rtl/>
        </w:rPr>
        <w:t xml:space="preserve"> الأرض </w:t>
      </w:r>
      <w:r w:rsidR="00321175">
        <w:rPr>
          <w:rFonts w:asciiTheme="minorBidi" w:hAnsiTheme="minorBidi" w:hint="cs"/>
          <w:szCs w:val="32"/>
          <w:rtl/>
        </w:rPr>
        <w:t>ال</w:t>
      </w:r>
      <w:r>
        <w:rPr>
          <w:rFonts w:asciiTheme="minorBidi" w:hAnsiTheme="minorBidi" w:hint="cs"/>
          <w:szCs w:val="32"/>
          <w:rtl/>
        </w:rPr>
        <w:t>واسعة جدا</w:t>
      </w:r>
      <w:r w:rsidR="00321175">
        <w:rPr>
          <w:rFonts w:asciiTheme="minorBidi" w:hAnsiTheme="minorBidi" w:hint="cs"/>
          <w:szCs w:val="32"/>
          <w:rtl/>
        </w:rPr>
        <w:t>ً</w:t>
      </w:r>
      <w:r>
        <w:rPr>
          <w:rFonts w:asciiTheme="minorBidi" w:hAnsiTheme="minorBidi" w:hint="cs"/>
          <w:szCs w:val="32"/>
          <w:rtl/>
        </w:rPr>
        <w:t xml:space="preserve"> </w:t>
      </w:r>
      <w:r w:rsidR="00321175">
        <w:rPr>
          <w:rFonts w:asciiTheme="minorBidi" w:hAnsiTheme="minorBidi" w:hint="cs"/>
          <w:szCs w:val="32"/>
          <w:rtl/>
        </w:rPr>
        <w:t xml:space="preserve">التي </w:t>
      </w:r>
      <w:r>
        <w:rPr>
          <w:rFonts w:asciiTheme="minorBidi" w:hAnsiTheme="minorBidi" w:hint="cs"/>
          <w:szCs w:val="32"/>
          <w:rtl/>
        </w:rPr>
        <w:t>لا يمكن للمكلف التجنب عنها</w:t>
      </w:r>
      <w:r w:rsidR="00CC36B6">
        <w:rPr>
          <w:rFonts w:asciiTheme="minorBidi" w:hAnsiTheme="minorBidi" w:hint="cs"/>
          <w:szCs w:val="32"/>
          <w:rtl/>
        </w:rPr>
        <w:t>،</w:t>
      </w:r>
      <w:r>
        <w:rPr>
          <w:rFonts w:asciiTheme="minorBidi" w:hAnsiTheme="minorBidi" w:hint="cs"/>
          <w:szCs w:val="32"/>
          <w:rtl/>
        </w:rPr>
        <w:t xml:space="preserve"> </w:t>
      </w:r>
      <w:r w:rsidR="006769FB">
        <w:rPr>
          <w:rFonts w:asciiTheme="minorBidi" w:hAnsiTheme="minorBidi" w:hint="cs"/>
          <w:szCs w:val="32"/>
          <w:rtl/>
        </w:rPr>
        <w:t>والمسألة تتفرع إلى ابتلاء المكلف مع</w:t>
      </w:r>
      <w:r w:rsidR="00DF1BE1">
        <w:rPr>
          <w:rFonts w:asciiTheme="minorBidi" w:hAnsiTheme="minorBidi" w:hint="cs"/>
          <w:szCs w:val="32"/>
          <w:rtl/>
        </w:rPr>
        <w:t xml:space="preserve"> </w:t>
      </w:r>
      <w:r w:rsidR="00CC36B6">
        <w:rPr>
          <w:rFonts w:asciiTheme="minorBidi" w:hAnsiTheme="minorBidi" w:hint="cs"/>
          <w:szCs w:val="32"/>
          <w:rtl/>
        </w:rPr>
        <w:t>عدم علمه برضا المالك،</w:t>
      </w:r>
      <w:r>
        <w:rPr>
          <w:rFonts w:asciiTheme="minorBidi" w:hAnsiTheme="minorBidi" w:hint="cs"/>
          <w:szCs w:val="32"/>
          <w:rtl/>
        </w:rPr>
        <w:t xml:space="preserve"> </w:t>
      </w:r>
      <w:r w:rsidR="006769FB">
        <w:rPr>
          <w:rFonts w:asciiTheme="minorBidi" w:hAnsiTheme="minorBidi" w:hint="cs"/>
          <w:szCs w:val="32"/>
          <w:rtl/>
        </w:rPr>
        <w:t>وابتلائه مع علمه ب</w:t>
      </w:r>
      <w:r>
        <w:rPr>
          <w:rFonts w:asciiTheme="minorBidi" w:hAnsiTheme="minorBidi" w:hint="cs"/>
          <w:szCs w:val="32"/>
          <w:rtl/>
        </w:rPr>
        <w:t>عد</w:t>
      </w:r>
      <w:r w:rsidR="00DF1BE1">
        <w:rPr>
          <w:rFonts w:asciiTheme="minorBidi" w:hAnsiTheme="minorBidi" w:hint="cs"/>
          <w:szCs w:val="32"/>
          <w:rtl/>
        </w:rPr>
        <w:t>م</w:t>
      </w:r>
      <w:r>
        <w:rPr>
          <w:rFonts w:asciiTheme="minorBidi" w:hAnsiTheme="minorBidi" w:hint="cs"/>
          <w:szCs w:val="32"/>
          <w:rtl/>
        </w:rPr>
        <w:t xml:space="preserve"> رضا المالك</w:t>
      </w:r>
      <w:r w:rsidR="00DF1BE1">
        <w:rPr>
          <w:rFonts w:asciiTheme="minorBidi" w:hAnsiTheme="minorBidi" w:hint="cs"/>
          <w:szCs w:val="32"/>
          <w:rtl/>
        </w:rPr>
        <w:t xml:space="preserve">، </w:t>
      </w:r>
      <w:r w:rsidR="00785A00">
        <w:rPr>
          <w:rFonts w:asciiTheme="minorBidi" w:hAnsiTheme="minorBidi" w:hint="cs"/>
          <w:szCs w:val="32"/>
          <w:rtl/>
        </w:rPr>
        <w:t>وفي الصورة الثانية</w:t>
      </w:r>
      <w:r>
        <w:rPr>
          <w:rFonts w:asciiTheme="minorBidi" w:hAnsiTheme="minorBidi" w:hint="cs"/>
          <w:szCs w:val="32"/>
          <w:rtl/>
        </w:rPr>
        <w:t xml:space="preserve"> حكم (رض) بالاحتياط</w:t>
      </w:r>
      <w:r w:rsidR="00785A00">
        <w:rPr>
          <w:rFonts w:asciiTheme="minorBidi" w:hAnsiTheme="minorBidi" w:hint="cs"/>
          <w:szCs w:val="32"/>
          <w:rtl/>
        </w:rPr>
        <w:t>،</w:t>
      </w:r>
      <w:r>
        <w:rPr>
          <w:rFonts w:asciiTheme="minorBidi" w:hAnsiTheme="minorBidi" w:hint="cs"/>
          <w:szCs w:val="32"/>
          <w:rtl/>
        </w:rPr>
        <w:t xml:space="preserve"> هذه ثلاث </w:t>
      </w:r>
      <w:r w:rsidR="00785A00">
        <w:rPr>
          <w:rFonts w:asciiTheme="minorBidi" w:hAnsiTheme="minorBidi" w:hint="cs"/>
          <w:szCs w:val="32"/>
          <w:rtl/>
        </w:rPr>
        <w:t>أ</w:t>
      </w:r>
      <w:r>
        <w:rPr>
          <w:rFonts w:asciiTheme="minorBidi" w:hAnsiTheme="minorBidi" w:hint="cs"/>
          <w:szCs w:val="32"/>
          <w:rtl/>
        </w:rPr>
        <w:t>حكام منه (رض) في المقام</w:t>
      </w:r>
      <w:r w:rsidR="00785A00">
        <w:rPr>
          <w:rFonts w:asciiTheme="minorBidi" w:hAnsiTheme="minorBidi" w:hint="cs"/>
          <w:szCs w:val="32"/>
          <w:rtl/>
        </w:rPr>
        <w:t>.</w:t>
      </w:r>
    </w:p>
    <w:p w14:paraId="7FF200D3" w14:textId="77777777" w:rsidR="00F51C80" w:rsidRDefault="00E62256" w:rsidP="00AB73A7">
      <w:pPr>
        <w:jc w:val="both"/>
        <w:rPr>
          <w:rFonts w:asciiTheme="minorBidi" w:hAnsiTheme="minorBidi"/>
          <w:szCs w:val="32"/>
          <w:rtl/>
        </w:rPr>
      </w:pPr>
      <w:r>
        <w:rPr>
          <w:rFonts w:asciiTheme="minorBidi" w:hAnsiTheme="minorBidi" w:hint="cs"/>
          <w:szCs w:val="32"/>
          <w:rtl/>
        </w:rPr>
        <w:t xml:space="preserve"> </w:t>
      </w:r>
      <w:r w:rsidR="00F51C80">
        <w:rPr>
          <w:rFonts w:asciiTheme="minorBidi" w:hAnsiTheme="minorBidi" w:hint="cs"/>
          <w:szCs w:val="32"/>
          <w:rtl/>
        </w:rPr>
        <w:t xml:space="preserve">استدل </w:t>
      </w:r>
      <w:r>
        <w:rPr>
          <w:rFonts w:asciiTheme="minorBidi" w:hAnsiTheme="minorBidi" w:hint="cs"/>
          <w:szCs w:val="32"/>
          <w:rtl/>
        </w:rPr>
        <w:t xml:space="preserve">العلماء </w:t>
      </w:r>
      <w:r w:rsidR="00F51C80">
        <w:rPr>
          <w:rFonts w:asciiTheme="minorBidi" w:hAnsiTheme="minorBidi" w:hint="cs"/>
          <w:szCs w:val="32"/>
          <w:rtl/>
        </w:rPr>
        <w:t xml:space="preserve">الذين </w:t>
      </w:r>
      <w:r>
        <w:rPr>
          <w:rFonts w:asciiTheme="minorBidi" w:hAnsiTheme="minorBidi" w:hint="cs"/>
          <w:szCs w:val="32"/>
          <w:rtl/>
        </w:rPr>
        <w:t>اطلعت على كلماتهم بالسيرة ك</w:t>
      </w:r>
      <w:r w:rsidR="00F51C80">
        <w:rPr>
          <w:rFonts w:asciiTheme="minorBidi" w:hAnsiTheme="minorBidi" w:hint="cs"/>
          <w:szCs w:val="32"/>
          <w:rtl/>
        </w:rPr>
        <w:t>أ</w:t>
      </w:r>
      <w:r>
        <w:rPr>
          <w:rFonts w:asciiTheme="minorBidi" w:hAnsiTheme="minorBidi" w:hint="cs"/>
          <w:szCs w:val="32"/>
          <w:rtl/>
        </w:rPr>
        <w:t>نه</w:t>
      </w:r>
      <w:r w:rsidR="00F51C80">
        <w:rPr>
          <w:rFonts w:asciiTheme="minorBidi" w:hAnsiTheme="minorBidi" w:hint="cs"/>
          <w:szCs w:val="32"/>
          <w:rtl/>
        </w:rPr>
        <w:t>ا</w:t>
      </w:r>
      <w:r>
        <w:rPr>
          <w:rFonts w:asciiTheme="minorBidi" w:hAnsiTheme="minorBidi" w:hint="cs"/>
          <w:szCs w:val="32"/>
          <w:rtl/>
        </w:rPr>
        <w:t xml:space="preserve"> سيرة ثابت</w:t>
      </w:r>
      <w:r w:rsidR="00F51C80">
        <w:rPr>
          <w:rFonts w:asciiTheme="minorBidi" w:hAnsiTheme="minorBidi" w:hint="cs"/>
          <w:szCs w:val="32"/>
          <w:rtl/>
        </w:rPr>
        <w:t>ة</w:t>
      </w:r>
      <w:r>
        <w:rPr>
          <w:rFonts w:asciiTheme="minorBidi" w:hAnsiTheme="minorBidi" w:hint="cs"/>
          <w:szCs w:val="32"/>
          <w:rtl/>
        </w:rPr>
        <w:t xml:space="preserve"> عند الجميع</w:t>
      </w:r>
      <w:r w:rsidR="00F51C80">
        <w:rPr>
          <w:rFonts w:asciiTheme="minorBidi" w:hAnsiTheme="minorBidi" w:hint="cs"/>
          <w:szCs w:val="32"/>
          <w:rtl/>
        </w:rPr>
        <w:t>.</w:t>
      </w:r>
    </w:p>
    <w:p w14:paraId="66988DD5" w14:textId="77777777" w:rsidR="00263963" w:rsidRDefault="00E62256" w:rsidP="00AB73A7">
      <w:pPr>
        <w:jc w:val="both"/>
        <w:rPr>
          <w:rFonts w:asciiTheme="minorBidi" w:hAnsiTheme="minorBidi"/>
          <w:szCs w:val="32"/>
          <w:rtl/>
        </w:rPr>
      </w:pPr>
      <w:r>
        <w:rPr>
          <w:rFonts w:asciiTheme="minorBidi" w:hAnsiTheme="minorBidi" w:hint="cs"/>
          <w:szCs w:val="32"/>
          <w:rtl/>
        </w:rPr>
        <w:t xml:space="preserve"> حكيم الفقهاء (رض) شك في شمول السيرة </w:t>
      </w:r>
      <w:r w:rsidR="00F51C80">
        <w:rPr>
          <w:rFonts w:asciiTheme="minorBidi" w:hAnsiTheme="minorBidi" w:hint="cs"/>
          <w:szCs w:val="32"/>
          <w:rtl/>
        </w:rPr>
        <w:t>ل</w:t>
      </w:r>
      <w:r>
        <w:rPr>
          <w:rFonts w:asciiTheme="minorBidi" w:hAnsiTheme="minorBidi" w:hint="cs"/>
          <w:szCs w:val="32"/>
          <w:rtl/>
        </w:rPr>
        <w:t xml:space="preserve">صورة </w:t>
      </w:r>
      <w:r w:rsidR="00F51C80">
        <w:rPr>
          <w:rFonts w:asciiTheme="minorBidi" w:hAnsiTheme="minorBidi" w:hint="cs"/>
          <w:szCs w:val="32"/>
          <w:rtl/>
        </w:rPr>
        <w:t>ال</w:t>
      </w:r>
      <w:r>
        <w:rPr>
          <w:rFonts w:asciiTheme="minorBidi" w:hAnsiTheme="minorBidi" w:hint="cs"/>
          <w:szCs w:val="32"/>
          <w:rtl/>
        </w:rPr>
        <w:t xml:space="preserve">علم </w:t>
      </w:r>
      <w:r w:rsidR="00F51C80">
        <w:rPr>
          <w:rFonts w:asciiTheme="minorBidi" w:hAnsiTheme="minorBidi" w:hint="cs"/>
          <w:szCs w:val="32"/>
          <w:rtl/>
        </w:rPr>
        <w:t>بعدم رضا</w:t>
      </w:r>
      <w:r>
        <w:rPr>
          <w:rFonts w:asciiTheme="minorBidi" w:hAnsiTheme="minorBidi" w:hint="cs"/>
          <w:szCs w:val="32"/>
          <w:rtl/>
        </w:rPr>
        <w:t xml:space="preserve"> المالك ثم بعد ذلك مال </w:t>
      </w:r>
      <w:r w:rsidR="00263963">
        <w:rPr>
          <w:rFonts w:asciiTheme="minorBidi" w:hAnsiTheme="minorBidi" w:hint="cs"/>
          <w:szCs w:val="32"/>
          <w:rtl/>
        </w:rPr>
        <w:t>إ</w:t>
      </w:r>
      <w:r>
        <w:rPr>
          <w:rFonts w:asciiTheme="minorBidi" w:hAnsiTheme="minorBidi" w:hint="cs"/>
          <w:szCs w:val="32"/>
          <w:rtl/>
        </w:rPr>
        <w:t>لى عموم السيرة</w:t>
      </w:r>
      <w:r w:rsidR="00263963">
        <w:rPr>
          <w:rFonts w:asciiTheme="minorBidi" w:hAnsiTheme="minorBidi" w:hint="cs"/>
          <w:szCs w:val="32"/>
          <w:rtl/>
        </w:rPr>
        <w:t>.</w:t>
      </w:r>
    </w:p>
    <w:p w14:paraId="5DE8E3E3" w14:textId="6042EDB8" w:rsidR="005A4E76" w:rsidRDefault="00E62256" w:rsidP="00AB73A7">
      <w:pPr>
        <w:jc w:val="both"/>
        <w:rPr>
          <w:rFonts w:asciiTheme="minorBidi" w:hAnsiTheme="minorBidi"/>
          <w:szCs w:val="32"/>
          <w:rtl/>
        </w:rPr>
      </w:pPr>
      <w:r>
        <w:rPr>
          <w:rFonts w:asciiTheme="minorBidi" w:hAnsiTheme="minorBidi" w:hint="cs"/>
          <w:szCs w:val="32"/>
          <w:rtl/>
        </w:rPr>
        <w:t xml:space="preserve"> والسيد الأعظم (رض) ل</w:t>
      </w:r>
      <w:r w:rsidR="00263963">
        <w:rPr>
          <w:rFonts w:asciiTheme="minorBidi" w:hAnsiTheme="minorBidi" w:hint="cs"/>
          <w:szCs w:val="32"/>
          <w:rtl/>
        </w:rPr>
        <w:t>م</w:t>
      </w:r>
      <w:r>
        <w:rPr>
          <w:rFonts w:asciiTheme="minorBidi" w:hAnsiTheme="minorBidi" w:hint="cs"/>
          <w:szCs w:val="32"/>
          <w:rtl/>
        </w:rPr>
        <w:t xml:space="preserve"> يشك في </w:t>
      </w:r>
      <w:r w:rsidR="00263963">
        <w:rPr>
          <w:rFonts w:asciiTheme="minorBidi" w:hAnsiTheme="minorBidi" w:hint="cs"/>
          <w:szCs w:val="32"/>
          <w:rtl/>
        </w:rPr>
        <w:t>أ</w:t>
      </w:r>
      <w:r>
        <w:rPr>
          <w:rFonts w:asciiTheme="minorBidi" w:hAnsiTheme="minorBidi" w:hint="cs"/>
          <w:szCs w:val="32"/>
          <w:rtl/>
        </w:rPr>
        <w:t xml:space="preserve">صل </w:t>
      </w:r>
      <w:r w:rsidR="00263963">
        <w:rPr>
          <w:rFonts w:asciiTheme="minorBidi" w:hAnsiTheme="minorBidi" w:hint="cs"/>
          <w:szCs w:val="32"/>
          <w:rtl/>
        </w:rPr>
        <w:t xml:space="preserve">وجود </w:t>
      </w:r>
      <w:r>
        <w:rPr>
          <w:rFonts w:asciiTheme="minorBidi" w:hAnsiTheme="minorBidi" w:hint="cs"/>
          <w:szCs w:val="32"/>
          <w:rtl/>
        </w:rPr>
        <w:t>السيرة لكن</w:t>
      </w:r>
      <w:r w:rsidR="00263963">
        <w:rPr>
          <w:rFonts w:asciiTheme="minorBidi" w:hAnsiTheme="minorBidi" w:hint="cs"/>
          <w:szCs w:val="32"/>
          <w:rtl/>
        </w:rPr>
        <w:t>ه</w:t>
      </w:r>
      <w:r>
        <w:rPr>
          <w:rFonts w:asciiTheme="minorBidi" w:hAnsiTheme="minorBidi" w:hint="cs"/>
          <w:szCs w:val="32"/>
          <w:rtl/>
        </w:rPr>
        <w:t xml:space="preserve"> توقف في الحكم الثاني </w:t>
      </w:r>
      <w:r w:rsidR="005A4E76">
        <w:rPr>
          <w:rFonts w:asciiTheme="minorBidi" w:hAnsiTheme="minorBidi" w:hint="cs"/>
          <w:szCs w:val="32"/>
          <w:rtl/>
        </w:rPr>
        <w:t xml:space="preserve">أي العلم بعدم رضا المالك </w:t>
      </w:r>
      <w:r>
        <w:rPr>
          <w:rFonts w:asciiTheme="minorBidi" w:hAnsiTheme="minorBidi" w:hint="cs"/>
          <w:szCs w:val="32"/>
          <w:rtl/>
        </w:rPr>
        <w:t>حسب ما نقل في مقرر</w:t>
      </w:r>
      <w:r w:rsidR="005A4E76">
        <w:rPr>
          <w:rFonts w:asciiTheme="minorBidi" w:hAnsiTheme="minorBidi" w:hint="cs"/>
          <w:szCs w:val="32"/>
          <w:rtl/>
        </w:rPr>
        <w:t>ات</w:t>
      </w:r>
      <w:r>
        <w:rPr>
          <w:rFonts w:asciiTheme="minorBidi" w:hAnsiTheme="minorBidi" w:hint="cs"/>
          <w:szCs w:val="32"/>
          <w:rtl/>
        </w:rPr>
        <w:t xml:space="preserve"> بحث</w:t>
      </w:r>
      <w:r w:rsidR="005A4E76">
        <w:rPr>
          <w:rFonts w:asciiTheme="minorBidi" w:hAnsiTheme="minorBidi" w:hint="cs"/>
          <w:szCs w:val="32"/>
          <w:rtl/>
        </w:rPr>
        <w:t>ه</w:t>
      </w:r>
      <w:r>
        <w:rPr>
          <w:rFonts w:asciiTheme="minorBidi" w:hAnsiTheme="minorBidi" w:hint="cs"/>
          <w:szCs w:val="32"/>
          <w:rtl/>
        </w:rPr>
        <w:t xml:space="preserve"> الشريف</w:t>
      </w:r>
      <w:r w:rsidR="005A4E76">
        <w:rPr>
          <w:rFonts w:asciiTheme="minorBidi" w:hAnsiTheme="minorBidi" w:hint="cs"/>
          <w:szCs w:val="32"/>
          <w:rtl/>
        </w:rPr>
        <w:t>.</w:t>
      </w:r>
    </w:p>
    <w:p w14:paraId="4068F28B" w14:textId="77777777" w:rsidR="005B661F" w:rsidRDefault="00CE04AE" w:rsidP="00AB73A7">
      <w:pPr>
        <w:jc w:val="both"/>
        <w:rPr>
          <w:rFonts w:asciiTheme="minorBidi" w:hAnsiTheme="minorBidi"/>
          <w:szCs w:val="32"/>
          <w:rtl/>
        </w:rPr>
      </w:pPr>
      <w:r>
        <w:rPr>
          <w:rFonts w:asciiTheme="minorBidi" w:hAnsiTheme="minorBidi" w:hint="cs"/>
          <w:szCs w:val="32"/>
          <w:rtl/>
        </w:rPr>
        <w:t>وأ</w:t>
      </w:r>
      <w:r w:rsidR="00E62256">
        <w:rPr>
          <w:rFonts w:asciiTheme="minorBidi" w:hAnsiTheme="minorBidi" w:hint="cs"/>
          <w:szCs w:val="32"/>
          <w:rtl/>
        </w:rPr>
        <w:t xml:space="preserve">فاد (رض) </w:t>
      </w:r>
      <w:r>
        <w:rPr>
          <w:rFonts w:asciiTheme="minorBidi" w:hAnsiTheme="minorBidi" w:hint="cs"/>
          <w:szCs w:val="32"/>
          <w:rtl/>
        </w:rPr>
        <w:t>أن</w:t>
      </w:r>
      <w:r w:rsidR="00E62256">
        <w:rPr>
          <w:rFonts w:asciiTheme="minorBidi" w:hAnsiTheme="minorBidi" w:hint="cs"/>
          <w:szCs w:val="32"/>
          <w:rtl/>
        </w:rPr>
        <w:t xml:space="preserve"> السيرة في مثل هذه الحكم </w:t>
      </w:r>
      <w:r>
        <w:rPr>
          <w:rFonts w:asciiTheme="minorBidi" w:hAnsiTheme="minorBidi" w:hint="cs"/>
          <w:szCs w:val="32"/>
          <w:rtl/>
        </w:rPr>
        <w:t>إ</w:t>
      </w:r>
      <w:r w:rsidR="00E62256">
        <w:rPr>
          <w:rFonts w:asciiTheme="minorBidi" w:hAnsiTheme="minorBidi" w:hint="cs"/>
          <w:szCs w:val="32"/>
          <w:rtl/>
        </w:rPr>
        <w:t xml:space="preserve">نما تقتضي الجواز بمعنى </w:t>
      </w:r>
      <w:r>
        <w:rPr>
          <w:rFonts w:asciiTheme="minorBidi" w:hAnsiTheme="minorBidi" w:hint="cs"/>
          <w:szCs w:val="32"/>
          <w:rtl/>
        </w:rPr>
        <w:t>أ</w:t>
      </w:r>
      <w:r w:rsidR="00E62256">
        <w:rPr>
          <w:rFonts w:asciiTheme="minorBidi" w:hAnsiTheme="minorBidi" w:hint="cs"/>
          <w:szCs w:val="32"/>
          <w:rtl/>
        </w:rPr>
        <w:t xml:space="preserve">ن السيرة تثبت لنا </w:t>
      </w:r>
      <w:r>
        <w:rPr>
          <w:rFonts w:asciiTheme="minorBidi" w:hAnsiTheme="minorBidi" w:hint="cs"/>
          <w:szCs w:val="32"/>
          <w:rtl/>
        </w:rPr>
        <w:t>أن</w:t>
      </w:r>
      <w:r w:rsidR="00E62256">
        <w:rPr>
          <w:rFonts w:asciiTheme="minorBidi" w:hAnsiTheme="minorBidi" w:hint="cs"/>
          <w:szCs w:val="32"/>
          <w:rtl/>
        </w:rPr>
        <w:t xml:space="preserve"> المالك الحقيقي وهو الشارع المقدس </w:t>
      </w:r>
      <w:r>
        <w:rPr>
          <w:rFonts w:asciiTheme="minorBidi" w:hAnsiTheme="minorBidi" w:hint="cs"/>
          <w:szCs w:val="32"/>
          <w:rtl/>
        </w:rPr>
        <w:t>أ</w:t>
      </w:r>
      <w:r w:rsidR="00E62256">
        <w:rPr>
          <w:rFonts w:asciiTheme="minorBidi" w:hAnsiTheme="minorBidi" w:hint="cs"/>
          <w:szCs w:val="32"/>
          <w:rtl/>
        </w:rPr>
        <w:t>باح هذا التصرف</w:t>
      </w:r>
      <w:r w:rsidR="004B2B40">
        <w:rPr>
          <w:rFonts w:asciiTheme="minorBidi" w:hAnsiTheme="minorBidi" w:hint="cs"/>
          <w:szCs w:val="32"/>
          <w:rtl/>
        </w:rPr>
        <w:t>،</w:t>
      </w:r>
      <w:r w:rsidR="00E62256">
        <w:rPr>
          <w:rFonts w:asciiTheme="minorBidi" w:hAnsiTheme="minorBidi" w:hint="cs"/>
          <w:szCs w:val="32"/>
          <w:rtl/>
        </w:rPr>
        <w:t xml:space="preserve"> واحتمل (رض) </w:t>
      </w:r>
      <w:r w:rsidR="004B2B40">
        <w:rPr>
          <w:rFonts w:asciiTheme="minorBidi" w:hAnsiTheme="minorBidi" w:hint="cs"/>
          <w:szCs w:val="32"/>
          <w:rtl/>
        </w:rPr>
        <w:t>عدم كون</w:t>
      </w:r>
      <w:r w:rsidR="00E62256">
        <w:rPr>
          <w:rFonts w:asciiTheme="minorBidi" w:hAnsiTheme="minorBidi" w:hint="cs"/>
          <w:szCs w:val="32"/>
          <w:rtl/>
        </w:rPr>
        <w:t xml:space="preserve"> الشارع المقدس المالك الحقيقي </w:t>
      </w:r>
      <w:r w:rsidR="004B2B40">
        <w:rPr>
          <w:rFonts w:asciiTheme="minorBidi" w:hAnsiTheme="minorBidi" w:hint="cs"/>
          <w:szCs w:val="32"/>
          <w:rtl/>
        </w:rPr>
        <w:t>قد</w:t>
      </w:r>
      <w:r w:rsidR="00E62256">
        <w:rPr>
          <w:rFonts w:asciiTheme="minorBidi" w:hAnsiTheme="minorBidi" w:hint="cs"/>
          <w:szCs w:val="32"/>
          <w:rtl/>
        </w:rPr>
        <w:t xml:space="preserve"> </w:t>
      </w:r>
      <w:r w:rsidR="004B2B40">
        <w:rPr>
          <w:rFonts w:asciiTheme="minorBidi" w:hAnsiTheme="minorBidi" w:hint="cs"/>
          <w:szCs w:val="32"/>
          <w:rtl/>
        </w:rPr>
        <w:t>أ</w:t>
      </w:r>
      <w:r w:rsidR="00E62256">
        <w:rPr>
          <w:rFonts w:asciiTheme="minorBidi" w:hAnsiTheme="minorBidi" w:hint="cs"/>
          <w:szCs w:val="32"/>
          <w:rtl/>
        </w:rPr>
        <w:t>باح التصرف بل هذه ال</w:t>
      </w:r>
      <w:r w:rsidR="005B661F">
        <w:rPr>
          <w:rFonts w:asciiTheme="minorBidi" w:hAnsiTheme="minorBidi" w:hint="cs"/>
          <w:szCs w:val="32"/>
          <w:rtl/>
        </w:rPr>
        <w:t>إ</w:t>
      </w:r>
      <w:r w:rsidR="00E62256">
        <w:rPr>
          <w:rFonts w:asciiTheme="minorBidi" w:hAnsiTheme="minorBidi" w:hint="cs"/>
          <w:szCs w:val="32"/>
          <w:rtl/>
        </w:rPr>
        <w:t>باحة كانت ظاهرة ولكن</w:t>
      </w:r>
      <w:r w:rsidR="005B661F">
        <w:rPr>
          <w:rFonts w:asciiTheme="minorBidi" w:hAnsiTheme="minorBidi" w:hint="cs"/>
          <w:szCs w:val="32"/>
          <w:rtl/>
        </w:rPr>
        <w:t>ها</w:t>
      </w:r>
      <w:r w:rsidR="00E62256">
        <w:rPr>
          <w:rFonts w:asciiTheme="minorBidi" w:hAnsiTheme="minorBidi" w:hint="cs"/>
          <w:szCs w:val="32"/>
          <w:rtl/>
        </w:rPr>
        <w:t xml:space="preserve"> ترتفع </w:t>
      </w:r>
      <w:r w:rsidR="005B661F">
        <w:rPr>
          <w:rFonts w:asciiTheme="minorBidi" w:hAnsiTheme="minorBidi" w:hint="cs"/>
          <w:szCs w:val="32"/>
          <w:rtl/>
        </w:rPr>
        <w:t>ب</w:t>
      </w:r>
      <w:r w:rsidR="00E62256">
        <w:rPr>
          <w:rFonts w:asciiTheme="minorBidi" w:hAnsiTheme="minorBidi" w:hint="cs"/>
          <w:szCs w:val="32"/>
          <w:rtl/>
        </w:rPr>
        <w:t xml:space="preserve">الأصل </w:t>
      </w:r>
      <w:r w:rsidR="005B661F">
        <w:rPr>
          <w:rFonts w:asciiTheme="minorBidi" w:hAnsiTheme="minorBidi" w:hint="cs"/>
          <w:szCs w:val="32"/>
          <w:rtl/>
        </w:rPr>
        <w:t xml:space="preserve">أي </w:t>
      </w:r>
      <w:r w:rsidR="00E62256">
        <w:rPr>
          <w:rFonts w:asciiTheme="minorBidi" w:hAnsiTheme="minorBidi" w:hint="cs"/>
          <w:szCs w:val="32"/>
          <w:rtl/>
        </w:rPr>
        <w:t>عدم جواز التصرف و</w:t>
      </w:r>
      <w:r w:rsidR="005B661F">
        <w:rPr>
          <w:rFonts w:asciiTheme="minorBidi" w:hAnsiTheme="minorBidi" w:hint="cs"/>
          <w:szCs w:val="32"/>
          <w:rtl/>
        </w:rPr>
        <w:t>أ</w:t>
      </w:r>
      <w:r w:rsidR="00E62256">
        <w:rPr>
          <w:rFonts w:asciiTheme="minorBidi" w:hAnsiTheme="minorBidi" w:hint="cs"/>
          <w:szCs w:val="32"/>
          <w:rtl/>
        </w:rPr>
        <w:t>خير</w:t>
      </w:r>
      <w:r w:rsidR="005B661F">
        <w:rPr>
          <w:rFonts w:asciiTheme="minorBidi" w:hAnsiTheme="minorBidi" w:hint="cs"/>
          <w:szCs w:val="32"/>
          <w:rtl/>
        </w:rPr>
        <w:t>اً</w:t>
      </w:r>
      <w:r w:rsidR="00E62256">
        <w:rPr>
          <w:rFonts w:asciiTheme="minorBidi" w:hAnsiTheme="minorBidi" w:hint="cs"/>
          <w:szCs w:val="32"/>
          <w:rtl/>
        </w:rPr>
        <w:t xml:space="preserve"> مال الى الثاني (رض) وحكم بعدم جواز التصرف</w:t>
      </w:r>
      <w:r w:rsidR="005B661F">
        <w:rPr>
          <w:rFonts w:asciiTheme="minorBidi" w:hAnsiTheme="minorBidi" w:hint="cs"/>
          <w:szCs w:val="32"/>
          <w:rtl/>
        </w:rPr>
        <w:t>.</w:t>
      </w:r>
    </w:p>
    <w:p w14:paraId="28FEA7BF" w14:textId="77777777" w:rsidR="005B661F" w:rsidRDefault="00E62256" w:rsidP="00AB73A7">
      <w:pPr>
        <w:jc w:val="both"/>
        <w:rPr>
          <w:rFonts w:asciiTheme="minorBidi" w:hAnsiTheme="minorBidi"/>
          <w:szCs w:val="32"/>
          <w:rtl/>
        </w:rPr>
      </w:pPr>
      <w:r>
        <w:rPr>
          <w:rFonts w:asciiTheme="minorBidi" w:hAnsiTheme="minorBidi" w:hint="cs"/>
          <w:szCs w:val="32"/>
          <w:rtl/>
        </w:rPr>
        <w:t xml:space="preserve"> ولذلك استشكل بصراحة حكم اليزدي (رض) بجواز التصرف مع العلم بكراهة الم</w:t>
      </w:r>
      <w:r w:rsidR="005B661F">
        <w:rPr>
          <w:rFonts w:asciiTheme="minorBidi" w:hAnsiTheme="minorBidi" w:hint="cs"/>
          <w:szCs w:val="32"/>
          <w:rtl/>
        </w:rPr>
        <w:t>الك.</w:t>
      </w:r>
    </w:p>
    <w:p w14:paraId="7AFFDC67" w14:textId="77777777" w:rsidR="00C86229" w:rsidRDefault="00E261FF" w:rsidP="00AB73A7">
      <w:pPr>
        <w:jc w:val="both"/>
        <w:rPr>
          <w:rFonts w:asciiTheme="minorBidi" w:hAnsiTheme="minorBidi"/>
          <w:szCs w:val="32"/>
          <w:rtl/>
        </w:rPr>
      </w:pPr>
      <w:r>
        <w:rPr>
          <w:rFonts w:asciiTheme="minorBidi" w:hAnsiTheme="minorBidi" w:hint="cs"/>
          <w:szCs w:val="32"/>
          <w:rtl/>
        </w:rPr>
        <w:t>كما أن</w:t>
      </w:r>
      <w:r w:rsidR="00E62256">
        <w:rPr>
          <w:rFonts w:asciiTheme="minorBidi" w:hAnsiTheme="minorBidi" w:hint="cs"/>
          <w:szCs w:val="32"/>
          <w:rtl/>
        </w:rPr>
        <w:t xml:space="preserve"> السيد الأعظم عمم المثال </w:t>
      </w:r>
      <w:r w:rsidR="00C86229">
        <w:rPr>
          <w:rFonts w:asciiTheme="minorBidi" w:hAnsiTheme="minorBidi" w:hint="cs"/>
          <w:szCs w:val="32"/>
          <w:rtl/>
        </w:rPr>
        <w:t>ليشمل</w:t>
      </w:r>
      <w:r w:rsidR="00E62256">
        <w:rPr>
          <w:rFonts w:asciiTheme="minorBidi" w:hAnsiTheme="minorBidi" w:hint="cs"/>
          <w:szCs w:val="32"/>
          <w:rtl/>
        </w:rPr>
        <w:t xml:space="preserve"> </w:t>
      </w:r>
      <w:r w:rsidR="00C86229">
        <w:rPr>
          <w:rFonts w:asciiTheme="minorBidi" w:hAnsiTheme="minorBidi" w:hint="cs"/>
          <w:szCs w:val="32"/>
          <w:rtl/>
        </w:rPr>
        <w:t>ا</w:t>
      </w:r>
      <w:r w:rsidR="00E62256">
        <w:rPr>
          <w:rFonts w:asciiTheme="minorBidi" w:hAnsiTheme="minorBidi" w:hint="cs"/>
          <w:szCs w:val="32"/>
          <w:rtl/>
        </w:rPr>
        <w:t>لمياه وال</w:t>
      </w:r>
      <w:r w:rsidR="00C86229">
        <w:rPr>
          <w:rFonts w:asciiTheme="minorBidi" w:hAnsiTheme="minorBidi" w:hint="cs"/>
          <w:szCs w:val="32"/>
          <w:rtl/>
        </w:rPr>
        <w:t>أ</w:t>
      </w:r>
      <w:r w:rsidR="00E62256">
        <w:rPr>
          <w:rFonts w:asciiTheme="minorBidi" w:hAnsiTheme="minorBidi" w:hint="cs"/>
          <w:szCs w:val="32"/>
          <w:rtl/>
        </w:rPr>
        <w:t xml:space="preserve">نهار ونحو ذلك </w:t>
      </w:r>
      <w:r w:rsidR="00C86229">
        <w:rPr>
          <w:rFonts w:asciiTheme="minorBidi" w:hAnsiTheme="minorBidi" w:hint="cs"/>
          <w:szCs w:val="32"/>
          <w:rtl/>
        </w:rPr>
        <w:t>من جهة</w:t>
      </w:r>
      <w:r w:rsidR="00E62256">
        <w:rPr>
          <w:rFonts w:asciiTheme="minorBidi" w:hAnsiTheme="minorBidi" w:hint="cs"/>
          <w:szCs w:val="32"/>
          <w:rtl/>
        </w:rPr>
        <w:t xml:space="preserve"> التوض</w:t>
      </w:r>
      <w:r w:rsidR="00C86229">
        <w:rPr>
          <w:rFonts w:asciiTheme="minorBidi" w:hAnsiTheme="minorBidi" w:hint="cs"/>
          <w:szCs w:val="32"/>
          <w:rtl/>
        </w:rPr>
        <w:t>ؤ</w:t>
      </w:r>
      <w:r w:rsidR="00E62256">
        <w:rPr>
          <w:rFonts w:asciiTheme="minorBidi" w:hAnsiTheme="minorBidi" w:hint="cs"/>
          <w:szCs w:val="32"/>
          <w:rtl/>
        </w:rPr>
        <w:t xml:space="preserve"> منه</w:t>
      </w:r>
      <w:r w:rsidR="00C86229">
        <w:rPr>
          <w:rFonts w:asciiTheme="minorBidi" w:hAnsiTheme="minorBidi" w:hint="cs"/>
          <w:szCs w:val="32"/>
          <w:rtl/>
        </w:rPr>
        <w:t>ا</w:t>
      </w:r>
      <w:r w:rsidR="00E62256">
        <w:rPr>
          <w:rFonts w:asciiTheme="minorBidi" w:hAnsiTheme="minorBidi" w:hint="cs"/>
          <w:szCs w:val="32"/>
          <w:rtl/>
        </w:rPr>
        <w:t xml:space="preserve"> والشرب ونحو ذلك </w:t>
      </w:r>
      <w:r w:rsidR="00C86229">
        <w:rPr>
          <w:rFonts w:asciiTheme="minorBidi" w:hAnsiTheme="minorBidi" w:hint="cs"/>
          <w:szCs w:val="32"/>
          <w:rtl/>
        </w:rPr>
        <w:t xml:space="preserve">فهي </w:t>
      </w:r>
      <w:r w:rsidR="00E62256">
        <w:rPr>
          <w:rFonts w:asciiTheme="minorBidi" w:hAnsiTheme="minorBidi" w:hint="cs"/>
          <w:szCs w:val="32"/>
          <w:rtl/>
        </w:rPr>
        <w:t xml:space="preserve">أيضاً </w:t>
      </w:r>
      <w:r w:rsidR="00C86229">
        <w:rPr>
          <w:rFonts w:asciiTheme="minorBidi" w:hAnsiTheme="minorBidi" w:hint="cs"/>
          <w:szCs w:val="32"/>
          <w:rtl/>
        </w:rPr>
        <w:t>ت</w:t>
      </w:r>
      <w:r w:rsidR="00E62256">
        <w:rPr>
          <w:rFonts w:asciiTheme="minorBidi" w:hAnsiTheme="minorBidi" w:hint="cs"/>
          <w:szCs w:val="32"/>
          <w:rtl/>
        </w:rPr>
        <w:t>جري مجاري الأراضي الواسعة</w:t>
      </w:r>
      <w:r w:rsidR="00C86229">
        <w:rPr>
          <w:rFonts w:asciiTheme="minorBidi" w:hAnsiTheme="minorBidi" w:hint="cs"/>
          <w:szCs w:val="32"/>
          <w:rtl/>
        </w:rPr>
        <w:t>.</w:t>
      </w:r>
    </w:p>
    <w:p w14:paraId="1F246323" w14:textId="77777777" w:rsidR="00B63F42" w:rsidRDefault="00E62256" w:rsidP="00AB73A7">
      <w:pPr>
        <w:jc w:val="both"/>
        <w:rPr>
          <w:rFonts w:asciiTheme="minorBidi" w:hAnsiTheme="minorBidi"/>
          <w:szCs w:val="32"/>
          <w:rtl/>
        </w:rPr>
      </w:pPr>
      <w:r>
        <w:rPr>
          <w:rFonts w:asciiTheme="minorBidi" w:hAnsiTheme="minorBidi" w:hint="cs"/>
          <w:szCs w:val="32"/>
          <w:rtl/>
        </w:rPr>
        <w:t xml:space="preserve"> هذا ملخص </w:t>
      </w:r>
      <w:r w:rsidR="00B63F42">
        <w:rPr>
          <w:rFonts w:asciiTheme="minorBidi" w:hAnsiTheme="minorBidi" w:hint="cs"/>
          <w:szCs w:val="32"/>
          <w:rtl/>
        </w:rPr>
        <w:t>كلمات</w:t>
      </w:r>
      <w:r>
        <w:rPr>
          <w:rFonts w:asciiTheme="minorBidi" w:hAnsiTheme="minorBidi" w:hint="cs"/>
          <w:szCs w:val="32"/>
          <w:rtl/>
        </w:rPr>
        <w:t xml:space="preserve"> ال</w:t>
      </w:r>
      <w:r w:rsidR="00B63F42">
        <w:rPr>
          <w:rFonts w:asciiTheme="minorBidi" w:hAnsiTheme="minorBidi" w:hint="cs"/>
          <w:szCs w:val="32"/>
          <w:rtl/>
        </w:rPr>
        <w:t>أ</w:t>
      </w:r>
      <w:r>
        <w:rPr>
          <w:rFonts w:asciiTheme="minorBidi" w:hAnsiTheme="minorBidi" w:hint="cs"/>
          <w:szCs w:val="32"/>
          <w:rtl/>
        </w:rPr>
        <w:t>علام (رض)</w:t>
      </w:r>
      <w:r w:rsidR="00B63F42">
        <w:rPr>
          <w:rFonts w:asciiTheme="minorBidi" w:hAnsiTheme="minorBidi" w:hint="cs"/>
          <w:szCs w:val="32"/>
          <w:rtl/>
        </w:rPr>
        <w:t>.</w:t>
      </w:r>
    </w:p>
    <w:p w14:paraId="4CD615F2" w14:textId="77777777" w:rsidR="00AC4E4C" w:rsidRDefault="00E62256" w:rsidP="00AB73A7">
      <w:pPr>
        <w:jc w:val="both"/>
        <w:rPr>
          <w:rFonts w:asciiTheme="minorBidi" w:hAnsiTheme="minorBidi"/>
          <w:szCs w:val="32"/>
          <w:rtl/>
        </w:rPr>
      </w:pPr>
      <w:r>
        <w:rPr>
          <w:rFonts w:asciiTheme="minorBidi" w:hAnsiTheme="minorBidi" w:hint="cs"/>
          <w:szCs w:val="32"/>
          <w:rtl/>
        </w:rPr>
        <w:t xml:space="preserve"> وعلينا </w:t>
      </w:r>
      <w:r w:rsidR="00B63F42">
        <w:rPr>
          <w:rFonts w:asciiTheme="minorBidi" w:hAnsiTheme="minorBidi" w:hint="cs"/>
          <w:szCs w:val="32"/>
          <w:rtl/>
        </w:rPr>
        <w:t xml:space="preserve">أولاً أن </w:t>
      </w:r>
      <w:r>
        <w:rPr>
          <w:rFonts w:asciiTheme="minorBidi" w:hAnsiTheme="minorBidi" w:hint="cs"/>
          <w:szCs w:val="32"/>
          <w:rtl/>
        </w:rPr>
        <w:t>نفهم معنى السيرة التي استدل وتمسك بها الفقهاء (رض)</w:t>
      </w:r>
      <w:r w:rsidR="00AC4E4C">
        <w:rPr>
          <w:rFonts w:asciiTheme="minorBidi" w:hAnsiTheme="minorBidi" w:hint="cs"/>
          <w:szCs w:val="32"/>
          <w:rtl/>
        </w:rPr>
        <w:t>.</w:t>
      </w:r>
    </w:p>
    <w:p w14:paraId="5758D543" w14:textId="2C1F65DB" w:rsidR="00AC4E4C" w:rsidRDefault="00E62256" w:rsidP="00AB73A7">
      <w:pPr>
        <w:jc w:val="both"/>
        <w:rPr>
          <w:rFonts w:asciiTheme="minorBidi" w:hAnsiTheme="minorBidi"/>
          <w:szCs w:val="32"/>
          <w:rtl/>
        </w:rPr>
      </w:pPr>
      <w:r>
        <w:rPr>
          <w:rFonts w:asciiTheme="minorBidi" w:hAnsiTheme="minorBidi" w:hint="cs"/>
          <w:szCs w:val="32"/>
          <w:rtl/>
        </w:rPr>
        <w:t xml:space="preserve"> أولا</w:t>
      </w:r>
      <w:r w:rsidR="00AC4E4C">
        <w:rPr>
          <w:rFonts w:asciiTheme="minorBidi" w:hAnsiTheme="minorBidi" w:hint="cs"/>
          <w:szCs w:val="32"/>
          <w:rtl/>
        </w:rPr>
        <w:t>ً</w:t>
      </w:r>
      <w:r>
        <w:rPr>
          <w:rFonts w:asciiTheme="minorBidi" w:hAnsiTheme="minorBidi" w:hint="cs"/>
          <w:szCs w:val="32"/>
          <w:rtl/>
        </w:rPr>
        <w:t xml:space="preserve"> مفاد مسألة </w:t>
      </w:r>
      <w:proofErr w:type="spellStart"/>
      <w:r>
        <w:rPr>
          <w:rFonts w:asciiTheme="minorBidi" w:hAnsiTheme="minorBidi" w:hint="cs"/>
          <w:szCs w:val="32"/>
          <w:rtl/>
        </w:rPr>
        <w:t>اليزدي</w:t>
      </w:r>
      <w:proofErr w:type="spellEnd"/>
      <w:r>
        <w:rPr>
          <w:rFonts w:asciiTheme="minorBidi" w:hAnsiTheme="minorBidi" w:hint="cs"/>
          <w:szCs w:val="32"/>
          <w:rtl/>
        </w:rPr>
        <w:t xml:space="preserve"> (رض)</w:t>
      </w:r>
      <w:r w:rsidR="00AC4E4C">
        <w:rPr>
          <w:rFonts w:asciiTheme="minorBidi" w:hAnsiTheme="minorBidi" w:hint="cs"/>
          <w:szCs w:val="32"/>
          <w:rtl/>
        </w:rPr>
        <w:t>:</w:t>
      </w:r>
      <w:r>
        <w:rPr>
          <w:rFonts w:asciiTheme="minorBidi" w:hAnsiTheme="minorBidi" w:hint="cs"/>
          <w:szCs w:val="32"/>
          <w:rtl/>
        </w:rPr>
        <w:t xml:space="preserve"> قال</w:t>
      </w:r>
      <w:r w:rsidR="00666408">
        <w:rPr>
          <w:rFonts w:asciiTheme="minorBidi" w:hAnsiTheme="minorBidi" w:hint="cs"/>
          <w:szCs w:val="32"/>
          <w:rtl/>
        </w:rPr>
        <w:t>:</w:t>
      </w:r>
      <w:r>
        <w:rPr>
          <w:rFonts w:asciiTheme="minorBidi" w:hAnsiTheme="minorBidi" w:hint="cs"/>
          <w:szCs w:val="32"/>
          <w:rtl/>
        </w:rPr>
        <w:t xml:space="preserve"> أراض</w:t>
      </w:r>
      <w:r w:rsidR="00AC4E4C">
        <w:rPr>
          <w:rFonts w:asciiTheme="minorBidi" w:hAnsiTheme="minorBidi" w:hint="cs"/>
          <w:szCs w:val="32"/>
          <w:rtl/>
        </w:rPr>
        <w:t>ٍ</w:t>
      </w:r>
      <w:r>
        <w:rPr>
          <w:rFonts w:asciiTheme="minorBidi" w:hAnsiTheme="minorBidi" w:hint="cs"/>
          <w:szCs w:val="32"/>
          <w:rtl/>
        </w:rPr>
        <w:t xml:space="preserve"> واسعة جدا</w:t>
      </w:r>
      <w:r w:rsidR="00AC4E4C">
        <w:rPr>
          <w:rFonts w:asciiTheme="minorBidi" w:hAnsiTheme="minorBidi" w:hint="cs"/>
          <w:szCs w:val="32"/>
          <w:rtl/>
        </w:rPr>
        <w:t>ً</w:t>
      </w:r>
      <w:r>
        <w:rPr>
          <w:rFonts w:asciiTheme="minorBidi" w:hAnsiTheme="minorBidi" w:hint="cs"/>
          <w:szCs w:val="32"/>
          <w:rtl/>
        </w:rPr>
        <w:t xml:space="preserve"> بحيث يتعذر ويشتد على الانسان التجنب عنها</w:t>
      </w:r>
      <w:r w:rsidR="00AC4E4C">
        <w:rPr>
          <w:rFonts w:asciiTheme="minorBidi" w:hAnsiTheme="minorBidi" w:hint="cs"/>
          <w:szCs w:val="32"/>
          <w:rtl/>
        </w:rPr>
        <w:t>.</w:t>
      </w:r>
    </w:p>
    <w:p w14:paraId="792FB983" w14:textId="36ECCC01" w:rsidR="00E17032" w:rsidRDefault="00092DDF" w:rsidP="00AB73A7">
      <w:pPr>
        <w:jc w:val="both"/>
        <w:rPr>
          <w:rFonts w:asciiTheme="minorBidi" w:hAnsiTheme="minorBidi"/>
          <w:szCs w:val="32"/>
          <w:rtl/>
        </w:rPr>
      </w:pPr>
      <w:r>
        <w:rPr>
          <w:rFonts w:asciiTheme="minorBidi" w:hAnsiTheme="minorBidi" w:hint="cs"/>
          <w:szCs w:val="32"/>
          <w:rtl/>
        </w:rPr>
        <w:lastRenderedPageBreak/>
        <w:t xml:space="preserve">والاستدلال بالسيرة على أمر يكاد حدوثه أن يكون نادراً وهو أن يملك شخص أراضي واسعة </w:t>
      </w:r>
      <w:r w:rsidR="00666408">
        <w:rPr>
          <w:rFonts w:asciiTheme="minorBidi" w:hAnsiTheme="minorBidi" w:hint="cs"/>
          <w:szCs w:val="32"/>
          <w:rtl/>
        </w:rPr>
        <w:t xml:space="preserve">يستطيع أي كان الدخول إليها ثم </w:t>
      </w:r>
      <w:r>
        <w:rPr>
          <w:rFonts w:asciiTheme="minorBidi" w:hAnsiTheme="minorBidi" w:hint="cs"/>
          <w:szCs w:val="32"/>
          <w:rtl/>
        </w:rPr>
        <w:t>لا يرضى</w:t>
      </w:r>
      <w:r w:rsidR="00666408">
        <w:rPr>
          <w:rFonts w:asciiTheme="minorBidi" w:hAnsiTheme="minorBidi" w:hint="cs"/>
          <w:szCs w:val="32"/>
          <w:rtl/>
        </w:rPr>
        <w:t xml:space="preserve"> المالك</w:t>
      </w:r>
      <w:r>
        <w:rPr>
          <w:rFonts w:asciiTheme="minorBidi" w:hAnsiTheme="minorBidi" w:hint="cs"/>
          <w:szCs w:val="32"/>
          <w:rtl/>
        </w:rPr>
        <w:t xml:space="preserve"> </w:t>
      </w:r>
      <w:r w:rsidR="00666408">
        <w:rPr>
          <w:rFonts w:asciiTheme="minorBidi" w:hAnsiTheme="minorBidi" w:hint="cs"/>
          <w:szCs w:val="32"/>
          <w:rtl/>
        </w:rPr>
        <w:t xml:space="preserve">بالتصرف فيها، </w:t>
      </w:r>
      <w:r w:rsidR="001279C7">
        <w:rPr>
          <w:rFonts w:asciiTheme="minorBidi" w:hAnsiTheme="minorBidi" w:hint="cs"/>
          <w:szCs w:val="32"/>
          <w:rtl/>
        </w:rPr>
        <w:t xml:space="preserve">فهذا أمر لا يكون إلا نادراً، بل يمكن القول أنا ما وجدنا له مصداقاً مذكوراً في الكتب، </w:t>
      </w:r>
      <w:r w:rsidR="00081692">
        <w:rPr>
          <w:rFonts w:asciiTheme="minorBidi" w:hAnsiTheme="minorBidi" w:hint="cs"/>
          <w:szCs w:val="32"/>
          <w:rtl/>
        </w:rPr>
        <w:t>ثم يُدعى أن هذه السيرة مستمرة من زمان الرسول (ص) مروراً في ضوء النظر الائمة (ع) إلى يومنا هذا ونحن في حكومة ولي الله الأعظم (صلوات الله عليه) بحيث يكون هذا المعنى متصلاً مسلّماً متبعاً للجميع</w:t>
      </w:r>
      <w:r w:rsidR="00E17032">
        <w:rPr>
          <w:rFonts w:asciiTheme="minorBidi" w:hAnsiTheme="minorBidi" w:hint="cs"/>
          <w:szCs w:val="32"/>
          <w:rtl/>
        </w:rPr>
        <w:t>،</w:t>
      </w:r>
      <w:r w:rsidR="00081692">
        <w:rPr>
          <w:rFonts w:asciiTheme="minorBidi" w:hAnsiTheme="minorBidi" w:hint="cs"/>
          <w:szCs w:val="32"/>
          <w:rtl/>
        </w:rPr>
        <w:t xml:space="preserve"> ال</w:t>
      </w:r>
      <w:r w:rsidR="00E17032">
        <w:rPr>
          <w:rFonts w:asciiTheme="minorBidi" w:hAnsiTheme="minorBidi" w:hint="cs"/>
          <w:szCs w:val="32"/>
          <w:rtl/>
        </w:rPr>
        <w:t>أ</w:t>
      </w:r>
      <w:r w:rsidR="00081692">
        <w:rPr>
          <w:rFonts w:asciiTheme="minorBidi" w:hAnsiTheme="minorBidi" w:hint="cs"/>
          <w:szCs w:val="32"/>
          <w:rtl/>
        </w:rPr>
        <w:t xml:space="preserve">ئمة </w:t>
      </w:r>
      <w:r w:rsidR="00E17032">
        <w:rPr>
          <w:rFonts w:asciiTheme="minorBidi" w:hAnsiTheme="minorBidi" w:hint="cs"/>
          <w:szCs w:val="32"/>
          <w:rtl/>
        </w:rPr>
        <w:t>و</w:t>
      </w:r>
      <w:r w:rsidR="00081692">
        <w:rPr>
          <w:rFonts w:asciiTheme="minorBidi" w:hAnsiTheme="minorBidi" w:hint="cs"/>
          <w:szCs w:val="32"/>
          <w:rtl/>
        </w:rPr>
        <w:t xml:space="preserve">الفضلاء والعلماء كل ذلك عند خادم الطلبة غير واضح </w:t>
      </w:r>
      <w:r w:rsidR="00E17032">
        <w:rPr>
          <w:rFonts w:asciiTheme="minorBidi" w:hAnsiTheme="minorBidi" w:hint="cs"/>
          <w:szCs w:val="32"/>
          <w:rtl/>
        </w:rPr>
        <w:t>أبداً.</w:t>
      </w:r>
    </w:p>
    <w:p w14:paraId="3A0BC0A9" w14:textId="77777777" w:rsidR="00E17032" w:rsidRDefault="00E17032" w:rsidP="00AB73A7">
      <w:pPr>
        <w:jc w:val="both"/>
        <w:rPr>
          <w:rFonts w:asciiTheme="minorBidi" w:hAnsiTheme="minorBidi"/>
          <w:szCs w:val="32"/>
          <w:rtl/>
        </w:rPr>
      </w:pPr>
      <w:r>
        <w:rPr>
          <w:rFonts w:asciiTheme="minorBidi" w:hAnsiTheme="minorBidi" w:hint="cs"/>
          <w:szCs w:val="32"/>
          <w:rtl/>
        </w:rPr>
        <w:t>والأعجب منه تعميم السيد الأعظم الحكم إلى الأنهار!</w:t>
      </w:r>
    </w:p>
    <w:p w14:paraId="1D61EC21" w14:textId="77777777" w:rsidR="00B03CF8" w:rsidRDefault="00E17032" w:rsidP="00AB73A7">
      <w:pPr>
        <w:jc w:val="both"/>
        <w:rPr>
          <w:rFonts w:asciiTheme="minorBidi" w:hAnsiTheme="minorBidi"/>
          <w:szCs w:val="32"/>
          <w:rtl/>
        </w:rPr>
      </w:pPr>
      <w:r>
        <w:rPr>
          <w:rFonts w:asciiTheme="minorBidi" w:hAnsiTheme="minorBidi" w:hint="cs"/>
          <w:szCs w:val="32"/>
          <w:rtl/>
        </w:rPr>
        <w:t>ف</w:t>
      </w:r>
      <w:r w:rsidR="00E62256">
        <w:rPr>
          <w:rFonts w:asciiTheme="minorBidi" w:hAnsiTheme="minorBidi" w:hint="cs"/>
          <w:szCs w:val="32"/>
          <w:rtl/>
        </w:rPr>
        <w:t>ثبوت السيرة على مثل هذا الحكم صعب مستصعب</w:t>
      </w:r>
      <w:r w:rsidR="00B03CF8">
        <w:rPr>
          <w:rFonts w:asciiTheme="minorBidi" w:hAnsiTheme="minorBidi" w:hint="cs"/>
          <w:szCs w:val="32"/>
          <w:rtl/>
        </w:rPr>
        <w:t>.</w:t>
      </w:r>
    </w:p>
    <w:p w14:paraId="65AB415B" w14:textId="77777777" w:rsidR="00B3077D" w:rsidRDefault="00B03CF8" w:rsidP="00AB73A7">
      <w:pPr>
        <w:jc w:val="both"/>
        <w:rPr>
          <w:rFonts w:asciiTheme="minorBidi" w:hAnsiTheme="minorBidi"/>
          <w:szCs w:val="32"/>
          <w:rtl/>
        </w:rPr>
      </w:pPr>
      <w:r>
        <w:rPr>
          <w:rFonts w:asciiTheme="minorBidi" w:hAnsiTheme="minorBidi" w:hint="cs"/>
          <w:szCs w:val="32"/>
          <w:rtl/>
        </w:rPr>
        <w:t>ف</w:t>
      </w:r>
      <w:r w:rsidR="00E62256">
        <w:rPr>
          <w:rFonts w:asciiTheme="minorBidi" w:hAnsiTheme="minorBidi" w:hint="cs"/>
          <w:szCs w:val="32"/>
          <w:rtl/>
        </w:rPr>
        <w:t xml:space="preserve">العلم عند الله وعند الراسخين بالعلم </w:t>
      </w:r>
      <w:r>
        <w:rPr>
          <w:rFonts w:asciiTheme="minorBidi" w:hAnsiTheme="minorBidi" w:hint="cs"/>
          <w:szCs w:val="32"/>
          <w:rtl/>
        </w:rPr>
        <w:t>أن</w:t>
      </w:r>
      <w:r w:rsidR="00E62256">
        <w:rPr>
          <w:rFonts w:asciiTheme="minorBidi" w:hAnsiTheme="minorBidi" w:hint="cs"/>
          <w:szCs w:val="32"/>
          <w:rtl/>
        </w:rPr>
        <w:t xml:space="preserve"> ما </w:t>
      </w:r>
      <w:r>
        <w:rPr>
          <w:rFonts w:asciiTheme="minorBidi" w:hAnsiTheme="minorBidi" w:hint="cs"/>
          <w:szCs w:val="32"/>
          <w:rtl/>
        </w:rPr>
        <w:t>أ</w:t>
      </w:r>
      <w:r w:rsidR="00E62256">
        <w:rPr>
          <w:rFonts w:asciiTheme="minorBidi" w:hAnsiTheme="minorBidi" w:hint="cs"/>
          <w:szCs w:val="32"/>
          <w:rtl/>
        </w:rPr>
        <w:t xml:space="preserve">فتى به </w:t>
      </w:r>
      <w:proofErr w:type="spellStart"/>
      <w:r w:rsidR="00E62256">
        <w:rPr>
          <w:rFonts w:asciiTheme="minorBidi" w:hAnsiTheme="minorBidi" w:hint="cs"/>
          <w:szCs w:val="32"/>
          <w:rtl/>
        </w:rPr>
        <w:t>اليزدي</w:t>
      </w:r>
      <w:proofErr w:type="spellEnd"/>
      <w:r w:rsidR="00E62256">
        <w:rPr>
          <w:rFonts w:asciiTheme="minorBidi" w:hAnsiTheme="minorBidi" w:hint="cs"/>
          <w:szCs w:val="32"/>
          <w:rtl/>
        </w:rPr>
        <w:t xml:space="preserve"> (رض) صحيح ولكن </w:t>
      </w:r>
      <w:r>
        <w:rPr>
          <w:rFonts w:asciiTheme="minorBidi" w:hAnsiTheme="minorBidi" w:hint="cs"/>
          <w:szCs w:val="32"/>
          <w:rtl/>
        </w:rPr>
        <w:t>لا نستدل له بالسيرة بل</w:t>
      </w:r>
      <w:r w:rsidR="00E62256">
        <w:rPr>
          <w:rFonts w:asciiTheme="minorBidi" w:hAnsiTheme="minorBidi" w:hint="cs"/>
          <w:szCs w:val="32"/>
          <w:rtl/>
        </w:rPr>
        <w:t xml:space="preserve"> نستدل </w:t>
      </w:r>
      <w:r>
        <w:rPr>
          <w:rFonts w:asciiTheme="minorBidi" w:hAnsiTheme="minorBidi" w:hint="cs"/>
          <w:szCs w:val="32"/>
          <w:rtl/>
        </w:rPr>
        <w:t>له</w:t>
      </w:r>
      <w:r w:rsidR="00E62256">
        <w:rPr>
          <w:rFonts w:asciiTheme="minorBidi" w:hAnsiTheme="minorBidi" w:hint="cs"/>
          <w:szCs w:val="32"/>
          <w:rtl/>
        </w:rPr>
        <w:t xml:space="preserve"> بح</w:t>
      </w:r>
      <w:r w:rsidR="00B3077D">
        <w:rPr>
          <w:rFonts w:asciiTheme="minorBidi" w:hAnsiTheme="minorBidi" w:hint="cs"/>
          <w:szCs w:val="32"/>
          <w:rtl/>
        </w:rPr>
        <w:t>د</w:t>
      </w:r>
      <w:r w:rsidR="00E62256">
        <w:rPr>
          <w:rFonts w:asciiTheme="minorBidi" w:hAnsiTheme="minorBidi" w:hint="cs"/>
          <w:szCs w:val="32"/>
          <w:rtl/>
        </w:rPr>
        <w:t>يث الرفع</w:t>
      </w:r>
      <w:r w:rsidR="00B3077D">
        <w:rPr>
          <w:rFonts w:asciiTheme="minorBidi" w:hAnsiTheme="minorBidi" w:hint="cs"/>
          <w:szCs w:val="32"/>
          <w:rtl/>
        </w:rPr>
        <w:t>.</w:t>
      </w:r>
    </w:p>
    <w:p w14:paraId="1E6C7DE3" w14:textId="77777777" w:rsidR="00CA0D34" w:rsidRDefault="00E62256" w:rsidP="00AB73A7">
      <w:pPr>
        <w:jc w:val="both"/>
        <w:rPr>
          <w:rFonts w:asciiTheme="minorBidi" w:hAnsiTheme="minorBidi"/>
          <w:szCs w:val="32"/>
          <w:rtl/>
        </w:rPr>
      </w:pPr>
      <w:r>
        <w:rPr>
          <w:rFonts w:asciiTheme="minorBidi" w:hAnsiTheme="minorBidi" w:hint="cs"/>
          <w:szCs w:val="32"/>
          <w:rtl/>
        </w:rPr>
        <w:t xml:space="preserve"> وهذا الحديث الشريف </w:t>
      </w:r>
      <w:r w:rsidR="00B3077D">
        <w:rPr>
          <w:rFonts w:asciiTheme="minorBidi" w:hAnsiTheme="minorBidi" w:hint="cs"/>
          <w:szCs w:val="32"/>
          <w:rtl/>
        </w:rPr>
        <w:t xml:space="preserve">حكم </w:t>
      </w:r>
      <w:r>
        <w:rPr>
          <w:rFonts w:asciiTheme="minorBidi" w:hAnsiTheme="minorBidi" w:hint="cs"/>
          <w:szCs w:val="32"/>
          <w:rtl/>
        </w:rPr>
        <w:t xml:space="preserve">السيد الأعظم </w:t>
      </w:r>
      <w:r w:rsidR="00B3077D">
        <w:rPr>
          <w:rFonts w:asciiTheme="minorBidi" w:hAnsiTheme="minorBidi" w:hint="cs"/>
          <w:szCs w:val="32"/>
          <w:rtl/>
        </w:rPr>
        <w:t xml:space="preserve">(رض) </w:t>
      </w:r>
      <w:r>
        <w:rPr>
          <w:rFonts w:asciiTheme="minorBidi" w:hAnsiTheme="minorBidi" w:hint="cs"/>
          <w:szCs w:val="32"/>
          <w:rtl/>
        </w:rPr>
        <w:t xml:space="preserve">بصحة سنده </w:t>
      </w:r>
      <w:r w:rsidR="00B3077D">
        <w:rPr>
          <w:rFonts w:asciiTheme="minorBidi" w:hAnsiTheme="minorBidi" w:hint="cs"/>
          <w:szCs w:val="32"/>
          <w:rtl/>
        </w:rPr>
        <w:t>تبعاً ل</w:t>
      </w:r>
      <w:r>
        <w:rPr>
          <w:rFonts w:asciiTheme="minorBidi" w:hAnsiTheme="minorBidi" w:hint="cs"/>
          <w:szCs w:val="32"/>
          <w:rtl/>
        </w:rPr>
        <w:t>لعلماء من لدن الشيخ الأعظم ال</w:t>
      </w:r>
      <w:r w:rsidR="00B3077D">
        <w:rPr>
          <w:rFonts w:asciiTheme="minorBidi" w:hAnsiTheme="minorBidi" w:hint="cs"/>
          <w:szCs w:val="32"/>
          <w:rtl/>
        </w:rPr>
        <w:t>أ</w:t>
      </w:r>
      <w:r>
        <w:rPr>
          <w:rFonts w:asciiTheme="minorBidi" w:hAnsiTheme="minorBidi" w:hint="cs"/>
          <w:szCs w:val="32"/>
          <w:rtl/>
        </w:rPr>
        <w:t>نصاري بل قبل</w:t>
      </w:r>
      <w:r w:rsidR="00B3077D">
        <w:rPr>
          <w:rFonts w:asciiTheme="minorBidi" w:hAnsiTheme="minorBidi" w:hint="cs"/>
          <w:szCs w:val="32"/>
          <w:rtl/>
        </w:rPr>
        <w:t>ه</w:t>
      </w:r>
      <w:r>
        <w:rPr>
          <w:rFonts w:asciiTheme="minorBidi" w:hAnsiTheme="minorBidi" w:hint="cs"/>
          <w:szCs w:val="32"/>
          <w:rtl/>
        </w:rPr>
        <w:t xml:space="preserve"> أيضاً </w:t>
      </w:r>
      <w:r w:rsidR="00B3077D">
        <w:rPr>
          <w:rFonts w:asciiTheme="minorBidi" w:hAnsiTheme="minorBidi" w:hint="cs"/>
          <w:szCs w:val="32"/>
          <w:rtl/>
        </w:rPr>
        <w:t>إ</w:t>
      </w:r>
      <w:r>
        <w:rPr>
          <w:rFonts w:asciiTheme="minorBidi" w:hAnsiTheme="minorBidi" w:hint="cs"/>
          <w:szCs w:val="32"/>
          <w:rtl/>
        </w:rPr>
        <w:t>لى يومنا</w:t>
      </w:r>
      <w:r w:rsidR="00B3077D">
        <w:rPr>
          <w:rFonts w:asciiTheme="minorBidi" w:hAnsiTheme="minorBidi" w:hint="cs"/>
          <w:szCs w:val="32"/>
          <w:rtl/>
        </w:rPr>
        <w:t>،</w:t>
      </w:r>
      <w:r>
        <w:rPr>
          <w:rFonts w:asciiTheme="minorBidi" w:hAnsiTheme="minorBidi" w:hint="cs"/>
          <w:szCs w:val="32"/>
          <w:rtl/>
        </w:rPr>
        <w:t xml:space="preserve"> </w:t>
      </w:r>
      <w:r w:rsidR="00B3077D">
        <w:rPr>
          <w:rFonts w:asciiTheme="minorBidi" w:hAnsiTheme="minorBidi" w:hint="cs"/>
          <w:szCs w:val="32"/>
          <w:rtl/>
        </w:rPr>
        <w:t>ف</w:t>
      </w:r>
      <w:r>
        <w:rPr>
          <w:rFonts w:asciiTheme="minorBidi" w:hAnsiTheme="minorBidi" w:hint="cs"/>
          <w:szCs w:val="32"/>
          <w:rtl/>
        </w:rPr>
        <w:t xml:space="preserve">كلهم يستدلون </w:t>
      </w:r>
      <w:r w:rsidR="00CA0D34">
        <w:rPr>
          <w:rFonts w:asciiTheme="minorBidi" w:hAnsiTheme="minorBidi" w:hint="cs"/>
          <w:szCs w:val="32"/>
          <w:rtl/>
        </w:rPr>
        <w:t>بحديث الرفع</w:t>
      </w:r>
      <w:r>
        <w:rPr>
          <w:rFonts w:asciiTheme="minorBidi" w:hAnsiTheme="minorBidi" w:hint="cs"/>
          <w:szCs w:val="32"/>
          <w:rtl/>
        </w:rPr>
        <w:t xml:space="preserve"> </w:t>
      </w:r>
      <w:r w:rsidR="00CA0D34">
        <w:rPr>
          <w:rFonts w:asciiTheme="minorBidi" w:hAnsiTheme="minorBidi" w:hint="cs"/>
          <w:szCs w:val="32"/>
          <w:rtl/>
        </w:rPr>
        <w:t>ل</w:t>
      </w:r>
      <w:r>
        <w:rPr>
          <w:rFonts w:asciiTheme="minorBidi" w:hAnsiTheme="minorBidi" w:hint="cs"/>
          <w:szCs w:val="32"/>
          <w:rtl/>
        </w:rPr>
        <w:t xml:space="preserve">لبراءة الشرعية </w:t>
      </w:r>
      <w:r w:rsidR="00CA0D34">
        <w:rPr>
          <w:rFonts w:asciiTheme="minorBidi" w:hAnsiTheme="minorBidi" w:hint="cs"/>
          <w:szCs w:val="32"/>
          <w:rtl/>
        </w:rPr>
        <w:t xml:space="preserve">إلا </w:t>
      </w:r>
      <w:r>
        <w:rPr>
          <w:rFonts w:asciiTheme="minorBidi" w:hAnsiTheme="minorBidi" w:hint="cs"/>
          <w:szCs w:val="32"/>
          <w:rtl/>
        </w:rPr>
        <w:t xml:space="preserve">ما نقل </w:t>
      </w:r>
      <w:r w:rsidR="00CA0D34">
        <w:rPr>
          <w:rFonts w:asciiTheme="minorBidi" w:hAnsiTheme="minorBidi" w:hint="cs"/>
          <w:szCs w:val="32"/>
          <w:rtl/>
        </w:rPr>
        <w:t>عن</w:t>
      </w:r>
      <w:r>
        <w:rPr>
          <w:rFonts w:asciiTheme="minorBidi" w:hAnsiTheme="minorBidi" w:hint="cs"/>
          <w:szCs w:val="32"/>
          <w:rtl/>
        </w:rPr>
        <w:t xml:space="preserve"> السيد الصدر </w:t>
      </w:r>
      <w:r w:rsidR="00CA0D34">
        <w:rPr>
          <w:rFonts w:asciiTheme="minorBidi" w:hAnsiTheme="minorBidi" w:hint="cs"/>
          <w:szCs w:val="32"/>
          <w:rtl/>
        </w:rPr>
        <w:t>(رض)</w:t>
      </w:r>
      <w:r>
        <w:rPr>
          <w:rFonts w:asciiTheme="minorBidi" w:hAnsiTheme="minorBidi" w:hint="cs"/>
          <w:szCs w:val="32"/>
          <w:rtl/>
        </w:rPr>
        <w:t xml:space="preserve"> </w:t>
      </w:r>
      <w:r w:rsidR="00CA0D34">
        <w:rPr>
          <w:rFonts w:asciiTheme="minorBidi" w:hAnsiTheme="minorBidi" w:hint="cs"/>
          <w:szCs w:val="32"/>
          <w:rtl/>
        </w:rPr>
        <w:t>أنه</w:t>
      </w:r>
      <w:r>
        <w:rPr>
          <w:rFonts w:asciiTheme="minorBidi" w:hAnsiTheme="minorBidi" w:hint="cs"/>
          <w:szCs w:val="32"/>
          <w:rtl/>
        </w:rPr>
        <w:t xml:space="preserve"> شكك في صحة سند هذه الرواية</w:t>
      </w:r>
      <w:r w:rsidR="00CA0D34">
        <w:rPr>
          <w:rFonts w:asciiTheme="minorBidi" w:hAnsiTheme="minorBidi" w:hint="cs"/>
          <w:szCs w:val="32"/>
          <w:rtl/>
        </w:rPr>
        <w:t>.</w:t>
      </w:r>
    </w:p>
    <w:p w14:paraId="47024E0D" w14:textId="77777777" w:rsidR="00B0596D" w:rsidRDefault="00E62256" w:rsidP="00AB73A7">
      <w:pPr>
        <w:jc w:val="both"/>
        <w:rPr>
          <w:rFonts w:asciiTheme="minorBidi" w:hAnsiTheme="minorBidi"/>
          <w:szCs w:val="32"/>
          <w:rtl/>
        </w:rPr>
      </w:pPr>
      <w:r>
        <w:rPr>
          <w:rFonts w:asciiTheme="minorBidi" w:hAnsiTheme="minorBidi" w:hint="cs"/>
          <w:szCs w:val="32"/>
          <w:rtl/>
        </w:rPr>
        <w:t xml:space="preserve"> ولكن عند خادم الطلبة وعند السيد الأعظم في الأصول </w:t>
      </w:r>
      <w:r w:rsidR="00B0596D">
        <w:rPr>
          <w:rFonts w:asciiTheme="minorBidi" w:hAnsiTheme="minorBidi" w:hint="cs"/>
          <w:szCs w:val="32"/>
          <w:rtl/>
        </w:rPr>
        <w:t>الرواية</w:t>
      </w:r>
      <w:r>
        <w:rPr>
          <w:rFonts w:asciiTheme="minorBidi" w:hAnsiTheme="minorBidi" w:hint="cs"/>
          <w:szCs w:val="32"/>
          <w:rtl/>
        </w:rPr>
        <w:t xml:space="preserve"> صحيحة</w:t>
      </w:r>
      <w:r w:rsidR="00B0596D">
        <w:rPr>
          <w:rFonts w:asciiTheme="minorBidi" w:hAnsiTheme="minorBidi" w:hint="cs"/>
          <w:szCs w:val="32"/>
          <w:rtl/>
        </w:rPr>
        <w:t>.</w:t>
      </w:r>
    </w:p>
    <w:p w14:paraId="419149A1" w14:textId="661AC330" w:rsidR="001731DB" w:rsidRDefault="00B0596D" w:rsidP="00AB73A7">
      <w:pPr>
        <w:jc w:val="both"/>
        <w:rPr>
          <w:rFonts w:asciiTheme="minorBidi" w:hAnsiTheme="minorBidi"/>
          <w:szCs w:val="32"/>
          <w:rtl/>
        </w:rPr>
      </w:pPr>
      <w:r>
        <w:rPr>
          <w:rFonts w:asciiTheme="minorBidi" w:hAnsiTheme="minorBidi" w:hint="cs"/>
          <w:szCs w:val="32"/>
          <w:rtl/>
        </w:rPr>
        <w:t xml:space="preserve">ومن جملة ما رفع عن الأمة ما </w:t>
      </w:r>
      <w:r w:rsidR="00E62256">
        <w:rPr>
          <w:rFonts w:asciiTheme="minorBidi" w:hAnsiTheme="minorBidi" w:hint="cs"/>
          <w:szCs w:val="32"/>
          <w:rtl/>
        </w:rPr>
        <w:t xml:space="preserve">اضطروا اليه </w:t>
      </w:r>
      <w:r>
        <w:rPr>
          <w:rFonts w:asciiTheme="minorBidi" w:hAnsiTheme="minorBidi" w:hint="cs"/>
          <w:szCs w:val="32"/>
          <w:rtl/>
        </w:rPr>
        <w:t>و</w:t>
      </w:r>
      <w:r w:rsidR="00E62256">
        <w:rPr>
          <w:rFonts w:asciiTheme="minorBidi" w:hAnsiTheme="minorBidi" w:hint="cs"/>
          <w:szCs w:val="32"/>
          <w:rtl/>
        </w:rPr>
        <w:t xml:space="preserve">لو </w:t>
      </w:r>
      <w:r>
        <w:rPr>
          <w:rFonts w:asciiTheme="minorBidi" w:hAnsiTheme="minorBidi" w:hint="cs"/>
          <w:szCs w:val="32"/>
          <w:rtl/>
        </w:rPr>
        <w:t>دققتم</w:t>
      </w:r>
      <w:r w:rsidR="00E62256">
        <w:rPr>
          <w:rFonts w:asciiTheme="minorBidi" w:hAnsiTheme="minorBidi" w:hint="cs"/>
          <w:szCs w:val="32"/>
          <w:rtl/>
        </w:rPr>
        <w:t xml:space="preserve"> في تعبير </w:t>
      </w:r>
      <w:proofErr w:type="spellStart"/>
      <w:r w:rsidR="00E62256">
        <w:rPr>
          <w:rFonts w:asciiTheme="minorBidi" w:hAnsiTheme="minorBidi" w:hint="cs"/>
          <w:szCs w:val="32"/>
          <w:rtl/>
        </w:rPr>
        <w:t>اليزدي</w:t>
      </w:r>
      <w:proofErr w:type="spellEnd"/>
      <w:r w:rsidR="00E62256">
        <w:rPr>
          <w:rFonts w:asciiTheme="minorBidi" w:hAnsiTheme="minorBidi" w:hint="cs"/>
          <w:szCs w:val="32"/>
          <w:rtl/>
        </w:rPr>
        <w:t xml:space="preserve"> (رض) قال انه يتعذر عليه </w:t>
      </w:r>
      <w:r w:rsidR="001731DB">
        <w:rPr>
          <w:rFonts w:asciiTheme="minorBidi" w:hAnsiTheme="minorBidi" w:hint="cs"/>
          <w:szCs w:val="32"/>
          <w:rtl/>
        </w:rPr>
        <w:t>ال</w:t>
      </w:r>
      <w:r w:rsidR="00E62256">
        <w:rPr>
          <w:rFonts w:asciiTheme="minorBidi" w:hAnsiTheme="minorBidi" w:hint="cs"/>
          <w:szCs w:val="32"/>
          <w:rtl/>
        </w:rPr>
        <w:t>تج</w:t>
      </w:r>
      <w:r w:rsidR="001731DB">
        <w:rPr>
          <w:rFonts w:asciiTheme="minorBidi" w:hAnsiTheme="minorBidi" w:hint="cs"/>
          <w:szCs w:val="32"/>
          <w:rtl/>
        </w:rPr>
        <w:t>ن</w:t>
      </w:r>
      <w:r w:rsidR="00E62256">
        <w:rPr>
          <w:rFonts w:asciiTheme="minorBidi" w:hAnsiTheme="minorBidi" w:hint="cs"/>
          <w:szCs w:val="32"/>
          <w:rtl/>
        </w:rPr>
        <w:t xml:space="preserve">ب ويريد </w:t>
      </w:r>
      <w:r w:rsidR="001731DB">
        <w:rPr>
          <w:rFonts w:asciiTheme="minorBidi" w:hAnsiTheme="minorBidi" w:hint="cs"/>
          <w:szCs w:val="32"/>
          <w:rtl/>
        </w:rPr>
        <w:t xml:space="preserve">أن </w:t>
      </w:r>
      <w:r w:rsidR="00E62256">
        <w:rPr>
          <w:rFonts w:asciiTheme="minorBidi" w:hAnsiTheme="minorBidi" w:hint="cs"/>
          <w:szCs w:val="32"/>
          <w:rtl/>
        </w:rPr>
        <w:t xml:space="preserve">يصلي </w:t>
      </w:r>
      <w:r w:rsidR="001731DB">
        <w:rPr>
          <w:rFonts w:asciiTheme="minorBidi" w:hAnsiTheme="minorBidi" w:hint="cs"/>
          <w:szCs w:val="32"/>
          <w:rtl/>
        </w:rPr>
        <w:t>فهو</w:t>
      </w:r>
      <w:r w:rsidR="00E62256">
        <w:rPr>
          <w:rFonts w:asciiTheme="minorBidi" w:hAnsiTheme="minorBidi" w:hint="cs"/>
          <w:szCs w:val="32"/>
          <w:rtl/>
        </w:rPr>
        <w:t xml:space="preserve"> معذور</w:t>
      </w:r>
      <w:r w:rsidR="001731DB">
        <w:rPr>
          <w:rFonts w:asciiTheme="minorBidi" w:hAnsiTheme="minorBidi" w:hint="cs"/>
          <w:szCs w:val="32"/>
          <w:rtl/>
        </w:rPr>
        <w:t>.</w:t>
      </w:r>
    </w:p>
    <w:p w14:paraId="26BC8E74" w14:textId="77777777" w:rsidR="00076937" w:rsidRDefault="00344885" w:rsidP="00AB73A7">
      <w:pPr>
        <w:jc w:val="both"/>
        <w:rPr>
          <w:rFonts w:asciiTheme="minorBidi" w:hAnsiTheme="minorBidi"/>
          <w:szCs w:val="32"/>
          <w:rtl/>
        </w:rPr>
      </w:pPr>
      <w:r>
        <w:rPr>
          <w:rFonts w:asciiTheme="minorBidi" w:hAnsiTheme="minorBidi" w:hint="cs"/>
          <w:szCs w:val="32"/>
          <w:rtl/>
        </w:rPr>
        <w:t xml:space="preserve">فتمسكاً </w:t>
      </w:r>
      <w:r w:rsidR="00E62256">
        <w:rPr>
          <w:rFonts w:asciiTheme="minorBidi" w:hAnsiTheme="minorBidi" w:hint="cs"/>
          <w:szCs w:val="32"/>
          <w:rtl/>
        </w:rPr>
        <w:t>بالبراءة الشرعية نتسمك بالحكم الأول من ال</w:t>
      </w:r>
      <w:r>
        <w:rPr>
          <w:rFonts w:asciiTheme="minorBidi" w:hAnsiTheme="minorBidi" w:hint="cs"/>
          <w:szCs w:val="32"/>
          <w:rtl/>
        </w:rPr>
        <w:t>أ</w:t>
      </w:r>
      <w:r w:rsidR="00E62256">
        <w:rPr>
          <w:rFonts w:asciiTheme="minorBidi" w:hAnsiTheme="minorBidi" w:hint="cs"/>
          <w:szCs w:val="32"/>
          <w:rtl/>
        </w:rPr>
        <w:t xml:space="preserve">حكام الثلاثة التي </w:t>
      </w:r>
      <w:r>
        <w:rPr>
          <w:rFonts w:asciiTheme="minorBidi" w:hAnsiTheme="minorBidi" w:hint="cs"/>
          <w:szCs w:val="32"/>
          <w:rtl/>
        </w:rPr>
        <w:t>أ</w:t>
      </w:r>
      <w:r w:rsidR="00E62256">
        <w:rPr>
          <w:rFonts w:asciiTheme="minorBidi" w:hAnsiTheme="minorBidi" w:hint="cs"/>
          <w:szCs w:val="32"/>
          <w:rtl/>
        </w:rPr>
        <w:t xml:space="preserve">فادها </w:t>
      </w:r>
      <w:proofErr w:type="spellStart"/>
      <w:r w:rsidR="00E62256">
        <w:rPr>
          <w:rFonts w:asciiTheme="minorBidi" w:hAnsiTheme="minorBidi" w:hint="cs"/>
          <w:szCs w:val="32"/>
          <w:rtl/>
        </w:rPr>
        <w:t>اليزدي</w:t>
      </w:r>
      <w:proofErr w:type="spellEnd"/>
      <w:r w:rsidR="00E62256">
        <w:rPr>
          <w:rFonts w:asciiTheme="minorBidi" w:hAnsiTheme="minorBidi" w:hint="cs"/>
          <w:szCs w:val="32"/>
          <w:rtl/>
        </w:rPr>
        <w:t xml:space="preserve"> (رض) </w:t>
      </w:r>
      <w:r>
        <w:rPr>
          <w:rFonts w:asciiTheme="minorBidi" w:hAnsiTheme="minorBidi" w:hint="cs"/>
          <w:szCs w:val="32"/>
          <w:rtl/>
        </w:rPr>
        <w:t>فلو</w:t>
      </w:r>
      <w:r w:rsidR="00E62256">
        <w:rPr>
          <w:rFonts w:asciiTheme="minorBidi" w:hAnsiTheme="minorBidi" w:hint="cs"/>
          <w:szCs w:val="32"/>
          <w:rtl/>
        </w:rPr>
        <w:t xml:space="preserve"> دخل وقت الصلاة </w:t>
      </w:r>
      <w:r>
        <w:rPr>
          <w:rFonts w:asciiTheme="minorBidi" w:hAnsiTheme="minorBidi" w:hint="cs"/>
          <w:szCs w:val="32"/>
          <w:rtl/>
        </w:rPr>
        <w:t>و</w:t>
      </w:r>
      <w:r w:rsidR="00E62256">
        <w:rPr>
          <w:rFonts w:asciiTheme="minorBidi" w:hAnsiTheme="minorBidi" w:hint="cs"/>
          <w:szCs w:val="32"/>
          <w:rtl/>
        </w:rPr>
        <w:t xml:space="preserve">لا يمكنه </w:t>
      </w:r>
      <w:r>
        <w:rPr>
          <w:rFonts w:asciiTheme="minorBidi" w:hAnsiTheme="minorBidi" w:hint="cs"/>
          <w:szCs w:val="32"/>
          <w:rtl/>
        </w:rPr>
        <w:t>أ</w:t>
      </w:r>
      <w:r w:rsidR="00E62256">
        <w:rPr>
          <w:rFonts w:asciiTheme="minorBidi" w:hAnsiTheme="minorBidi" w:hint="cs"/>
          <w:szCs w:val="32"/>
          <w:rtl/>
        </w:rPr>
        <w:t xml:space="preserve">ن يصلي في غير هذا المكان </w:t>
      </w:r>
      <w:r w:rsidR="00076937">
        <w:rPr>
          <w:rFonts w:asciiTheme="minorBidi" w:hAnsiTheme="minorBidi" w:hint="cs"/>
          <w:szCs w:val="32"/>
          <w:rtl/>
        </w:rPr>
        <w:t>ف</w:t>
      </w:r>
      <w:r w:rsidR="00E62256">
        <w:rPr>
          <w:rFonts w:asciiTheme="minorBidi" w:hAnsiTheme="minorBidi" w:hint="cs"/>
          <w:szCs w:val="32"/>
          <w:rtl/>
        </w:rPr>
        <w:t>هو معذور</w:t>
      </w:r>
      <w:r w:rsidR="00076937">
        <w:rPr>
          <w:rFonts w:asciiTheme="minorBidi" w:hAnsiTheme="minorBidi" w:hint="cs"/>
          <w:szCs w:val="32"/>
          <w:rtl/>
        </w:rPr>
        <w:t>.</w:t>
      </w:r>
    </w:p>
    <w:p w14:paraId="58DBDB57" w14:textId="3375DE52" w:rsidR="00E62256" w:rsidRPr="0095124D" w:rsidRDefault="00E62256" w:rsidP="00AB73A7">
      <w:pPr>
        <w:jc w:val="both"/>
        <w:rPr>
          <w:rFonts w:asciiTheme="minorBidi" w:hAnsiTheme="minorBidi"/>
          <w:szCs w:val="32"/>
          <w:rtl/>
        </w:rPr>
      </w:pPr>
      <w:r>
        <w:rPr>
          <w:rFonts w:asciiTheme="minorBidi" w:hAnsiTheme="minorBidi" w:hint="cs"/>
          <w:szCs w:val="32"/>
          <w:rtl/>
        </w:rPr>
        <w:t xml:space="preserve"> فالنتيجة نحكم بما حكم </w:t>
      </w:r>
      <w:proofErr w:type="spellStart"/>
      <w:r>
        <w:rPr>
          <w:rFonts w:asciiTheme="minorBidi" w:hAnsiTheme="minorBidi" w:hint="cs"/>
          <w:szCs w:val="32"/>
          <w:rtl/>
        </w:rPr>
        <w:t>اليزدي</w:t>
      </w:r>
      <w:proofErr w:type="spellEnd"/>
      <w:r>
        <w:rPr>
          <w:rFonts w:asciiTheme="minorBidi" w:hAnsiTheme="minorBidi" w:hint="cs"/>
          <w:szCs w:val="32"/>
          <w:rtl/>
        </w:rPr>
        <w:t xml:space="preserve"> (رض) في المسألة الأولى وليس في المسألة الثانية والثالثة </w:t>
      </w:r>
      <w:r w:rsidR="00AA47E6">
        <w:rPr>
          <w:rFonts w:asciiTheme="minorBidi" w:hAnsiTheme="minorBidi" w:hint="cs"/>
          <w:szCs w:val="32"/>
          <w:rtl/>
        </w:rPr>
        <w:t>ومن</w:t>
      </w:r>
      <w:r>
        <w:rPr>
          <w:rFonts w:asciiTheme="minorBidi" w:hAnsiTheme="minorBidi" w:hint="cs"/>
          <w:szCs w:val="32"/>
          <w:rtl/>
        </w:rPr>
        <w:t xml:space="preserve"> حكم </w:t>
      </w:r>
      <w:r w:rsidR="00AA47E6">
        <w:rPr>
          <w:rFonts w:asciiTheme="minorBidi" w:hAnsiTheme="minorBidi" w:hint="cs"/>
          <w:szCs w:val="32"/>
          <w:rtl/>
        </w:rPr>
        <w:t xml:space="preserve">من </w:t>
      </w:r>
      <w:r>
        <w:rPr>
          <w:rFonts w:asciiTheme="minorBidi" w:hAnsiTheme="minorBidi" w:hint="cs"/>
          <w:szCs w:val="32"/>
          <w:rtl/>
        </w:rPr>
        <w:t xml:space="preserve">العلماء بالجواز </w:t>
      </w:r>
      <w:proofErr w:type="spellStart"/>
      <w:r>
        <w:rPr>
          <w:rFonts w:asciiTheme="minorBidi" w:hAnsiTheme="minorBidi" w:hint="cs"/>
          <w:szCs w:val="32"/>
          <w:rtl/>
        </w:rPr>
        <w:t>وافقو</w:t>
      </w:r>
      <w:r w:rsidR="00AA47E6">
        <w:rPr>
          <w:rFonts w:asciiTheme="minorBidi" w:hAnsiTheme="minorBidi" w:hint="cs"/>
          <w:szCs w:val="32"/>
          <w:rtl/>
        </w:rPr>
        <w:t>ه</w:t>
      </w:r>
      <w:proofErr w:type="spellEnd"/>
      <w:r>
        <w:rPr>
          <w:rFonts w:asciiTheme="minorBidi" w:hAnsiTheme="minorBidi" w:hint="cs"/>
          <w:szCs w:val="32"/>
          <w:rtl/>
        </w:rPr>
        <w:t xml:space="preserve"> </w:t>
      </w:r>
      <w:r w:rsidR="00534888">
        <w:rPr>
          <w:rFonts w:asciiTheme="minorBidi" w:hAnsiTheme="minorBidi" w:hint="cs"/>
          <w:szCs w:val="32"/>
          <w:rtl/>
        </w:rPr>
        <w:t xml:space="preserve">على </w:t>
      </w:r>
      <w:r>
        <w:rPr>
          <w:rFonts w:asciiTheme="minorBidi" w:hAnsiTheme="minorBidi" w:hint="cs"/>
          <w:szCs w:val="32"/>
          <w:rtl/>
        </w:rPr>
        <w:t>ذلك لكن</w:t>
      </w:r>
      <w:r w:rsidR="00534888">
        <w:rPr>
          <w:rFonts w:asciiTheme="minorBidi" w:hAnsiTheme="minorBidi" w:hint="cs"/>
          <w:szCs w:val="32"/>
          <w:rtl/>
        </w:rPr>
        <w:t>هم</w:t>
      </w:r>
      <w:r>
        <w:rPr>
          <w:rFonts w:asciiTheme="minorBidi" w:hAnsiTheme="minorBidi" w:hint="cs"/>
          <w:szCs w:val="32"/>
          <w:rtl/>
        </w:rPr>
        <w:t xml:space="preserve"> </w:t>
      </w:r>
      <w:r w:rsidR="00AA47E6">
        <w:rPr>
          <w:rFonts w:asciiTheme="minorBidi" w:hAnsiTheme="minorBidi" w:hint="cs"/>
          <w:szCs w:val="32"/>
          <w:rtl/>
        </w:rPr>
        <w:t>تمسكوا</w:t>
      </w:r>
      <w:r>
        <w:rPr>
          <w:rFonts w:asciiTheme="minorBidi" w:hAnsiTheme="minorBidi" w:hint="cs"/>
          <w:szCs w:val="32"/>
          <w:rtl/>
        </w:rPr>
        <w:t xml:space="preserve"> بالسيرة التي </w:t>
      </w:r>
      <w:r w:rsidR="00534888">
        <w:rPr>
          <w:rFonts w:asciiTheme="minorBidi" w:hAnsiTheme="minorBidi" w:hint="cs"/>
          <w:szCs w:val="32"/>
          <w:rtl/>
        </w:rPr>
        <w:t>قلنا إ</w:t>
      </w:r>
      <w:r w:rsidR="00AA47E6">
        <w:rPr>
          <w:rFonts w:asciiTheme="minorBidi" w:hAnsiTheme="minorBidi" w:hint="cs"/>
          <w:szCs w:val="32"/>
          <w:rtl/>
        </w:rPr>
        <w:t>نها غير ثابتة</w:t>
      </w:r>
      <w:r>
        <w:rPr>
          <w:rFonts w:asciiTheme="minorBidi" w:hAnsiTheme="minorBidi" w:hint="cs"/>
          <w:szCs w:val="32"/>
          <w:rtl/>
        </w:rPr>
        <w:t xml:space="preserve"> حسب علمنا والعلم عند الله والراسخ</w:t>
      </w:r>
      <w:r w:rsidR="001254AF">
        <w:rPr>
          <w:rFonts w:asciiTheme="minorBidi" w:hAnsiTheme="minorBidi" w:hint="cs"/>
          <w:szCs w:val="32"/>
          <w:rtl/>
        </w:rPr>
        <w:t>ي</w:t>
      </w:r>
      <w:r>
        <w:rPr>
          <w:rFonts w:asciiTheme="minorBidi" w:hAnsiTheme="minorBidi" w:hint="cs"/>
          <w:szCs w:val="32"/>
          <w:rtl/>
        </w:rPr>
        <w:t xml:space="preserve">ن بالعلم والحمد لله رب العالمين.     </w:t>
      </w:r>
    </w:p>
    <w:p w14:paraId="4034E9F6" w14:textId="77777777" w:rsidR="00BF6463" w:rsidRDefault="00BF6463" w:rsidP="00BF6463">
      <w:pPr>
        <w:rPr>
          <w:rFonts w:cs="Arial"/>
          <w:rtl/>
        </w:rPr>
      </w:pPr>
    </w:p>
    <w:p w14:paraId="3C28BA53"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79C"/>
    <w:rsid w:val="00076937"/>
    <w:rsid w:val="0007779C"/>
    <w:rsid w:val="00081692"/>
    <w:rsid w:val="00092DDF"/>
    <w:rsid w:val="001254AF"/>
    <w:rsid w:val="001279C7"/>
    <w:rsid w:val="001731DB"/>
    <w:rsid w:val="00263963"/>
    <w:rsid w:val="00306F07"/>
    <w:rsid w:val="00321175"/>
    <w:rsid w:val="00344885"/>
    <w:rsid w:val="004B2B40"/>
    <w:rsid w:val="00534888"/>
    <w:rsid w:val="005A4E76"/>
    <w:rsid w:val="005B661F"/>
    <w:rsid w:val="005F72A1"/>
    <w:rsid w:val="00666408"/>
    <w:rsid w:val="006769FB"/>
    <w:rsid w:val="006909D4"/>
    <w:rsid w:val="00785A00"/>
    <w:rsid w:val="00811EC9"/>
    <w:rsid w:val="00970F4A"/>
    <w:rsid w:val="00AA47E6"/>
    <w:rsid w:val="00AB73A7"/>
    <w:rsid w:val="00AC4E4C"/>
    <w:rsid w:val="00AE603B"/>
    <w:rsid w:val="00B03CF8"/>
    <w:rsid w:val="00B0596D"/>
    <w:rsid w:val="00B3077D"/>
    <w:rsid w:val="00B63F42"/>
    <w:rsid w:val="00BF6463"/>
    <w:rsid w:val="00C86229"/>
    <w:rsid w:val="00CA0D34"/>
    <w:rsid w:val="00CC36B6"/>
    <w:rsid w:val="00CE04AE"/>
    <w:rsid w:val="00DF1BE1"/>
    <w:rsid w:val="00E17032"/>
    <w:rsid w:val="00E261FF"/>
    <w:rsid w:val="00E62256"/>
    <w:rsid w:val="00F51C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9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79C"/>
    <w:pPr>
      <w:bidi/>
    </w:pPr>
  </w:style>
  <w:style w:type="paragraph" w:styleId="1">
    <w:name w:val="heading 1"/>
    <w:basedOn w:val="a"/>
    <w:next w:val="a"/>
    <w:link w:val="1Char"/>
    <w:uiPriority w:val="9"/>
    <w:qFormat/>
    <w:rsid w:val="0007779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7779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7779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7779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7779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777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77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77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77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7779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7779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7779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7779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7779C"/>
    <w:rPr>
      <w:rFonts w:eastAsiaTheme="majorEastAsia" w:cstheme="majorBidi"/>
      <w:color w:val="365F91" w:themeColor="accent1" w:themeShade="BF"/>
    </w:rPr>
  </w:style>
  <w:style w:type="character" w:customStyle="1" w:styleId="6Char">
    <w:name w:val="عنوان 6 Char"/>
    <w:basedOn w:val="a0"/>
    <w:link w:val="6"/>
    <w:uiPriority w:val="9"/>
    <w:semiHidden/>
    <w:rsid w:val="0007779C"/>
    <w:rPr>
      <w:rFonts w:eastAsiaTheme="majorEastAsia" w:cstheme="majorBidi"/>
      <w:i/>
      <w:iCs/>
      <w:color w:val="595959" w:themeColor="text1" w:themeTint="A6"/>
    </w:rPr>
  </w:style>
  <w:style w:type="character" w:customStyle="1" w:styleId="7Char">
    <w:name w:val="عنوان 7 Char"/>
    <w:basedOn w:val="a0"/>
    <w:link w:val="7"/>
    <w:uiPriority w:val="9"/>
    <w:semiHidden/>
    <w:rsid w:val="0007779C"/>
    <w:rPr>
      <w:rFonts w:eastAsiaTheme="majorEastAsia" w:cstheme="majorBidi"/>
      <w:color w:val="595959" w:themeColor="text1" w:themeTint="A6"/>
    </w:rPr>
  </w:style>
  <w:style w:type="character" w:customStyle="1" w:styleId="8Char">
    <w:name w:val="عنوان 8 Char"/>
    <w:basedOn w:val="a0"/>
    <w:link w:val="8"/>
    <w:uiPriority w:val="9"/>
    <w:semiHidden/>
    <w:rsid w:val="0007779C"/>
    <w:rPr>
      <w:rFonts w:eastAsiaTheme="majorEastAsia" w:cstheme="majorBidi"/>
      <w:i/>
      <w:iCs/>
      <w:color w:val="272727" w:themeColor="text1" w:themeTint="D8"/>
    </w:rPr>
  </w:style>
  <w:style w:type="character" w:customStyle="1" w:styleId="9Char">
    <w:name w:val="عنوان 9 Char"/>
    <w:basedOn w:val="a0"/>
    <w:link w:val="9"/>
    <w:uiPriority w:val="9"/>
    <w:semiHidden/>
    <w:rsid w:val="0007779C"/>
    <w:rPr>
      <w:rFonts w:eastAsiaTheme="majorEastAsia" w:cstheme="majorBidi"/>
      <w:color w:val="272727" w:themeColor="text1" w:themeTint="D8"/>
    </w:rPr>
  </w:style>
  <w:style w:type="paragraph" w:styleId="a3">
    <w:name w:val="Title"/>
    <w:basedOn w:val="a"/>
    <w:next w:val="a"/>
    <w:link w:val="Char"/>
    <w:uiPriority w:val="10"/>
    <w:qFormat/>
    <w:rsid w:val="00077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779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779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779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779C"/>
    <w:pPr>
      <w:spacing w:before="160" w:after="160"/>
      <w:jc w:val="center"/>
    </w:pPr>
    <w:rPr>
      <w:i/>
      <w:iCs/>
      <w:color w:val="404040" w:themeColor="text1" w:themeTint="BF"/>
    </w:rPr>
  </w:style>
  <w:style w:type="character" w:customStyle="1" w:styleId="Char1">
    <w:name w:val="اقتباس Char"/>
    <w:basedOn w:val="a0"/>
    <w:link w:val="a5"/>
    <w:uiPriority w:val="29"/>
    <w:rsid w:val="0007779C"/>
    <w:rPr>
      <w:i/>
      <w:iCs/>
      <w:color w:val="404040" w:themeColor="text1" w:themeTint="BF"/>
    </w:rPr>
  </w:style>
  <w:style w:type="paragraph" w:styleId="a6">
    <w:name w:val="List Paragraph"/>
    <w:basedOn w:val="a"/>
    <w:uiPriority w:val="34"/>
    <w:qFormat/>
    <w:rsid w:val="0007779C"/>
    <w:pPr>
      <w:ind w:left="720"/>
      <w:contextualSpacing/>
    </w:pPr>
  </w:style>
  <w:style w:type="character" w:styleId="a7">
    <w:name w:val="Intense Emphasis"/>
    <w:basedOn w:val="a0"/>
    <w:uiPriority w:val="21"/>
    <w:qFormat/>
    <w:rsid w:val="0007779C"/>
    <w:rPr>
      <w:i/>
      <w:iCs/>
      <w:color w:val="365F91" w:themeColor="accent1" w:themeShade="BF"/>
    </w:rPr>
  </w:style>
  <w:style w:type="paragraph" w:styleId="a8">
    <w:name w:val="Intense Quote"/>
    <w:basedOn w:val="a"/>
    <w:next w:val="a"/>
    <w:link w:val="Char2"/>
    <w:uiPriority w:val="30"/>
    <w:qFormat/>
    <w:rsid w:val="000777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7779C"/>
    <w:rPr>
      <w:i/>
      <w:iCs/>
      <w:color w:val="365F91" w:themeColor="accent1" w:themeShade="BF"/>
    </w:rPr>
  </w:style>
  <w:style w:type="character" w:styleId="a9">
    <w:name w:val="Intense Reference"/>
    <w:basedOn w:val="a0"/>
    <w:uiPriority w:val="32"/>
    <w:qFormat/>
    <w:rsid w:val="0007779C"/>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79C"/>
    <w:pPr>
      <w:bidi/>
    </w:pPr>
  </w:style>
  <w:style w:type="paragraph" w:styleId="1">
    <w:name w:val="heading 1"/>
    <w:basedOn w:val="a"/>
    <w:next w:val="a"/>
    <w:link w:val="1Char"/>
    <w:uiPriority w:val="9"/>
    <w:qFormat/>
    <w:rsid w:val="0007779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7779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7779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7779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7779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777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77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77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77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7779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7779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7779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7779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7779C"/>
    <w:rPr>
      <w:rFonts w:eastAsiaTheme="majorEastAsia" w:cstheme="majorBidi"/>
      <w:color w:val="365F91" w:themeColor="accent1" w:themeShade="BF"/>
    </w:rPr>
  </w:style>
  <w:style w:type="character" w:customStyle="1" w:styleId="6Char">
    <w:name w:val="عنوان 6 Char"/>
    <w:basedOn w:val="a0"/>
    <w:link w:val="6"/>
    <w:uiPriority w:val="9"/>
    <w:semiHidden/>
    <w:rsid w:val="0007779C"/>
    <w:rPr>
      <w:rFonts w:eastAsiaTheme="majorEastAsia" w:cstheme="majorBidi"/>
      <w:i/>
      <w:iCs/>
      <w:color w:val="595959" w:themeColor="text1" w:themeTint="A6"/>
    </w:rPr>
  </w:style>
  <w:style w:type="character" w:customStyle="1" w:styleId="7Char">
    <w:name w:val="عنوان 7 Char"/>
    <w:basedOn w:val="a0"/>
    <w:link w:val="7"/>
    <w:uiPriority w:val="9"/>
    <w:semiHidden/>
    <w:rsid w:val="0007779C"/>
    <w:rPr>
      <w:rFonts w:eastAsiaTheme="majorEastAsia" w:cstheme="majorBidi"/>
      <w:color w:val="595959" w:themeColor="text1" w:themeTint="A6"/>
    </w:rPr>
  </w:style>
  <w:style w:type="character" w:customStyle="1" w:styleId="8Char">
    <w:name w:val="عنوان 8 Char"/>
    <w:basedOn w:val="a0"/>
    <w:link w:val="8"/>
    <w:uiPriority w:val="9"/>
    <w:semiHidden/>
    <w:rsid w:val="0007779C"/>
    <w:rPr>
      <w:rFonts w:eastAsiaTheme="majorEastAsia" w:cstheme="majorBidi"/>
      <w:i/>
      <w:iCs/>
      <w:color w:val="272727" w:themeColor="text1" w:themeTint="D8"/>
    </w:rPr>
  </w:style>
  <w:style w:type="character" w:customStyle="1" w:styleId="9Char">
    <w:name w:val="عنوان 9 Char"/>
    <w:basedOn w:val="a0"/>
    <w:link w:val="9"/>
    <w:uiPriority w:val="9"/>
    <w:semiHidden/>
    <w:rsid w:val="0007779C"/>
    <w:rPr>
      <w:rFonts w:eastAsiaTheme="majorEastAsia" w:cstheme="majorBidi"/>
      <w:color w:val="272727" w:themeColor="text1" w:themeTint="D8"/>
    </w:rPr>
  </w:style>
  <w:style w:type="paragraph" w:styleId="a3">
    <w:name w:val="Title"/>
    <w:basedOn w:val="a"/>
    <w:next w:val="a"/>
    <w:link w:val="Char"/>
    <w:uiPriority w:val="10"/>
    <w:qFormat/>
    <w:rsid w:val="00077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779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779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779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779C"/>
    <w:pPr>
      <w:spacing w:before="160" w:after="160"/>
      <w:jc w:val="center"/>
    </w:pPr>
    <w:rPr>
      <w:i/>
      <w:iCs/>
      <w:color w:val="404040" w:themeColor="text1" w:themeTint="BF"/>
    </w:rPr>
  </w:style>
  <w:style w:type="character" w:customStyle="1" w:styleId="Char1">
    <w:name w:val="اقتباس Char"/>
    <w:basedOn w:val="a0"/>
    <w:link w:val="a5"/>
    <w:uiPriority w:val="29"/>
    <w:rsid w:val="0007779C"/>
    <w:rPr>
      <w:i/>
      <w:iCs/>
      <w:color w:val="404040" w:themeColor="text1" w:themeTint="BF"/>
    </w:rPr>
  </w:style>
  <w:style w:type="paragraph" w:styleId="a6">
    <w:name w:val="List Paragraph"/>
    <w:basedOn w:val="a"/>
    <w:uiPriority w:val="34"/>
    <w:qFormat/>
    <w:rsid w:val="0007779C"/>
    <w:pPr>
      <w:ind w:left="720"/>
      <w:contextualSpacing/>
    </w:pPr>
  </w:style>
  <w:style w:type="character" w:styleId="a7">
    <w:name w:val="Intense Emphasis"/>
    <w:basedOn w:val="a0"/>
    <w:uiPriority w:val="21"/>
    <w:qFormat/>
    <w:rsid w:val="0007779C"/>
    <w:rPr>
      <w:i/>
      <w:iCs/>
      <w:color w:val="365F91" w:themeColor="accent1" w:themeShade="BF"/>
    </w:rPr>
  </w:style>
  <w:style w:type="paragraph" w:styleId="a8">
    <w:name w:val="Intense Quote"/>
    <w:basedOn w:val="a"/>
    <w:next w:val="a"/>
    <w:link w:val="Char2"/>
    <w:uiPriority w:val="30"/>
    <w:qFormat/>
    <w:rsid w:val="000777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7779C"/>
    <w:rPr>
      <w:i/>
      <w:iCs/>
      <w:color w:val="365F91" w:themeColor="accent1" w:themeShade="BF"/>
    </w:rPr>
  </w:style>
  <w:style w:type="character" w:styleId="a9">
    <w:name w:val="Intense Reference"/>
    <w:basedOn w:val="a0"/>
    <w:uiPriority w:val="32"/>
    <w:qFormat/>
    <w:rsid w:val="0007779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437</Words>
  <Characters>2491</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2025-09-07T22:34:00Z</dcterms:created>
  <dcterms:modified xsi:type="dcterms:W3CDTF">2025-09-08T05:18:00Z</dcterms:modified>
</cp:coreProperties>
</file>