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BF0C513" w14:textId="094B04F0" w:rsidR="007B731A" w:rsidRPr="007B731A" w:rsidRDefault="007B731A" w:rsidP="007B731A">
      <w:pPr>
        <w:jc w:val="center"/>
      </w:pPr>
      <w:r w:rsidRPr="007B731A">
        <w:rPr>
          <w:rtl/>
        </w:rPr>
        <w:t xml:space="preserve">درس الفقه </w:t>
      </w:r>
      <w:r w:rsidR="00FB736E">
        <w:rPr>
          <w:rFonts w:hint="cs"/>
          <w:rtl/>
        </w:rPr>
        <w:t>7</w:t>
      </w:r>
      <w:r w:rsidRPr="007B731A">
        <w:rPr>
          <w:rtl/>
        </w:rPr>
        <w:t xml:space="preserve"> رجب 1446هـ‏</w:t>
      </w:r>
    </w:p>
    <w:p w14:paraId="5EC5563F" w14:textId="5F90E9ED" w:rsidR="007B731A" w:rsidRPr="007B731A" w:rsidRDefault="007B731A" w:rsidP="007B731A">
      <w:pPr>
        <w:jc w:val="center"/>
        <w:rPr>
          <w:rtl/>
        </w:rPr>
      </w:pPr>
      <w:proofErr w:type="spellStart"/>
      <w:r w:rsidRPr="007B731A">
        <w:rPr>
          <w:rtl/>
        </w:rPr>
        <w:t>الإثنين</w:t>
      </w:r>
      <w:proofErr w:type="spellEnd"/>
      <w:r w:rsidRPr="007B731A">
        <w:rPr>
          <w:rtl/>
        </w:rPr>
        <w:t xml:space="preserve"> </w:t>
      </w:r>
      <w:r w:rsidR="00FB736E">
        <w:rPr>
          <w:rFonts w:hint="cs"/>
          <w:rtl/>
        </w:rPr>
        <w:t>7</w:t>
      </w:r>
      <w:r w:rsidRPr="007B731A">
        <w:rPr>
          <w:rtl/>
        </w:rPr>
        <w:t xml:space="preserve"> كانون الثاني 2024‏ م</w:t>
      </w:r>
    </w:p>
    <w:p w14:paraId="538AA1E7" w14:textId="10276DE5" w:rsidR="007B731A" w:rsidRPr="007B731A" w:rsidRDefault="00F2301B" w:rsidP="007B731A">
      <w:pPr>
        <w:jc w:val="center"/>
        <w:rPr>
          <w:rtl/>
        </w:rPr>
      </w:pPr>
      <w:r>
        <w:rPr>
          <w:rFonts w:hint="cs"/>
          <w:rtl/>
        </w:rPr>
        <w:t xml:space="preserve">الموضوع: </w:t>
      </w:r>
      <w:r w:rsidR="007B731A" w:rsidRPr="007B731A">
        <w:rPr>
          <w:rtl/>
        </w:rPr>
        <w:t>لباس المصلي: صلاة</w:t>
      </w:r>
      <w:r w:rsidR="007B731A" w:rsidRPr="007B731A">
        <w:t xml:space="preserve"> </w:t>
      </w:r>
      <w:r w:rsidR="007B731A" w:rsidRPr="007B731A">
        <w:rPr>
          <w:rtl/>
        </w:rPr>
        <w:t>فاقد الساتر</w:t>
      </w:r>
    </w:p>
    <w:p w14:paraId="2F52962E" w14:textId="77777777" w:rsidR="007B731A" w:rsidRPr="007B731A" w:rsidRDefault="007B731A" w:rsidP="007B731A">
      <w:pPr>
        <w:jc w:val="center"/>
        <w:rPr>
          <w:rtl/>
        </w:rPr>
      </w:pPr>
      <w:r w:rsidRPr="007B731A">
        <w:rPr>
          <w:rtl/>
        </w:rPr>
        <w:t>بسم الله الرحمن الرحيم</w:t>
      </w:r>
    </w:p>
    <w:p w14:paraId="7DDFF24C" w14:textId="77777777" w:rsidR="00AC3CF4" w:rsidRDefault="00FB736E" w:rsidP="00F2301B">
      <w:pPr>
        <w:jc w:val="both"/>
        <w:rPr>
          <w:rFonts w:cs="Arial"/>
          <w:rtl/>
        </w:rPr>
      </w:pPr>
      <w:r>
        <w:rPr>
          <w:rFonts w:cs="Arial"/>
          <w:rtl/>
        </w:rPr>
        <w:t xml:space="preserve">كان الكلام فيما إذا وجد الإنسان ساتراً واحداً للعورة </w:t>
      </w:r>
      <w:r w:rsidR="00AC3CF4">
        <w:rPr>
          <w:rFonts w:cs="Arial" w:hint="cs"/>
          <w:rtl/>
        </w:rPr>
        <w:t xml:space="preserve">فهل </w:t>
      </w:r>
      <w:r>
        <w:rPr>
          <w:rFonts w:cs="Arial"/>
          <w:rtl/>
        </w:rPr>
        <w:t>يقدم القُبل أ</w:t>
      </w:r>
      <w:r w:rsidR="00AC3CF4">
        <w:rPr>
          <w:rFonts w:cs="Arial" w:hint="cs"/>
          <w:rtl/>
        </w:rPr>
        <w:t>م</w:t>
      </w:r>
      <w:r>
        <w:rPr>
          <w:rFonts w:cs="Arial"/>
          <w:rtl/>
        </w:rPr>
        <w:t xml:space="preserve"> الدبر</w:t>
      </w:r>
      <w:r w:rsidR="00AC3CF4">
        <w:rPr>
          <w:rFonts w:cs="Arial" w:hint="cs"/>
          <w:rtl/>
        </w:rPr>
        <w:t>؟</w:t>
      </w:r>
      <w:r>
        <w:rPr>
          <w:rFonts w:cs="Arial"/>
          <w:rtl/>
        </w:rPr>
        <w:t xml:space="preserve"> أو هو مخير </w:t>
      </w:r>
      <w:r w:rsidR="00AC3CF4">
        <w:rPr>
          <w:rFonts w:cs="Arial" w:hint="cs"/>
          <w:rtl/>
        </w:rPr>
        <w:t xml:space="preserve">بحيث </w:t>
      </w:r>
      <w:r>
        <w:rPr>
          <w:rFonts w:cs="Arial"/>
          <w:rtl/>
        </w:rPr>
        <w:t>‏لا يتعين عليه القُبل أو الدبر</w:t>
      </w:r>
      <w:r w:rsidR="00AC3CF4">
        <w:rPr>
          <w:rFonts w:cs="Arial" w:hint="cs"/>
          <w:rtl/>
        </w:rPr>
        <w:t>؟</w:t>
      </w:r>
    </w:p>
    <w:p w14:paraId="2FE178D0" w14:textId="77777777" w:rsidR="00AC3CF4" w:rsidRDefault="00FB736E" w:rsidP="00F2301B">
      <w:pPr>
        <w:jc w:val="both"/>
        <w:rPr>
          <w:rFonts w:cs="Arial"/>
          <w:rtl/>
        </w:rPr>
      </w:pPr>
      <w:r>
        <w:rPr>
          <w:rFonts w:cs="Arial"/>
          <w:rtl/>
        </w:rPr>
        <w:t xml:space="preserve">اختار صاحب العروة (رض) </w:t>
      </w:r>
      <w:r w:rsidR="00AC3CF4">
        <w:rPr>
          <w:rFonts w:cs="Arial" w:hint="cs"/>
          <w:rtl/>
        </w:rPr>
        <w:t xml:space="preserve">تقديم </w:t>
      </w:r>
      <w:r>
        <w:rPr>
          <w:rFonts w:cs="Arial"/>
          <w:rtl/>
        </w:rPr>
        <w:t xml:space="preserve">الدبر، </w:t>
      </w:r>
      <w:proofErr w:type="spellStart"/>
      <w:r>
        <w:rPr>
          <w:rFonts w:cs="Arial"/>
          <w:rtl/>
        </w:rPr>
        <w:t>ووافقه</w:t>
      </w:r>
      <w:proofErr w:type="spellEnd"/>
      <w:r>
        <w:rPr>
          <w:rFonts w:cs="Arial"/>
          <w:rtl/>
        </w:rPr>
        <w:t xml:space="preserve"> في ذلك ‏جملة من الفقهاء (رض)</w:t>
      </w:r>
      <w:r w:rsidR="00AC3CF4">
        <w:rPr>
          <w:rFonts w:cs="Arial" w:hint="cs"/>
          <w:rtl/>
        </w:rPr>
        <w:t>،</w:t>
      </w:r>
      <w:r>
        <w:rPr>
          <w:rFonts w:cs="Arial"/>
          <w:rtl/>
        </w:rPr>
        <w:t xml:space="preserve"> بل في الجواهر </w:t>
      </w:r>
      <w:r w:rsidR="00AC3CF4">
        <w:rPr>
          <w:rFonts w:cs="Arial" w:hint="cs"/>
          <w:rtl/>
        </w:rPr>
        <w:t>لا</w:t>
      </w:r>
      <w:r>
        <w:rPr>
          <w:rFonts w:cs="Arial"/>
          <w:rtl/>
        </w:rPr>
        <w:t xml:space="preserve"> يجب ستر غير الدبر في حالات ‏الاضطرار</w:t>
      </w:r>
      <w:r w:rsidR="00AC3CF4">
        <w:rPr>
          <w:rFonts w:cs="Arial" w:hint="cs"/>
          <w:rtl/>
        </w:rPr>
        <w:t>.</w:t>
      </w:r>
    </w:p>
    <w:p w14:paraId="6D21A5AF" w14:textId="77777777" w:rsidR="005510F7" w:rsidRDefault="00FB736E" w:rsidP="00F2301B">
      <w:pPr>
        <w:jc w:val="both"/>
        <w:rPr>
          <w:rFonts w:cs="Arial"/>
          <w:rtl/>
        </w:rPr>
      </w:pPr>
      <w:r>
        <w:rPr>
          <w:rFonts w:cs="Arial"/>
          <w:rtl/>
        </w:rPr>
        <w:t xml:space="preserve"> وحكيم الفقهاء (رض) أيضاً مال إلى ذلك</w:t>
      </w:r>
      <w:r w:rsidR="005510F7">
        <w:rPr>
          <w:rFonts w:cs="Arial" w:hint="cs"/>
          <w:rtl/>
        </w:rPr>
        <w:t>،</w:t>
      </w:r>
      <w:r>
        <w:rPr>
          <w:rFonts w:cs="Arial"/>
          <w:rtl/>
        </w:rPr>
        <w:t xml:space="preserve"> بل صرح </w:t>
      </w:r>
      <w:r w:rsidR="005510F7">
        <w:rPr>
          <w:rFonts w:cs="Arial" w:hint="cs"/>
          <w:rtl/>
        </w:rPr>
        <w:t>ب</w:t>
      </w:r>
      <w:r>
        <w:rPr>
          <w:rFonts w:cs="Arial"/>
          <w:rtl/>
        </w:rPr>
        <w:t>أنه لا</w:t>
      </w:r>
      <w:r w:rsidR="005510F7">
        <w:rPr>
          <w:rFonts w:cs="Arial" w:hint="cs"/>
          <w:rtl/>
        </w:rPr>
        <w:t xml:space="preserve"> </w:t>
      </w:r>
      <w:r>
        <w:rPr>
          <w:rFonts w:cs="Arial"/>
          <w:rtl/>
        </w:rPr>
        <w:t xml:space="preserve">بد </w:t>
      </w:r>
      <w:r w:rsidR="005510F7">
        <w:rPr>
          <w:rFonts w:cs="Arial" w:hint="cs"/>
          <w:rtl/>
        </w:rPr>
        <w:t xml:space="preserve">من </w:t>
      </w:r>
      <w:r>
        <w:rPr>
          <w:rFonts w:cs="Arial"/>
          <w:rtl/>
        </w:rPr>
        <w:t xml:space="preserve">أن ‏يستر الدبر حتى لا تظهر </w:t>
      </w:r>
      <w:r w:rsidR="005510F7">
        <w:rPr>
          <w:rFonts w:cs="Arial" w:hint="cs"/>
          <w:rtl/>
        </w:rPr>
        <w:t xml:space="preserve">العورة </w:t>
      </w:r>
      <w:r>
        <w:rPr>
          <w:rFonts w:cs="Arial"/>
          <w:rtl/>
        </w:rPr>
        <w:t>حالة الركوع والسجود</w:t>
      </w:r>
      <w:r w:rsidR="005510F7">
        <w:rPr>
          <w:rFonts w:cs="Arial" w:hint="cs"/>
          <w:rtl/>
        </w:rPr>
        <w:t>.</w:t>
      </w:r>
    </w:p>
    <w:p w14:paraId="204FF2E7" w14:textId="77777777" w:rsidR="00512D95" w:rsidRDefault="00FB736E" w:rsidP="00F2301B">
      <w:pPr>
        <w:jc w:val="both"/>
        <w:rPr>
          <w:rFonts w:cs="Arial"/>
          <w:rtl/>
        </w:rPr>
      </w:pPr>
      <w:r>
        <w:rPr>
          <w:rFonts w:cs="Arial"/>
          <w:rtl/>
        </w:rPr>
        <w:t xml:space="preserve"> ينبغي التكلم في جهات</w:t>
      </w:r>
      <w:r w:rsidR="00512D95">
        <w:rPr>
          <w:rFonts w:cs="Arial" w:hint="cs"/>
          <w:rtl/>
        </w:rPr>
        <w:t>:</w:t>
      </w:r>
    </w:p>
    <w:p w14:paraId="30924B52" w14:textId="77777777" w:rsidR="003C19D3" w:rsidRDefault="00FB736E" w:rsidP="00F2301B">
      <w:pPr>
        <w:jc w:val="both"/>
        <w:rPr>
          <w:rFonts w:cs="Arial"/>
          <w:rtl/>
        </w:rPr>
      </w:pPr>
      <w:r>
        <w:rPr>
          <w:rFonts w:cs="Arial"/>
          <w:rtl/>
        </w:rPr>
        <w:t xml:space="preserve"> أولها الصلاة ‏كما قلنا في بعض </w:t>
      </w:r>
      <w:r w:rsidR="00512D95">
        <w:rPr>
          <w:rFonts w:cs="Arial" w:hint="cs"/>
          <w:rtl/>
        </w:rPr>
        <w:t>الدروس</w:t>
      </w:r>
      <w:r>
        <w:rPr>
          <w:rFonts w:cs="Arial"/>
          <w:rtl/>
        </w:rPr>
        <w:t xml:space="preserve"> في خدمتكم </w:t>
      </w:r>
      <w:r w:rsidR="00512D95">
        <w:rPr>
          <w:rFonts w:cs="Arial" w:hint="cs"/>
          <w:rtl/>
        </w:rPr>
        <w:t xml:space="preserve">إن </w:t>
      </w:r>
      <w:r>
        <w:rPr>
          <w:rFonts w:cs="Arial"/>
          <w:rtl/>
        </w:rPr>
        <w:t xml:space="preserve">الصلاة فيها واجبات من حيث </w:t>
      </w:r>
      <w:r w:rsidR="003C19D3">
        <w:rPr>
          <w:rFonts w:cs="Arial" w:hint="cs"/>
          <w:rtl/>
        </w:rPr>
        <w:t>الجسد</w:t>
      </w:r>
      <w:r>
        <w:rPr>
          <w:rFonts w:cs="Arial"/>
          <w:rtl/>
        </w:rPr>
        <w:t xml:space="preserve"> </w:t>
      </w:r>
      <w:r w:rsidR="003C19D3">
        <w:rPr>
          <w:rFonts w:cs="Arial" w:hint="cs"/>
          <w:rtl/>
        </w:rPr>
        <w:t>و</w:t>
      </w:r>
      <w:r>
        <w:rPr>
          <w:rFonts w:cs="Arial"/>
          <w:rtl/>
        </w:rPr>
        <w:t>واجبات ومن حيث العقل</w:t>
      </w:r>
      <w:r w:rsidR="003C19D3">
        <w:rPr>
          <w:rFonts w:cs="Arial" w:hint="cs"/>
          <w:rtl/>
        </w:rPr>
        <w:t>.</w:t>
      </w:r>
    </w:p>
    <w:p w14:paraId="5AFF6778" w14:textId="77777777" w:rsidR="003C19D3" w:rsidRDefault="003C19D3" w:rsidP="00F2301B">
      <w:pPr>
        <w:jc w:val="both"/>
        <w:rPr>
          <w:rFonts w:cs="Arial"/>
          <w:rtl/>
        </w:rPr>
      </w:pPr>
      <w:r>
        <w:rPr>
          <w:rFonts w:cs="Arial" w:hint="cs"/>
          <w:rtl/>
        </w:rPr>
        <w:t>ف</w:t>
      </w:r>
      <w:r w:rsidR="00FB736E">
        <w:rPr>
          <w:rFonts w:cs="Arial"/>
          <w:rtl/>
        </w:rPr>
        <w:t>من حيث ال</w:t>
      </w:r>
      <w:r>
        <w:rPr>
          <w:rFonts w:cs="Arial" w:hint="cs"/>
          <w:rtl/>
        </w:rPr>
        <w:t>جسد والأعضاء</w:t>
      </w:r>
      <w:r w:rsidR="00FB736E">
        <w:rPr>
          <w:rFonts w:cs="Arial"/>
          <w:rtl/>
        </w:rPr>
        <w:t xml:space="preserve"> القيام، الركوع، السجود، الجلوس للتشهد، ‏هذه العمدة من الواجبات </w:t>
      </w:r>
      <w:r>
        <w:rPr>
          <w:rFonts w:cs="Arial" w:hint="cs"/>
          <w:rtl/>
        </w:rPr>
        <w:t xml:space="preserve">الجسدية </w:t>
      </w:r>
      <w:r w:rsidR="00FB736E">
        <w:rPr>
          <w:rFonts w:cs="Arial"/>
          <w:rtl/>
        </w:rPr>
        <w:t>في الصلاة</w:t>
      </w:r>
      <w:r>
        <w:rPr>
          <w:rFonts w:cs="Arial" w:hint="cs"/>
          <w:rtl/>
        </w:rPr>
        <w:t>.</w:t>
      </w:r>
    </w:p>
    <w:p w14:paraId="57E46687" w14:textId="77777777" w:rsidR="00CB796A" w:rsidRDefault="003C19D3" w:rsidP="00F2301B">
      <w:pPr>
        <w:jc w:val="both"/>
        <w:rPr>
          <w:rFonts w:cs="Arial"/>
          <w:rtl/>
        </w:rPr>
      </w:pPr>
      <w:r>
        <w:rPr>
          <w:rFonts w:cs="Arial" w:hint="cs"/>
          <w:rtl/>
        </w:rPr>
        <w:t>وأما من حيث</w:t>
      </w:r>
      <w:r w:rsidR="00FB736E">
        <w:rPr>
          <w:rFonts w:cs="Arial"/>
          <w:rtl/>
        </w:rPr>
        <w:t xml:space="preserve"> العقل </w:t>
      </w:r>
      <w:r w:rsidR="00CB796A">
        <w:rPr>
          <w:rFonts w:cs="Arial" w:hint="cs"/>
          <w:rtl/>
        </w:rPr>
        <w:t>فال</w:t>
      </w:r>
      <w:r w:rsidR="00FB736E">
        <w:rPr>
          <w:rFonts w:cs="Arial"/>
          <w:rtl/>
        </w:rPr>
        <w:t>توجه إلى الله سبحانه حالة النية في ‏الصلاة</w:t>
      </w:r>
      <w:r w:rsidR="00CB796A">
        <w:rPr>
          <w:rFonts w:cs="Arial" w:hint="cs"/>
          <w:rtl/>
        </w:rPr>
        <w:t xml:space="preserve"> مثلاً.</w:t>
      </w:r>
    </w:p>
    <w:p w14:paraId="435AFA18" w14:textId="77777777" w:rsidR="00125BFF" w:rsidRDefault="00CB796A" w:rsidP="00F2301B">
      <w:pPr>
        <w:jc w:val="both"/>
        <w:rPr>
          <w:rFonts w:cs="Arial"/>
          <w:rtl/>
        </w:rPr>
      </w:pPr>
      <w:r>
        <w:rPr>
          <w:rFonts w:cs="Arial" w:hint="cs"/>
          <w:rtl/>
        </w:rPr>
        <w:t xml:space="preserve">وقد ذكرنا </w:t>
      </w:r>
      <w:r w:rsidR="00FB736E">
        <w:rPr>
          <w:rFonts w:cs="Arial"/>
          <w:rtl/>
        </w:rPr>
        <w:t>أنه إذا كان متمكناً من جميع ‏الواجبات</w:t>
      </w:r>
      <w:r w:rsidRPr="00CB796A">
        <w:rPr>
          <w:rFonts w:cs="Arial"/>
          <w:rtl/>
        </w:rPr>
        <w:t xml:space="preserve"> </w:t>
      </w:r>
      <w:r>
        <w:rPr>
          <w:rFonts w:cs="Arial"/>
          <w:rtl/>
        </w:rPr>
        <w:t>من ح</w:t>
      </w:r>
      <w:r>
        <w:rPr>
          <w:rFonts w:cs="Arial" w:hint="cs"/>
          <w:rtl/>
        </w:rPr>
        <w:t>ي</w:t>
      </w:r>
      <w:r>
        <w:rPr>
          <w:rFonts w:cs="Arial"/>
          <w:rtl/>
        </w:rPr>
        <w:t>ث الأعضاء</w:t>
      </w:r>
      <w:r w:rsidR="00FB736E">
        <w:rPr>
          <w:rFonts w:cs="Arial"/>
          <w:rtl/>
        </w:rPr>
        <w:t xml:space="preserve">، فهي واجبة وإن كان متمكناً من بعض ‏هذه الواجبات دون البعض، </w:t>
      </w:r>
      <w:r w:rsidR="00125BFF">
        <w:rPr>
          <w:rFonts w:cs="Arial" w:hint="cs"/>
          <w:rtl/>
        </w:rPr>
        <w:t xml:space="preserve">كمن يكون </w:t>
      </w:r>
      <w:r w:rsidR="00FB736E">
        <w:rPr>
          <w:rFonts w:cs="Arial"/>
          <w:rtl/>
        </w:rPr>
        <w:t>متمكن</w:t>
      </w:r>
      <w:r w:rsidR="00125BFF">
        <w:rPr>
          <w:rFonts w:cs="Arial" w:hint="cs"/>
          <w:rtl/>
        </w:rPr>
        <w:t>اً</w:t>
      </w:r>
      <w:r w:rsidR="00FB736E">
        <w:rPr>
          <w:rFonts w:cs="Arial"/>
          <w:rtl/>
        </w:rPr>
        <w:t xml:space="preserve"> من القيام غير متمكن من الركوع أو السجود أو ‏غير ذلك، أو متمكناً من ثلاثتهم أو أربعة أو اثنين </w:t>
      </w:r>
      <w:r w:rsidR="00125BFF">
        <w:rPr>
          <w:rFonts w:cs="Arial" w:hint="cs"/>
          <w:rtl/>
        </w:rPr>
        <w:t>دون الباقي ف</w:t>
      </w:r>
      <w:r w:rsidR="00FB736E">
        <w:rPr>
          <w:rFonts w:cs="Arial"/>
          <w:rtl/>
        </w:rPr>
        <w:t>لابد أن يكون يأتي ما يتمكن عليه</w:t>
      </w:r>
      <w:r w:rsidR="00125BFF">
        <w:rPr>
          <w:rFonts w:cs="Arial" w:hint="cs"/>
          <w:rtl/>
        </w:rPr>
        <w:t>.</w:t>
      </w:r>
    </w:p>
    <w:p w14:paraId="6F557B13" w14:textId="32644D7C" w:rsidR="008B42BF" w:rsidRDefault="00FB736E" w:rsidP="00F2301B">
      <w:pPr>
        <w:jc w:val="both"/>
        <w:rPr>
          <w:rFonts w:cs="Arial"/>
          <w:rtl/>
        </w:rPr>
      </w:pPr>
      <w:r>
        <w:rPr>
          <w:rFonts w:cs="Arial"/>
          <w:rtl/>
        </w:rPr>
        <w:t xml:space="preserve"> ‏وهذا الكلام مستفاد بما ذكرناه في خدمتكم </w:t>
      </w:r>
      <w:r w:rsidR="00AC10EF">
        <w:rPr>
          <w:rFonts w:cs="Arial" w:hint="cs"/>
          <w:rtl/>
        </w:rPr>
        <w:t xml:space="preserve">وهو </w:t>
      </w:r>
      <w:r>
        <w:rPr>
          <w:rFonts w:cs="Arial"/>
          <w:rtl/>
        </w:rPr>
        <w:t>رواية من كتب ‏العامة</w:t>
      </w:r>
      <w:r w:rsidR="00AC10EF">
        <w:rPr>
          <w:rFonts w:cs="Arial" w:hint="cs"/>
          <w:rtl/>
        </w:rPr>
        <w:t>:</w:t>
      </w:r>
      <w:r>
        <w:rPr>
          <w:rFonts w:cs="Arial"/>
          <w:rtl/>
        </w:rPr>
        <w:t xml:space="preserve"> وهو إذا أمرتكم بشيء فأتو</w:t>
      </w:r>
      <w:r w:rsidR="00AC10EF">
        <w:rPr>
          <w:rFonts w:cs="Arial" w:hint="cs"/>
          <w:rtl/>
        </w:rPr>
        <w:t>ا</w:t>
      </w:r>
      <w:r>
        <w:rPr>
          <w:rFonts w:cs="Arial"/>
          <w:rtl/>
        </w:rPr>
        <w:t xml:space="preserve"> منه ما </w:t>
      </w:r>
      <w:r w:rsidR="00AC10EF">
        <w:rPr>
          <w:rFonts w:cs="Arial" w:hint="cs"/>
          <w:rtl/>
        </w:rPr>
        <w:t>ا</w:t>
      </w:r>
      <w:r>
        <w:rPr>
          <w:rFonts w:cs="Arial"/>
          <w:rtl/>
        </w:rPr>
        <w:t>ستطعتم</w:t>
      </w:r>
      <w:r w:rsidR="00AC10EF">
        <w:rPr>
          <w:rFonts w:cs="Arial" w:hint="cs"/>
          <w:rtl/>
        </w:rPr>
        <w:t>،</w:t>
      </w:r>
      <w:r>
        <w:rPr>
          <w:rFonts w:cs="Arial"/>
          <w:rtl/>
        </w:rPr>
        <w:t xml:space="preserve"> وعندنا روايات أنه إذا كان الإنسان ‏مجبورا</w:t>
      </w:r>
      <w:r w:rsidR="00AC10EF">
        <w:rPr>
          <w:rFonts w:cs="Arial" w:hint="cs"/>
          <w:rtl/>
        </w:rPr>
        <w:t>ً</w:t>
      </w:r>
      <w:r>
        <w:rPr>
          <w:rFonts w:cs="Arial"/>
          <w:rtl/>
        </w:rPr>
        <w:t xml:space="preserve"> فالله أولى بالعذر</w:t>
      </w:r>
      <w:r w:rsidR="00AC10EF">
        <w:rPr>
          <w:rFonts w:cs="Arial" w:hint="cs"/>
          <w:rtl/>
        </w:rPr>
        <w:t>،</w:t>
      </w:r>
      <w:r>
        <w:rPr>
          <w:rFonts w:cs="Arial"/>
          <w:rtl/>
        </w:rPr>
        <w:t xml:space="preserve"> وهذا التعبير شاهد </w:t>
      </w:r>
      <w:r w:rsidR="008B42BF">
        <w:rPr>
          <w:rFonts w:cs="Arial" w:hint="cs"/>
          <w:rtl/>
        </w:rPr>
        <w:t xml:space="preserve">على </w:t>
      </w:r>
      <w:r>
        <w:rPr>
          <w:rFonts w:cs="Arial"/>
          <w:rtl/>
        </w:rPr>
        <w:t>أن ما يتمكن منه يأتي به وما لا يتمكن ‏منه يسقط عنه والله يعذره</w:t>
      </w:r>
      <w:r w:rsidR="008B42BF">
        <w:rPr>
          <w:rFonts w:cs="Arial" w:hint="cs"/>
          <w:rtl/>
        </w:rPr>
        <w:t>.</w:t>
      </w:r>
    </w:p>
    <w:p w14:paraId="1A922155" w14:textId="77777777" w:rsidR="008B42BF" w:rsidRDefault="00FB736E" w:rsidP="00F2301B">
      <w:pPr>
        <w:jc w:val="both"/>
        <w:rPr>
          <w:rFonts w:cs="Arial"/>
          <w:rtl/>
        </w:rPr>
      </w:pPr>
      <w:r>
        <w:rPr>
          <w:rFonts w:cs="Arial"/>
          <w:rtl/>
        </w:rPr>
        <w:t>فإن كان ‏متمكناً من القيام فهو واجب عليه ويسقط عنه الركوع والسجود والجلوس مثلاً أو ‏متمكناً من الجلوس والقيام فيجبان عليه وهكذا</w:t>
      </w:r>
      <w:r w:rsidR="008B42BF">
        <w:rPr>
          <w:rFonts w:cs="Arial" w:hint="cs"/>
          <w:rtl/>
        </w:rPr>
        <w:t>.</w:t>
      </w:r>
    </w:p>
    <w:p w14:paraId="4DB94F50" w14:textId="77777777" w:rsidR="00FE184F" w:rsidRDefault="00FB736E" w:rsidP="00F2301B">
      <w:pPr>
        <w:jc w:val="both"/>
        <w:rPr>
          <w:rFonts w:cs="Arial"/>
          <w:rtl/>
        </w:rPr>
      </w:pPr>
      <w:r>
        <w:rPr>
          <w:rFonts w:cs="Arial"/>
          <w:rtl/>
        </w:rPr>
        <w:t xml:space="preserve"> هذا المطلب لم ‏يختلف فيه اثنان من </w:t>
      </w:r>
      <w:proofErr w:type="spellStart"/>
      <w:r>
        <w:rPr>
          <w:rFonts w:cs="Arial"/>
          <w:rtl/>
        </w:rPr>
        <w:t>فقهائنا</w:t>
      </w:r>
      <w:proofErr w:type="spellEnd"/>
      <w:r>
        <w:rPr>
          <w:rFonts w:cs="Arial"/>
          <w:rtl/>
        </w:rPr>
        <w:t xml:space="preserve"> الأبرار (رض)</w:t>
      </w:r>
      <w:r w:rsidR="008B42BF">
        <w:rPr>
          <w:rFonts w:cs="Arial" w:hint="cs"/>
          <w:rtl/>
        </w:rPr>
        <w:t>،</w:t>
      </w:r>
      <w:r>
        <w:rPr>
          <w:rFonts w:cs="Arial"/>
          <w:rtl/>
        </w:rPr>
        <w:t xml:space="preserve"> غاية ما هنالك في بعض الفروع قد يقع ‏احتمال عكس ذلك، </w:t>
      </w:r>
      <w:r w:rsidR="00FE184F">
        <w:rPr>
          <w:rFonts w:cs="Arial" w:hint="cs"/>
          <w:rtl/>
        </w:rPr>
        <w:t>و</w:t>
      </w:r>
      <w:r>
        <w:rPr>
          <w:rFonts w:cs="Arial"/>
          <w:rtl/>
        </w:rPr>
        <w:t xml:space="preserve">قد تقدم </w:t>
      </w:r>
      <w:r w:rsidR="00FE184F">
        <w:rPr>
          <w:rFonts w:cs="Arial"/>
          <w:rtl/>
        </w:rPr>
        <w:t xml:space="preserve">هذا المطلب </w:t>
      </w:r>
      <w:r>
        <w:rPr>
          <w:rFonts w:cs="Arial"/>
          <w:rtl/>
        </w:rPr>
        <w:t xml:space="preserve">في خدمتكم </w:t>
      </w:r>
      <w:r w:rsidR="00FE184F">
        <w:rPr>
          <w:rFonts w:cs="Arial" w:hint="cs"/>
          <w:rtl/>
        </w:rPr>
        <w:t>ولكن</w:t>
      </w:r>
      <w:r>
        <w:rPr>
          <w:rFonts w:cs="Arial"/>
          <w:rtl/>
        </w:rPr>
        <w:t xml:space="preserve"> لخص</w:t>
      </w:r>
      <w:r w:rsidR="00FE184F">
        <w:rPr>
          <w:rFonts w:cs="Arial" w:hint="cs"/>
          <w:rtl/>
        </w:rPr>
        <w:t>ناه</w:t>
      </w:r>
      <w:r>
        <w:rPr>
          <w:rFonts w:cs="Arial"/>
          <w:rtl/>
        </w:rPr>
        <w:t xml:space="preserve"> لنتذكر</w:t>
      </w:r>
      <w:r w:rsidR="00FE184F">
        <w:rPr>
          <w:rFonts w:cs="Arial" w:hint="cs"/>
          <w:rtl/>
        </w:rPr>
        <w:t>ه.</w:t>
      </w:r>
    </w:p>
    <w:p w14:paraId="246E5C57" w14:textId="77777777" w:rsidR="005C4565" w:rsidRDefault="008170A9" w:rsidP="00F2301B">
      <w:pPr>
        <w:jc w:val="both"/>
        <w:rPr>
          <w:rFonts w:cs="Arial"/>
          <w:rtl/>
        </w:rPr>
      </w:pPr>
      <w:r>
        <w:rPr>
          <w:rFonts w:cs="Arial" w:hint="cs"/>
          <w:rtl/>
        </w:rPr>
        <w:t>وعوداً</w:t>
      </w:r>
      <w:r w:rsidR="00FB736E">
        <w:rPr>
          <w:rFonts w:cs="Arial"/>
          <w:rtl/>
        </w:rPr>
        <w:t xml:space="preserve"> </w:t>
      </w:r>
      <w:r w:rsidR="0027571C">
        <w:rPr>
          <w:rFonts w:cs="Arial" w:hint="cs"/>
          <w:rtl/>
        </w:rPr>
        <w:t xml:space="preserve">إلى </w:t>
      </w:r>
      <w:r w:rsidR="00FB736E">
        <w:rPr>
          <w:rFonts w:cs="Arial"/>
          <w:rtl/>
        </w:rPr>
        <w:t>مطلب</w:t>
      </w:r>
      <w:r w:rsidR="0027571C">
        <w:rPr>
          <w:rFonts w:cs="Arial" w:hint="cs"/>
          <w:rtl/>
        </w:rPr>
        <w:t xml:space="preserve">نا </w:t>
      </w:r>
      <w:r w:rsidR="00FB736E">
        <w:rPr>
          <w:rFonts w:cs="Arial"/>
          <w:rtl/>
        </w:rPr>
        <w:t xml:space="preserve">وهو أنه إذا كان </w:t>
      </w:r>
      <w:r w:rsidR="0027571C">
        <w:rPr>
          <w:rFonts w:cs="Arial" w:hint="cs"/>
          <w:rtl/>
        </w:rPr>
        <w:t xml:space="preserve">عنده </w:t>
      </w:r>
      <w:r w:rsidR="00FB736E">
        <w:rPr>
          <w:rFonts w:cs="Arial"/>
          <w:rtl/>
        </w:rPr>
        <w:t>ساتر واحد فيظهر من الجواهر ومن غير</w:t>
      </w:r>
      <w:r w:rsidR="0027571C">
        <w:rPr>
          <w:rFonts w:cs="Arial" w:hint="cs"/>
          <w:rtl/>
        </w:rPr>
        <w:t>ه</w:t>
      </w:r>
      <w:r w:rsidR="00FB736E">
        <w:rPr>
          <w:rFonts w:cs="Arial"/>
          <w:rtl/>
        </w:rPr>
        <w:t xml:space="preserve">  </w:t>
      </w:r>
      <w:r w:rsidR="0027571C">
        <w:rPr>
          <w:rFonts w:cs="Arial" w:hint="cs"/>
          <w:rtl/>
        </w:rPr>
        <w:t>ك</w:t>
      </w:r>
      <w:r w:rsidR="00FB736E">
        <w:rPr>
          <w:rFonts w:cs="Arial"/>
          <w:rtl/>
        </w:rPr>
        <w:t>حكيم الفقهاء (رض) أنه يستر دبره في حال الصلاة، حتى لا يظهر حلق الدبر</w:t>
      </w:r>
      <w:r w:rsidR="0027571C" w:rsidRPr="0027571C">
        <w:rPr>
          <w:rFonts w:cs="Arial"/>
          <w:rtl/>
        </w:rPr>
        <w:t xml:space="preserve"> </w:t>
      </w:r>
      <w:r w:rsidR="0027571C">
        <w:rPr>
          <w:rFonts w:cs="Arial"/>
          <w:rtl/>
        </w:rPr>
        <w:t>في حالة ‏الركوع والسجود</w:t>
      </w:r>
      <w:r w:rsidR="005C4565">
        <w:rPr>
          <w:rFonts w:cs="Arial" w:hint="cs"/>
          <w:rtl/>
        </w:rPr>
        <w:t>.</w:t>
      </w:r>
    </w:p>
    <w:p w14:paraId="23E85311" w14:textId="77777777" w:rsidR="00A2178F" w:rsidRDefault="00FB736E" w:rsidP="00F2301B">
      <w:pPr>
        <w:jc w:val="both"/>
        <w:rPr>
          <w:rFonts w:cs="Arial"/>
          <w:rtl/>
        </w:rPr>
      </w:pPr>
      <w:r>
        <w:rPr>
          <w:rFonts w:cs="Arial"/>
          <w:rtl/>
        </w:rPr>
        <w:t xml:space="preserve"> وأما السيد حكيم الفقهاء </w:t>
      </w:r>
      <w:r w:rsidR="005C4565">
        <w:rPr>
          <w:rFonts w:cs="Arial" w:hint="cs"/>
          <w:rtl/>
        </w:rPr>
        <w:t>ف</w:t>
      </w:r>
      <w:r w:rsidR="005C4565">
        <w:rPr>
          <w:rFonts w:cs="Arial"/>
          <w:rtl/>
        </w:rPr>
        <w:t xml:space="preserve">يقول </w:t>
      </w:r>
      <w:r w:rsidR="005C4565">
        <w:rPr>
          <w:rFonts w:cs="Arial" w:hint="cs"/>
          <w:rtl/>
        </w:rPr>
        <w:t>في ال</w:t>
      </w:r>
      <w:r>
        <w:rPr>
          <w:rFonts w:cs="Arial"/>
          <w:rtl/>
        </w:rPr>
        <w:t xml:space="preserve">تخيير </w:t>
      </w:r>
      <w:r w:rsidR="005C4565">
        <w:rPr>
          <w:rFonts w:cs="Arial" w:hint="cs"/>
          <w:rtl/>
        </w:rPr>
        <w:t>ـ بحيث مرة</w:t>
      </w:r>
      <w:r>
        <w:rPr>
          <w:rFonts w:cs="Arial"/>
          <w:rtl/>
        </w:rPr>
        <w:t xml:space="preserve"> يغطي هذا الجانب </w:t>
      </w:r>
      <w:r w:rsidR="005C4565">
        <w:rPr>
          <w:rFonts w:cs="Arial" w:hint="cs"/>
          <w:rtl/>
        </w:rPr>
        <w:t>مرة</w:t>
      </w:r>
      <w:r>
        <w:rPr>
          <w:rFonts w:cs="Arial"/>
          <w:rtl/>
        </w:rPr>
        <w:t xml:space="preserve"> يغطي ذلك الجانب </w:t>
      </w:r>
      <w:r w:rsidR="005C4565">
        <w:rPr>
          <w:rFonts w:cs="Arial" w:hint="cs"/>
          <w:rtl/>
        </w:rPr>
        <w:t xml:space="preserve">ـ أنه </w:t>
      </w:r>
      <w:r>
        <w:rPr>
          <w:rFonts w:cs="Arial"/>
          <w:rtl/>
        </w:rPr>
        <w:t xml:space="preserve">في حالة نقل الساتر يكون </w:t>
      </w:r>
      <w:r w:rsidR="00A2178F">
        <w:rPr>
          <w:rFonts w:cs="Arial" w:hint="cs"/>
          <w:rtl/>
        </w:rPr>
        <w:t xml:space="preserve">قد </w:t>
      </w:r>
      <w:r>
        <w:rPr>
          <w:rFonts w:cs="Arial"/>
          <w:rtl/>
        </w:rPr>
        <w:t>ظهر</w:t>
      </w:r>
      <w:r w:rsidR="00A2178F">
        <w:rPr>
          <w:rFonts w:cs="Arial" w:hint="cs"/>
          <w:rtl/>
        </w:rPr>
        <w:t>ت</w:t>
      </w:r>
      <w:r>
        <w:rPr>
          <w:rFonts w:cs="Arial"/>
          <w:rtl/>
        </w:rPr>
        <w:t xml:space="preserve"> إحدى العورتين، وكلام </w:t>
      </w:r>
      <w:r w:rsidR="00A2178F">
        <w:rPr>
          <w:rFonts w:cs="Arial" w:hint="cs"/>
          <w:rtl/>
        </w:rPr>
        <w:t>جميعه</w:t>
      </w:r>
      <w:r>
        <w:rPr>
          <w:rFonts w:cs="Arial"/>
          <w:rtl/>
        </w:rPr>
        <w:t>م غير واضح</w:t>
      </w:r>
      <w:r w:rsidR="00A2178F">
        <w:rPr>
          <w:rFonts w:cs="Arial" w:hint="cs"/>
          <w:rtl/>
        </w:rPr>
        <w:t>؛</w:t>
      </w:r>
      <w:r>
        <w:rPr>
          <w:rFonts w:cs="Arial"/>
          <w:rtl/>
        </w:rPr>
        <w:t xml:space="preserve"> والوجه في ذلك </w:t>
      </w:r>
      <w:r w:rsidR="00A2178F">
        <w:rPr>
          <w:rFonts w:cs="Arial" w:hint="cs"/>
          <w:rtl/>
        </w:rPr>
        <w:t xml:space="preserve">أن في </w:t>
      </w:r>
      <w:r>
        <w:rPr>
          <w:rFonts w:cs="Arial"/>
          <w:rtl/>
        </w:rPr>
        <w:t>حال ‏تكبيرة الاحرام ماذا يفعل</w:t>
      </w:r>
      <w:r w:rsidR="00A2178F">
        <w:rPr>
          <w:rFonts w:cs="Arial" w:hint="cs"/>
          <w:rtl/>
        </w:rPr>
        <w:t>؟</w:t>
      </w:r>
    </w:p>
    <w:p w14:paraId="52A12723" w14:textId="77777777" w:rsidR="00E11DBB" w:rsidRDefault="00FB736E" w:rsidP="00F2301B">
      <w:pPr>
        <w:jc w:val="both"/>
        <w:rPr>
          <w:rFonts w:cs="Arial"/>
          <w:rtl/>
        </w:rPr>
      </w:pPr>
      <w:r>
        <w:rPr>
          <w:rFonts w:cs="Arial"/>
          <w:rtl/>
        </w:rPr>
        <w:t>مجموعة من الفقهاء غفلوا عن هذا المعنى، رفع اليدين ‏واجب لأجل النية، تكبيرة ال</w:t>
      </w:r>
      <w:r w:rsidR="00A2178F">
        <w:rPr>
          <w:rFonts w:cs="Arial" w:hint="cs"/>
          <w:rtl/>
        </w:rPr>
        <w:t>إ</w:t>
      </w:r>
      <w:r>
        <w:rPr>
          <w:rFonts w:cs="Arial"/>
          <w:rtl/>
        </w:rPr>
        <w:t xml:space="preserve">حرام ورفع اليدين واجب، </w:t>
      </w:r>
      <w:r w:rsidR="0005598E">
        <w:rPr>
          <w:rFonts w:cs="Arial" w:hint="cs"/>
          <w:rtl/>
        </w:rPr>
        <w:t>دون غيره</w:t>
      </w:r>
      <w:r>
        <w:rPr>
          <w:rFonts w:cs="Arial"/>
          <w:rtl/>
        </w:rPr>
        <w:t xml:space="preserve"> باقي ‏التكبيرات في الصلاة لكن في حالة النية والتوجه رفع اليدين واجب، ‏فحينئذٍ </w:t>
      </w:r>
      <w:r w:rsidR="0005598E">
        <w:rPr>
          <w:rFonts w:cs="Arial" w:hint="cs"/>
          <w:rtl/>
        </w:rPr>
        <w:t xml:space="preserve">ماذا يصنع </w:t>
      </w:r>
      <w:r>
        <w:rPr>
          <w:rFonts w:cs="Arial"/>
          <w:rtl/>
        </w:rPr>
        <w:t>وهو واجب بهذا الساتر الواحد</w:t>
      </w:r>
      <w:r w:rsidR="00E11DBB">
        <w:rPr>
          <w:rFonts w:cs="Arial" w:hint="cs"/>
          <w:rtl/>
        </w:rPr>
        <w:t>، هل</w:t>
      </w:r>
      <w:r>
        <w:rPr>
          <w:rFonts w:cs="Arial"/>
          <w:rtl/>
        </w:rPr>
        <w:t xml:space="preserve"> يجعله خلفه ويجعل عورته ‏من </w:t>
      </w:r>
      <w:r w:rsidR="00E11DBB">
        <w:rPr>
          <w:rFonts w:cs="Arial" w:hint="cs"/>
          <w:rtl/>
        </w:rPr>
        <w:t>أ</w:t>
      </w:r>
      <w:r>
        <w:rPr>
          <w:rFonts w:cs="Arial"/>
          <w:rtl/>
        </w:rPr>
        <w:t>مامه مكشوفة</w:t>
      </w:r>
      <w:r w:rsidR="00E11DBB">
        <w:rPr>
          <w:rFonts w:cs="Arial" w:hint="cs"/>
          <w:rtl/>
        </w:rPr>
        <w:t>؟ غير واضح.</w:t>
      </w:r>
    </w:p>
    <w:p w14:paraId="262EABF4" w14:textId="079EEDE0" w:rsidR="00615A02" w:rsidRDefault="00FB736E" w:rsidP="00F2301B">
      <w:pPr>
        <w:jc w:val="both"/>
        <w:rPr>
          <w:rFonts w:cs="Arial"/>
          <w:rtl/>
        </w:rPr>
      </w:pPr>
      <w:r>
        <w:rPr>
          <w:rFonts w:cs="Arial"/>
          <w:rtl/>
        </w:rPr>
        <w:t>فما أفاد</w:t>
      </w:r>
      <w:r w:rsidR="00E11DBB">
        <w:rPr>
          <w:rFonts w:cs="Arial" w:hint="cs"/>
          <w:rtl/>
        </w:rPr>
        <w:t>ه</w:t>
      </w:r>
      <w:r>
        <w:rPr>
          <w:rFonts w:cs="Arial"/>
          <w:rtl/>
        </w:rPr>
        <w:t xml:space="preserve"> الفقهاء (رض) فيه غفلة شديدة</w:t>
      </w:r>
      <w:r w:rsidR="00765B0A">
        <w:rPr>
          <w:rFonts w:cs="Arial" w:hint="cs"/>
          <w:rtl/>
        </w:rPr>
        <w:t>،</w:t>
      </w:r>
      <w:r>
        <w:rPr>
          <w:rFonts w:cs="Arial"/>
          <w:rtl/>
        </w:rPr>
        <w:t xml:space="preserve"> والذي يظهر بالتأمل في المقام أنه إذا كان ‏واقفاً فهذا الساتر الواحد يجعله </w:t>
      </w:r>
      <w:r w:rsidR="00615A02">
        <w:rPr>
          <w:rFonts w:cs="Arial" w:hint="cs"/>
          <w:rtl/>
        </w:rPr>
        <w:t>أ</w:t>
      </w:r>
      <w:r>
        <w:rPr>
          <w:rFonts w:cs="Arial"/>
          <w:rtl/>
        </w:rPr>
        <w:t>مامه بناءً على أن ال</w:t>
      </w:r>
      <w:r w:rsidR="00615A02">
        <w:rPr>
          <w:rFonts w:cs="Arial" w:hint="cs"/>
          <w:rtl/>
        </w:rPr>
        <w:t>إ</w:t>
      </w:r>
      <w:r>
        <w:rPr>
          <w:rFonts w:cs="Arial"/>
          <w:rtl/>
        </w:rPr>
        <w:t>ليتين ليس</w:t>
      </w:r>
      <w:r w:rsidR="00615A02">
        <w:rPr>
          <w:rFonts w:cs="Arial" w:hint="cs"/>
          <w:rtl/>
        </w:rPr>
        <w:t>تا</w:t>
      </w:r>
      <w:r>
        <w:rPr>
          <w:rFonts w:cs="Arial"/>
          <w:rtl/>
        </w:rPr>
        <w:t xml:space="preserve"> من العورة، فيجب ستر الأمام</w:t>
      </w:r>
      <w:r w:rsidR="00615A02">
        <w:rPr>
          <w:rFonts w:cs="Arial" w:hint="cs"/>
          <w:rtl/>
        </w:rPr>
        <w:t>.</w:t>
      </w:r>
    </w:p>
    <w:p w14:paraId="7B439EE0" w14:textId="77777777" w:rsidR="00EB30FE" w:rsidRDefault="00FB736E" w:rsidP="00F2301B">
      <w:pPr>
        <w:jc w:val="both"/>
        <w:rPr>
          <w:rFonts w:cs="Arial"/>
          <w:rtl/>
        </w:rPr>
      </w:pPr>
      <w:r>
        <w:rPr>
          <w:rFonts w:cs="Arial"/>
          <w:rtl/>
        </w:rPr>
        <w:lastRenderedPageBreak/>
        <w:t xml:space="preserve"> وبعض الفقهاء (رض) ‏قال بستر العورة الأمامية لأنها متوجهة إلى القبلة، </w:t>
      </w:r>
      <w:r w:rsidR="00615A02">
        <w:rPr>
          <w:rFonts w:cs="Arial" w:hint="cs"/>
          <w:rtl/>
        </w:rPr>
        <w:t>ولست أدري مراده؛</w:t>
      </w:r>
      <w:r>
        <w:rPr>
          <w:rFonts w:cs="Arial"/>
          <w:rtl/>
        </w:rPr>
        <w:t xml:space="preserve"> </w:t>
      </w:r>
      <w:r w:rsidR="00607F8E">
        <w:rPr>
          <w:rFonts w:cs="Arial" w:hint="cs"/>
          <w:rtl/>
        </w:rPr>
        <w:t xml:space="preserve">فلا بد من </w:t>
      </w:r>
      <w:r>
        <w:rPr>
          <w:rFonts w:cs="Arial"/>
          <w:rtl/>
        </w:rPr>
        <w:t xml:space="preserve"> </w:t>
      </w:r>
      <w:r w:rsidR="00607F8E">
        <w:rPr>
          <w:rFonts w:cs="Arial" w:hint="cs"/>
          <w:rtl/>
        </w:rPr>
        <w:t>ال</w:t>
      </w:r>
      <w:r>
        <w:rPr>
          <w:rFonts w:cs="Arial"/>
          <w:rtl/>
        </w:rPr>
        <w:t xml:space="preserve">تأمل في </w:t>
      </w:r>
      <w:r w:rsidR="00607F8E">
        <w:rPr>
          <w:rFonts w:cs="Arial" w:hint="cs"/>
          <w:rtl/>
        </w:rPr>
        <w:t xml:space="preserve">هذا </w:t>
      </w:r>
      <w:r>
        <w:rPr>
          <w:rFonts w:cs="Arial"/>
          <w:rtl/>
        </w:rPr>
        <w:t xml:space="preserve">الوجوب </w:t>
      </w:r>
      <w:r w:rsidR="00EB30FE">
        <w:rPr>
          <w:rFonts w:cs="Arial" w:hint="cs"/>
          <w:rtl/>
        </w:rPr>
        <w:t>لأن الفرض</w:t>
      </w:r>
      <w:r>
        <w:rPr>
          <w:rFonts w:cs="Arial"/>
          <w:rtl/>
        </w:rPr>
        <w:t xml:space="preserve"> أن القيام لا يسقط إذا كان متمكناً من ‏القيام، وسقوط القيام غير واضح ولا دليل عليه</w:t>
      </w:r>
      <w:r w:rsidR="00EB30FE">
        <w:rPr>
          <w:rFonts w:cs="Arial" w:hint="cs"/>
          <w:rtl/>
        </w:rPr>
        <w:t>.</w:t>
      </w:r>
    </w:p>
    <w:p w14:paraId="7F5C8D33" w14:textId="1CA1D617" w:rsidR="00EB30FE" w:rsidRDefault="00FB736E" w:rsidP="00F2301B">
      <w:pPr>
        <w:jc w:val="both"/>
        <w:rPr>
          <w:rFonts w:cs="Arial"/>
          <w:rtl/>
        </w:rPr>
      </w:pPr>
      <w:r>
        <w:rPr>
          <w:rFonts w:cs="Arial"/>
          <w:rtl/>
        </w:rPr>
        <w:t>وقد قلنا في بياننا السابق بأن هذه ‏الأفعال واجبة أي واحدة منها يكون قادرا</w:t>
      </w:r>
      <w:r w:rsidR="00EB30FE">
        <w:rPr>
          <w:rFonts w:cs="Arial" w:hint="cs"/>
          <w:rtl/>
        </w:rPr>
        <w:t>ً</w:t>
      </w:r>
      <w:r>
        <w:rPr>
          <w:rFonts w:cs="Arial"/>
          <w:rtl/>
        </w:rPr>
        <w:t xml:space="preserve"> عليه فهو واجب</w:t>
      </w:r>
      <w:r w:rsidR="00EB30FE">
        <w:rPr>
          <w:rFonts w:cs="Arial" w:hint="cs"/>
          <w:rtl/>
        </w:rPr>
        <w:t>.</w:t>
      </w:r>
    </w:p>
    <w:p w14:paraId="7CD4130C" w14:textId="77777777" w:rsidR="006A3A1D" w:rsidRDefault="00FB736E" w:rsidP="00F2301B">
      <w:pPr>
        <w:jc w:val="both"/>
        <w:rPr>
          <w:rFonts w:cs="Arial"/>
          <w:rtl/>
        </w:rPr>
      </w:pPr>
      <w:r>
        <w:rPr>
          <w:rFonts w:cs="Arial"/>
          <w:rtl/>
        </w:rPr>
        <w:t xml:space="preserve">لما لم ينتبه </w:t>
      </w:r>
      <w:proofErr w:type="spellStart"/>
      <w:r>
        <w:rPr>
          <w:rFonts w:cs="Arial"/>
          <w:rtl/>
        </w:rPr>
        <w:t>فقهاؤنا</w:t>
      </w:r>
      <w:proofErr w:type="spellEnd"/>
      <w:r>
        <w:rPr>
          <w:rFonts w:cs="Arial"/>
          <w:rtl/>
        </w:rPr>
        <w:t xml:space="preserve"> الأبرار (رض) لست </w:t>
      </w:r>
      <w:r w:rsidR="00EB30FE">
        <w:rPr>
          <w:rFonts w:cs="Arial" w:hint="cs"/>
          <w:rtl/>
        </w:rPr>
        <w:t>أ</w:t>
      </w:r>
      <w:r>
        <w:rPr>
          <w:rFonts w:cs="Arial"/>
          <w:rtl/>
        </w:rPr>
        <w:t xml:space="preserve">دري، لكن ‏حسب الظاهر </w:t>
      </w:r>
      <w:r w:rsidR="00E858E7">
        <w:rPr>
          <w:rFonts w:cs="Arial" w:hint="cs"/>
          <w:rtl/>
        </w:rPr>
        <w:t>كما</w:t>
      </w:r>
      <w:r>
        <w:rPr>
          <w:rFonts w:cs="Arial"/>
          <w:rtl/>
        </w:rPr>
        <w:t xml:space="preserve"> بينت في خدمتكم </w:t>
      </w:r>
      <w:r w:rsidR="00E858E7">
        <w:rPr>
          <w:rFonts w:cs="Arial" w:hint="cs"/>
          <w:rtl/>
        </w:rPr>
        <w:t>أن ال</w:t>
      </w:r>
      <w:r>
        <w:rPr>
          <w:rFonts w:cs="Arial"/>
          <w:rtl/>
        </w:rPr>
        <w:t>قيام واجب لأنه متمكن</w:t>
      </w:r>
      <w:r w:rsidR="00E858E7">
        <w:rPr>
          <w:rFonts w:cs="Arial" w:hint="cs"/>
          <w:rtl/>
        </w:rPr>
        <w:t xml:space="preserve"> منه،</w:t>
      </w:r>
      <w:r>
        <w:rPr>
          <w:rFonts w:cs="Arial"/>
          <w:rtl/>
        </w:rPr>
        <w:t xml:space="preserve"> </w:t>
      </w:r>
      <w:r w:rsidR="00E858E7">
        <w:rPr>
          <w:rFonts w:cs="Arial" w:hint="cs"/>
          <w:rtl/>
        </w:rPr>
        <w:t>ف</w:t>
      </w:r>
      <w:r>
        <w:rPr>
          <w:rFonts w:cs="Arial"/>
          <w:rtl/>
        </w:rPr>
        <w:t>يستر عورته الأمامية ‏حال تكبيرة ال</w:t>
      </w:r>
      <w:r w:rsidR="00E858E7">
        <w:rPr>
          <w:rFonts w:cs="Arial" w:hint="cs"/>
          <w:rtl/>
        </w:rPr>
        <w:t>إ</w:t>
      </w:r>
      <w:r>
        <w:rPr>
          <w:rFonts w:cs="Arial"/>
          <w:rtl/>
        </w:rPr>
        <w:t>حرام</w:t>
      </w:r>
      <w:r w:rsidR="00E858E7">
        <w:rPr>
          <w:rFonts w:cs="Arial" w:hint="cs"/>
          <w:rtl/>
        </w:rPr>
        <w:t>؛</w:t>
      </w:r>
      <w:r>
        <w:rPr>
          <w:rFonts w:cs="Arial"/>
          <w:rtl/>
        </w:rPr>
        <w:t xml:space="preserve"> لأن</w:t>
      </w:r>
      <w:r w:rsidR="00E858E7">
        <w:rPr>
          <w:rFonts w:cs="Arial" w:hint="cs"/>
          <w:rtl/>
        </w:rPr>
        <w:t>ه</w:t>
      </w:r>
      <w:r>
        <w:rPr>
          <w:rFonts w:cs="Arial"/>
          <w:rtl/>
        </w:rPr>
        <w:t xml:space="preserve"> وضع اليد على العورة كما </w:t>
      </w:r>
      <w:r w:rsidR="00E858E7">
        <w:rPr>
          <w:rFonts w:cs="Arial" w:hint="cs"/>
          <w:rtl/>
        </w:rPr>
        <w:t xml:space="preserve">أفادت </w:t>
      </w:r>
      <w:r>
        <w:rPr>
          <w:rFonts w:cs="Arial"/>
          <w:rtl/>
        </w:rPr>
        <w:t xml:space="preserve">مصححة </w:t>
      </w:r>
      <w:r w:rsidR="00E858E7">
        <w:rPr>
          <w:rFonts w:cs="Arial" w:hint="cs"/>
          <w:rtl/>
        </w:rPr>
        <w:t xml:space="preserve">زرارة حسب تعبير </w:t>
      </w:r>
      <w:r>
        <w:rPr>
          <w:rFonts w:cs="Arial"/>
          <w:rtl/>
        </w:rPr>
        <w:t>حكيم ‏الفقهاء</w:t>
      </w:r>
      <w:r w:rsidR="006A3A1D">
        <w:rPr>
          <w:rFonts w:cs="Arial" w:hint="cs"/>
          <w:rtl/>
        </w:rPr>
        <w:t>، ففيها أن</w:t>
      </w:r>
      <w:r>
        <w:rPr>
          <w:rFonts w:cs="Arial"/>
          <w:rtl/>
        </w:rPr>
        <w:t xml:space="preserve"> </w:t>
      </w:r>
      <w:r w:rsidR="006A3A1D">
        <w:rPr>
          <w:rFonts w:cs="Arial" w:hint="cs"/>
          <w:rtl/>
        </w:rPr>
        <w:t>ال</w:t>
      </w:r>
      <w:r>
        <w:rPr>
          <w:rFonts w:cs="Arial"/>
          <w:rtl/>
        </w:rPr>
        <w:t>مرأة تضع يدها على ‏فرجها و</w:t>
      </w:r>
      <w:r w:rsidR="006A3A1D">
        <w:rPr>
          <w:rFonts w:cs="Arial" w:hint="cs"/>
          <w:rtl/>
        </w:rPr>
        <w:t>ال</w:t>
      </w:r>
      <w:r>
        <w:rPr>
          <w:rFonts w:cs="Arial"/>
          <w:rtl/>
        </w:rPr>
        <w:t>رجل يضع يده على سوءته</w:t>
      </w:r>
      <w:r w:rsidR="006A3A1D">
        <w:rPr>
          <w:rFonts w:cs="Arial" w:hint="cs"/>
          <w:rtl/>
        </w:rPr>
        <w:t>.</w:t>
      </w:r>
    </w:p>
    <w:p w14:paraId="768EF72D" w14:textId="77777777" w:rsidR="00E836C9" w:rsidRDefault="00FB736E" w:rsidP="00F2301B">
      <w:pPr>
        <w:jc w:val="both"/>
        <w:rPr>
          <w:rFonts w:cs="Arial"/>
          <w:rtl/>
        </w:rPr>
      </w:pPr>
      <w:r>
        <w:rPr>
          <w:rFonts w:cs="Arial"/>
          <w:rtl/>
        </w:rPr>
        <w:t xml:space="preserve"> لعل التعبير </w:t>
      </w:r>
      <w:r w:rsidR="006A3A1D">
        <w:rPr>
          <w:rFonts w:cs="Arial" w:hint="cs"/>
          <w:rtl/>
        </w:rPr>
        <w:t>بال</w:t>
      </w:r>
      <w:r>
        <w:rPr>
          <w:rFonts w:cs="Arial"/>
          <w:rtl/>
        </w:rPr>
        <w:t>مصحح</w:t>
      </w:r>
      <w:r w:rsidR="006A3A1D">
        <w:rPr>
          <w:rFonts w:cs="Arial" w:hint="cs"/>
          <w:rtl/>
        </w:rPr>
        <w:t>ة</w:t>
      </w:r>
      <w:r>
        <w:rPr>
          <w:rFonts w:cs="Arial"/>
          <w:rtl/>
        </w:rPr>
        <w:t xml:space="preserve"> بالقوة يثبت وثاقة إبراهيم بن هاشم وإلا ب</w:t>
      </w:r>
      <w:r w:rsidR="00E836C9">
        <w:rPr>
          <w:rFonts w:cs="Arial" w:hint="cs"/>
          <w:rtl/>
        </w:rPr>
        <w:t>ا</w:t>
      </w:r>
      <w:r>
        <w:rPr>
          <w:rFonts w:cs="Arial"/>
          <w:rtl/>
        </w:rPr>
        <w:t xml:space="preserve">قي </w:t>
      </w:r>
      <w:r w:rsidR="00E836C9">
        <w:rPr>
          <w:rFonts w:cs="Arial" w:hint="cs"/>
          <w:rtl/>
        </w:rPr>
        <w:t>ال</w:t>
      </w:r>
      <w:r>
        <w:rPr>
          <w:rFonts w:cs="Arial"/>
          <w:rtl/>
        </w:rPr>
        <w:t xml:space="preserve">رواة لا </w:t>
      </w:r>
      <w:r w:rsidR="00E836C9">
        <w:rPr>
          <w:rFonts w:cs="Arial" w:hint="cs"/>
          <w:rtl/>
        </w:rPr>
        <w:t>إ</w:t>
      </w:r>
      <w:r>
        <w:rPr>
          <w:rFonts w:cs="Arial"/>
          <w:rtl/>
        </w:rPr>
        <w:t>شكال فيه كلهم موثق</w:t>
      </w:r>
      <w:r w:rsidR="00E836C9">
        <w:rPr>
          <w:rFonts w:cs="Arial" w:hint="cs"/>
          <w:rtl/>
        </w:rPr>
        <w:t>و</w:t>
      </w:r>
      <w:r>
        <w:rPr>
          <w:rFonts w:cs="Arial"/>
          <w:rtl/>
        </w:rPr>
        <w:t xml:space="preserve">ن </w:t>
      </w:r>
      <w:r w:rsidR="00E836C9">
        <w:rPr>
          <w:rFonts w:cs="Arial" w:hint="cs"/>
          <w:rtl/>
        </w:rPr>
        <w:t>إلا</w:t>
      </w:r>
      <w:r>
        <w:rPr>
          <w:rFonts w:cs="Arial"/>
          <w:rtl/>
        </w:rPr>
        <w:t xml:space="preserve"> إبراهيم بن هاشم فيه كلام</w:t>
      </w:r>
      <w:r w:rsidR="00E836C9">
        <w:rPr>
          <w:rFonts w:cs="Arial" w:hint="cs"/>
          <w:rtl/>
        </w:rPr>
        <w:t>.</w:t>
      </w:r>
    </w:p>
    <w:p w14:paraId="592B3B5F" w14:textId="77777777" w:rsidR="002D2B28" w:rsidRDefault="00FB736E" w:rsidP="00F2301B">
      <w:pPr>
        <w:jc w:val="both"/>
        <w:rPr>
          <w:rFonts w:cs="Arial"/>
          <w:rtl/>
        </w:rPr>
      </w:pPr>
      <w:r>
        <w:rPr>
          <w:rFonts w:cs="Arial"/>
          <w:rtl/>
        </w:rPr>
        <w:t xml:space="preserve"> كيفما ‏كان فلابد من الالتزام بأن </w:t>
      </w:r>
      <w:r w:rsidR="002B1005">
        <w:rPr>
          <w:rFonts w:cs="Arial" w:hint="cs"/>
          <w:rtl/>
        </w:rPr>
        <w:t>إيجاب</w:t>
      </w:r>
      <w:r>
        <w:rPr>
          <w:rFonts w:cs="Arial"/>
          <w:rtl/>
        </w:rPr>
        <w:t xml:space="preserve"> </w:t>
      </w:r>
      <w:r w:rsidR="002B1005">
        <w:rPr>
          <w:rFonts w:cs="Arial" w:hint="cs"/>
          <w:rtl/>
        </w:rPr>
        <w:t>جعل</w:t>
      </w:r>
      <w:r>
        <w:rPr>
          <w:rFonts w:cs="Arial"/>
          <w:rtl/>
        </w:rPr>
        <w:t xml:space="preserve"> الساتر الواحد أمامه وأمام عورته ‏الأمامية غير ممكن</w:t>
      </w:r>
      <w:r w:rsidR="00A30827">
        <w:rPr>
          <w:rFonts w:cs="Arial" w:hint="cs"/>
          <w:rtl/>
        </w:rPr>
        <w:t>،</w:t>
      </w:r>
      <w:r>
        <w:rPr>
          <w:rFonts w:cs="Arial"/>
          <w:rtl/>
        </w:rPr>
        <w:t xml:space="preserve"> </w:t>
      </w:r>
      <w:r w:rsidR="00A30827">
        <w:rPr>
          <w:rFonts w:cs="Arial" w:hint="cs"/>
          <w:rtl/>
        </w:rPr>
        <w:t>ف</w:t>
      </w:r>
      <w:r>
        <w:rPr>
          <w:rFonts w:cs="Arial"/>
          <w:rtl/>
        </w:rPr>
        <w:t xml:space="preserve">معناه </w:t>
      </w:r>
      <w:r w:rsidR="00A30827">
        <w:rPr>
          <w:rFonts w:cs="Arial" w:hint="cs"/>
          <w:rtl/>
        </w:rPr>
        <w:t>أ</w:t>
      </w:r>
      <w:r>
        <w:rPr>
          <w:rFonts w:cs="Arial"/>
          <w:rtl/>
        </w:rPr>
        <w:t>لا يرفع يديه لأجل تكبيرة ال</w:t>
      </w:r>
      <w:r w:rsidR="00A30827">
        <w:rPr>
          <w:rFonts w:cs="Arial" w:hint="cs"/>
          <w:rtl/>
        </w:rPr>
        <w:t>إ</w:t>
      </w:r>
      <w:r>
        <w:rPr>
          <w:rFonts w:cs="Arial"/>
          <w:rtl/>
        </w:rPr>
        <w:t xml:space="preserve">حرام، </w:t>
      </w:r>
      <w:r w:rsidR="00A30827">
        <w:rPr>
          <w:rFonts w:cs="Arial" w:hint="cs"/>
          <w:rtl/>
        </w:rPr>
        <w:t>وأ</w:t>
      </w:r>
      <w:r>
        <w:rPr>
          <w:rFonts w:cs="Arial"/>
          <w:rtl/>
        </w:rPr>
        <w:t xml:space="preserve">ما رفع ‏إحدى اليدين دون الثانية فقطعاً مع </w:t>
      </w:r>
      <w:r w:rsidR="00A30827">
        <w:rPr>
          <w:rFonts w:cs="Arial" w:hint="cs"/>
          <w:rtl/>
        </w:rPr>
        <w:t>ال</w:t>
      </w:r>
      <w:r>
        <w:rPr>
          <w:rFonts w:cs="Arial"/>
          <w:rtl/>
        </w:rPr>
        <w:t>تمكن غير كاف</w:t>
      </w:r>
      <w:r w:rsidR="00A30827">
        <w:rPr>
          <w:rFonts w:cs="Arial" w:hint="cs"/>
          <w:rtl/>
        </w:rPr>
        <w:t>ٍ</w:t>
      </w:r>
      <w:r>
        <w:rPr>
          <w:rFonts w:cs="Arial"/>
          <w:rtl/>
        </w:rPr>
        <w:t>، و</w:t>
      </w:r>
      <w:r w:rsidR="002D2B28">
        <w:rPr>
          <w:rFonts w:cs="Arial" w:hint="cs"/>
          <w:rtl/>
        </w:rPr>
        <w:t xml:space="preserve">أما في صورة ما </w:t>
      </w:r>
      <w:r>
        <w:rPr>
          <w:rFonts w:cs="Arial"/>
          <w:rtl/>
        </w:rPr>
        <w:t>إذا كان</w:t>
      </w:r>
      <w:r w:rsidR="002D2B28">
        <w:rPr>
          <w:rFonts w:cs="Arial" w:hint="cs"/>
          <w:rtl/>
        </w:rPr>
        <w:t>ت إحدى</w:t>
      </w:r>
      <w:r>
        <w:rPr>
          <w:rFonts w:cs="Arial"/>
          <w:rtl/>
        </w:rPr>
        <w:t xml:space="preserve"> </w:t>
      </w:r>
      <w:r w:rsidR="002D2B28">
        <w:rPr>
          <w:rFonts w:cs="Arial" w:hint="cs"/>
          <w:rtl/>
        </w:rPr>
        <w:t>ال</w:t>
      </w:r>
      <w:r>
        <w:rPr>
          <w:rFonts w:cs="Arial"/>
          <w:rtl/>
        </w:rPr>
        <w:t>يد</w:t>
      </w:r>
      <w:r w:rsidR="002D2B28">
        <w:rPr>
          <w:rFonts w:cs="Arial" w:hint="cs"/>
          <w:rtl/>
        </w:rPr>
        <w:t>ين</w:t>
      </w:r>
      <w:r>
        <w:rPr>
          <w:rFonts w:cs="Arial"/>
          <w:rtl/>
        </w:rPr>
        <w:t xml:space="preserve"> مشدودة أو ‏</w:t>
      </w:r>
      <w:r w:rsidR="002D2B28">
        <w:rPr>
          <w:rFonts w:cs="Arial" w:hint="cs"/>
          <w:rtl/>
        </w:rPr>
        <w:t>نحوه</w:t>
      </w:r>
      <w:r>
        <w:rPr>
          <w:rFonts w:cs="Arial"/>
          <w:rtl/>
        </w:rPr>
        <w:t xml:space="preserve"> </w:t>
      </w:r>
      <w:r w:rsidR="002D2B28">
        <w:rPr>
          <w:rFonts w:cs="Arial" w:hint="cs"/>
          <w:rtl/>
        </w:rPr>
        <w:t>و</w:t>
      </w:r>
      <w:r>
        <w:rPr>
          <w:rFonts w:cs="Arial"/>
          <w:rtl/>
        </w:rPr>
        <w:t>لا يمكن رفعها فذلك خارج عن محل الكلام</w:t>
      </w:r>
      <w:r w:rsidR="002D2B28">
        <w:rPr>
          <w:rFonts w:cs="Arial" w:hint="cs"/>
          <w:rtl/>
        </w:rPr>
        <w:t>.</w:t>
      </w:r>
    </w:p>
    <w:p w14:paraId="2960447A" w14:textId="77777777" w:rsidR="00D1590B" w:rsidRDefault="002D2B28" w:rsidP="00F2301B">
      <w:pPr>
        <w:jc w:val="both"/>
        <w:rPr>
          <w:rFonts w:cs="Arial"/>
          <w:rtl/>
        </w:rPr>
      </w:pPr>
      <w:r>
        <w:rPr>
          <w:rFonts w:cs="Arial" w:hint="cs"/>
          <w:rtl/>
        </w:rPr>
        <w:t>كلامنا مع ال</w:t>
      </w:r>
      <w:r w:rsidR="00FB736E">
        <w:rPr>
          <w:rFonts w:cs="Arial"/>
          <w:rtl/>
        </w:rPr>
        <w:t>تمكن من رفع اليدين ‏للتكبيرة فماذا يفعل الفقهاء (رض)</w:t>
      </w:r>
      <w:r w:rsidR="00D1590B">
        <w:rPr>
          <w:rFonts w:cs="Arial" w:hint="cs"/>
          <w:rtl/>
        </w:rPr>
        <w:t>؟</w:t>
      </w:r>
    </w:p>
    <w:p w14:paraId="1F63F009" w14:textId="77777777" w:rsidR="00CA0924" w:rsidRDefault="00FB736E" w:rsidP="00F2301B">
      <w:pPr>
        <w:jc w:val="both"/>
        <w:rPr>
          <w:rFonts w:cs="Arial"/>
          <w:rtl/>
        </w:rPr>
      </w:pPr>
      <w:r>
        <w:rPr>
          <w:rFonts w:cs="Arial"/>
          <w:rtl/>
        </w:rPr>
        <w:t xml:space="preserve">فلابد أن نقول </w:t>
      </w:r>
      <w:r w:rsidR="00D1590B">
        <w:rPr>
          <w:rFonts w:cs="Arial" w:hint="cs"/>
          <w:rtl/>
        </w:rPr>
        <w:t>با</w:t>
      </w:r>
      <w:r>
        <w:rPr>
          <w:rFonts w:cs="Arial"/>
          <w:rtl/>
        </w:rPr>
        <w:t>لتفصيل أنه إذا كان واجداً لساتر واحد ففي ‏حالة القيام يستر عورته من أمامه، حتى يكبر ويرفع اليدين و</w:t>
      </w:r>
      <w:r w:rsidR="00CA0924">
        <w:rPr>
          <w:rFonts w:cs="Arial" w:hint="cs"/>
          <w:rtl/>
        </w:rPr>
        <w:t>ال</w:t>
      </w:r>
      <w:r>
        <w:rPr>
          <w:rFonts w:cs="Arial"/>
          <w:rtl/>
        </w:rPr>
        <w:t xml:space="preserve">مفروض أنه ليست ‏هناك زوجة أو </w:t>
      </w:r>
      <w:r w:rsidR="00CA0924">
        <w:rPr>
          <w:rFonts w:cs="Arial" w:hint="cs"/>
          <w:rtl/>
        </w:rPr>
        <w:t>نحوها فحينئذٍ</w:t>
      </w:r>
      <w:r>
        <w:rPr>
          <w:rFonts w:cs="Arial"/>
          <w:rtl/>
        </w:rPr>
        <w:t xml:space="preserve"> لا يركع ولا يسجد</w:t>
      </w:r>
      <w:r w:rsidR="00CA0924">
        <w:rPr>
          <w:rFonts w:cs="Arial" w:hint="cs"/>
          <w:rtl/>
        </w:rPr>
        <w:t>،</w:t>
      </w:r>
      <w:r>
        <w:rPr>
          <w:rFonts w:cs="Arial"/>
          <w:rtl/>
        </w:rPr>
        <w:t xml:space="preserve"> </w:t>
      </w:r>
      <w:r w:rsidR="00CA0924">
        <w:rPr>
          <w:rFonts w:cs="Arial" w:hint="cs"/>
          <w:rtl/>
        </w:rPr>
        <w:t>وعليه ف</w:t>
      </w:r>
      <w:r>
        <w:rPr>
          <w:rFonts w:cs="Arial"/>
          <w:rtl/>
        </w:rPr>
        <w:t>ستر الدبر لا موجب له أصلاً</w:t>
      </w:r>
      <w:r w:rsidR="00CA0924">
        <w:rPr>
          <w:rFonts w:cs="Arial" w:hint="cs"/>
          <w:rtl/>
        </w:rPr>
        <w:t>.</w:t>
      </w:r>
    </w:p>
    <w:p w14:paraId="17080FE4" w14:textId="43985104" w:rsidR="00FA7C39" w:rsidRDefault="00FB736E" w:rsidP="00F2301B">
      <w:pPr>
        <w:jc w:val="both"/>
        <w:rPr>
          <w:rFonts w:cs="Arial"/>
          <w:rtl/>
        </w:rPr>
      </w:pPr>
      <w:r>
        <w:rPr>
          <w:rFonts w:cs="Arial"/>
          <w:rtl/>
        </w:rPr>
        <w:t xml:space="preserve"> إصرار صاحب الجواهر وإصرار جملة من ‏الفقهاء </w:t>
      </w:r>
      <w:r w:rsidR="00FA7C39">
        <w:rPr>
          <w:rFonts w:cs="Arial" w:hint="cs"/>
          <w:rtl/>
        </w:rPr>
        <w:t>ك</w:t>
      </w:r>
      <w:r>
        <w:rPr>
          <w:rFonts w:cs="Arial"/>
          <w:rtl/>
        </w:rPr>
        <w:t xml:space="preserve">حكيم الفقهاء (رض) </w:t>
      </w:r>
      <w:r w:rsidR="00FA7C39">
        <w:rPr>
          <w:rFonts w:cs="Arial" w:hint="cs"/>
          <w:rtl/>
        </w:rPr>
        <w:t xml:space="preserve">على </w:t>
      </w:r>
      <w:r>
        <w:rPr>
          <w:rFonts w:cs="Arial"/>
          <w:rtl/>
        </w:rPr>
        <w:t>أن ستر الدبر واجب</w:t>
      </w:r>
      <w:r w:rsidR="00FA7C39">
        <w:rPr>
          <w:rFonts w:cs="Arial" w:hint="cs"/>
          <w:rtl/>
        </w:rPr>
        <w:t xml:space="preserve"> غريب، مع</w:t>
      </w:r>
      <w:r>
        <w:rPr>
          <w:rFonts w:cs="Arial"/>
          <w:rtl/>
        </w:rPr>
        <w:t xml:space="preserve"> </w:t>
      </w:r>
      <w:r w:rsidR="00FA7C39">
        <w:rPr>
          <w:rFonts w:cs="Arial" w:hint="cs"/>
          <w:rtl/>
        </w:rPr>
        <w:t>أنهم قالوا</w:t>
      </w:r>
      <w:r>
        <w:rPr>
          <w:rFonts w:cs="Arial"/>
          <w:rtl/>
        </w:rPr>
        <w:t xml:space="preserve"> </w:t>
      </w:r>
      <w:r w:rsidR="00C75731">
        <w:rPr>
          <w:rFonts w:cs="Arial" w:hint="cs"/>
          <w:rtl/>
        </w:rPr>
        <w:t>بأن</w:t>
      </w:r>
      <w:r>
        <w:rPr>
          <w:rFonts w:cs="Arial"/>
          <w:rtl/>
        </w:rPr>
        <w:t xml:space="preserve"> يصلي </w:t>
      </w:r>
      <w:r w:rsidR="00C75731">
        <w:rPr>
          <w:rFonts w:cs="Arial" w:hint="cs"/>
          <w:rtl/>
        </w:rPr>
        <w:t>من</w:t>
      </w:r>
      <w:r>
        <w:rPr>
          <w:rFonts w:cs="Arial"/>
          <w:rtl/>
        </w:rPr>
        <w:t xml:space="preserve"> ‏جلوس</w:t>
      </w:r>
      <w:r w:rsidR="00C75731">
        <w:rPr>
          <w:rFonts w:cs="Arial" w:hint="cs"/>
          <w:rtl/>
        </w:rPr>
        <w:t>،</w:t>
      </w:r>
      <w:r>
        <w:rPr>
          <w:rFonts w:cs="Arial"/>
          <w:rtl/>
        </w:rPr>
        <w:t xml:space="preserve"> </w:t>
      </w:r>
      <w:r w:rsidR="00C75731">
        <w:rPr>
          <w:rFonts w:cs="Arial" w:hint="cs"/>
          <w:rtl/>
        </w:rPr>
        <w:t>وعليه</w:t>
      </w:r>
      <w:r>
        <w:rPr>
          <w:rFonts w:cs="Arial"/>
          <w:rtl/>
        </w:rPr>
        <w:t xml:space="preserve"> فماذا يفعل ب</w:t>
      </w:r>
      <w:r w:rsidR="00C75731">
        <w:rPr>
          <w:rFonts w:cs="Arial" w:hint="cs"/>
          <w:rtl/>
        </w:rPr>
        <w:t xml:space="preserve">ستر </w:t>
      </w:r>
      <w:r>
        <w:rPr>
          <w:rFonts w:cs="Arial"/>
          <w:rtl/>
        </w:rPr>
        <w:t>الدبر، الدبر ظاهر للمصلى لا أنه ظاهر ‏لأحد، اللهم إلا أن يكون الستر عندهم في حالة الجلوس أيضاً غير كاف</w:t>
      </w:r>
      <w:r w:rsidR="00C75731">
        <w:rPr>
          <w:rFonts w:cs="Arial" w:hint="cs"/>
          <w:rtl/>
        </w:rPr>
        <w:t>ٍ</w:t>
      </w:r>
      <w:r>
        <w:rPr>
          <w:rFonts w:cs="Arial"/>
          <w:rtl/>
        </w:rPr>
        <w:t>، فحينئذٍ يأتي ‏الكلام</w:t>
      </w:r>
      <w:r w:rsidR="00C75731">
        <w:rPr>
          <w:rFonts w:cs="Arial" w:hint="cs"/>
          <w:rtl/>
        </w:rPr>
        <w:t>،</w:t>
      </w:r>
      <w:r>
        <w:rPr>
          <w:rFonts w:cs="Arial"/>
          <w:rtl/>
        </w:rPr>
        <w:t xml:space="preserve"> ولكن في حالة الجلوس الستر حاصل، الستر ليس مفروضا حتى يكون واجباً، ‏فترجيح حكيم الفقهاء وصاحب العروة (رض) القول بأن يجعل الستر </w:t>
      </w:r>
      <w:r w:rsidR="00C75731">
        <w:rPr>
          <w:rFonts w:cs="Arial" w:hint="cs"/>
          <w:rtl/>
        </w:rPr>
        <w:t>ال</w:t>
      </w:r>
      <w:r>
        <w:rPr>
          <w:rFonts w:cs="Arial"/>
          <w:rtl/>
        </w:rPr>
        <w:t>واحد ساتراً ‏للدبر فقط غريب جداً</w:t>
      </w:r>
      <w:r w:rsidR="00FA7C39">
        <w:rPr>
          <w:rFonts w:cs="Arial" w:hint="cs"/>
          <w:rtl/>
        </w:rPr>
        <w:t>.</w:t>
      </w:r>
    </w:p>
    <w:p w14:paraId="2B9CFDED" w14:textId="77777777" w:rsidR="00C337E4" w:rsidRDefault="00FB736E" w:rsidP="00F2301B">
      <w:pPr>
        <w:jc w:val="both"/>
        <w:rPr>
          <w:rFonts w:cs="Arial"/>
          <w:rtl/>
        </w:rPr>
      </w:pPr>
      <w:r>
        <w:rPr>
          <w:rFonts w:cs="Arial"/>
          <w:rtl/>
        </w:rPr>
        <w:t xml:space="preserve"> ‏ثم في كلماتهم (رض) كما تقدم </w:t>
      </w:r>
      <w:r w:rsidR="00C337E4">
        <w:rPr>
          <w:rFonts w:cs="Arial" w:hint="cs"/>
          <w:rtl/>
        </w:rPr>
        <w:t>الإشارة إليه</w:t>
      </w:r>
      <w:r>
        <w:rPr>
          <w:rFonts w:cs="Arial"/>
          <w:rtl/>
        </w:rPr>
        <w:t xml:space="preserve"> خلط عجيب بين ستر العورة عن الناظر ‏وبين </w:t>
      </w:r>
      <w:r w:rsidR="00C337E4">
        <w:rPr>
          <w:rFonts w:cs="Arial" w:hint="cs"/>
          <w:rtl/>
        </w:rPr>
        <w:t>ال</w:t>
      </w:r>
      <w:r>
        <w:rPr>
          <w:rFonts w:cs="Arial"/>
          <w:rtl/>
        </w:rPr>
        <w:t>ستر الواجب في الصلاة</w:t>
      </w:r>
      <w:r w:rsidR="00C337E4">
        <w:rPr>
          <w:rFonts w:cs="Arial" w:hint="cs"/>
          <w:rtl/>
        </w:rPr>
        <w:t>.</w:t>
      </w:r>
    </w:p>
    <w:p w14:paraId="2FB45E32" w14:textId="77777777" w:rsidR="00D77520" w:rsidRDefault="00FB736E" w:rsidP="00F2301B">
      <w:pPr>
        <w:jc w:val="both"/>
        <w:rPr>
          <w:rFonts w:cs="Arial"/>
          <w:rtl/>
        </w:rPr>
      </w:pPr>
      <w:r>
        <w:rPr>
          <w:rFonts w:cs="Arial"/>
          <w:rtl/>
        </w:rPr>
        <w:t xml:space="preserve">ثم أفاد حكيم الفقهاء (رض) </w:t>
      </w:r>
      <w:r w:rsidR="00C337E4">
        <w:rPr>
          <w:rFonts w:cs="Arial" w:hint="cs"/>
          <w:rtl/>
        </w:rPr>
        <w:t>أ</w:t>
      </w:r>
      <w:r>
        <w:rPr>
          <w:rFonts w:cs="Arial"/>
          <w:rtl/>
        </w:rPr>
        <w:t>على الله درجاته في عليين أن ستر ‏العورة كما يجب على الرجل كذلك يجب على المرأة وهي أولى</w:t>
      </w:r>
      <w:r w:rsidR="00D77520">
        <w:rPr>
          <w:rFonts w:cs="Arial" w:hint="cs"/>
          <w:rtl/>
        </w:rPr>
        <w:t>.</w:t>
      </w:r>
    </w:p>
    <w:p w14:paraId="6E954AC6" w14:textId="77777777" w:rsidR="00663E7A" w:rsidRDefault="00FB736E" w:rsidP="00F2301B">
      <w:pPr>
        <w:jc w:val="both"/>
        <w:rPr>
          <w:rFonts w:cs="Arial"/>
          <w:rtl/>
        </w:rPr>
      </w:pPr>
      <w:r>
        <w:rPr>
          <w:rFonts w:cs="Arial"/>
          <w:rtl/>
        </w:rPr>
        <w:t xml:space="preserve"> هذه الدعوة </w:t>
      </w:r>
      <w:r w:rsidR="00D77520">
        <w:rPr>
          <w:rFonts w:cs="Arial" w:hint="cs"/>
          <w:rtl/>
        </w:rPr>
        <w:t xml:space="preserve">أي </w:t>
      </w:r>
      <w:r>
        <w:rPr>
          <w:rFonts w:cs="Arial"/>
          <w:rtl/>
        </w:rPr>
        <w:t xml:space="preserve">أولية ‏المرأة عن الرجل هذا لم </w:t>
      </w:r>
      <w:proofErr w:type="spellStart"/>
      <w:r>
        <w:rPr>
          <w:rFonts w:cs="Arial"/>
          <w:rtl/>
        </w:rPr>
        <w:t>نستفد</w:t>
      </w:r>
      <w:r w:rsidR="00D77520">
        <w:rPr>
          <w:rFonts w:cs="Arial" w:hint="cs"/>
          <w:rtl/>
        </w:rPr>
        <w:t>ه</w:t>
      </w:r>
      <w:proofErr w:type="spellEnd"/>
      <w:r>
        <w:rPr>
          <w:rFonts w:cs="Arial"/>
          <w:rtl/>
        </w:rPr>
        <w:t xml:space="preserve"> من الروايات انما هو حسب فهم</w:t>
      </w:r>
      <w:r w:rsidR="009419C7">
        <w:rPr>
          <w:rFonts w:cs="Arial" w:hint="cs"/>
          <w:rtl/>
        </w:rPr>
        <w:t>ه</w:t>
      </w:r>
      <w:r>
        <w:rPr>
          <w:rFonts w:cs="Arial"/>
          <w:rtl/>
        </w:rPr>
        <w:t>، ‏</w:t>
      </w:r>
      <w:r w:rsidR="009419C7">
        <w:rPr>
          <w:rFonts w:cs="Arial" w:hint="cs"/>
          <w:rtl/>
        </w:rPr>
        <w:t>ف</w:t>
      </w:r>
      <w:r>
        <w:rPr>
          <w:rFonts w:cs="Arial"/>
          <w:rtl/>
        </w:rPr>
        <w:t>ستر المرأة أولى من ستر الرجل إذا دار الأمر بين أن يكون الإنسان ساترا</w:t>
      </w:r>
      <w:r w:rsidR="009419C7">
        <w:rPr>
          <w:rFonts w:cs="Arial" w:hint="cs"/>
          <w:rtl/>
        </w:rPr>
        <w:t>ً</w:t>
      </w:r>
      <w:r>
        <w:rPr>
          <w:rFonts w:cs="Arial"/>
          <w:rtl/>
        </w:rPr>
        <w:t xml:space="preserve"> لنفسه ‏</w:t>
      </w:r>
      <w:r w:rsidR="009419C7">
        <w:rPr>
          <w:rFonts w:cs="Arial" w:hint="cs"/>
          <w:rtl/>
        </w:rPr>
        <w:t>أو لعائلته</w:t>
      </w:r>
      <w:r>
        <w:rPr>
          <w:rFonts w:cs="Arial"/>
          <w:rtl/>
        </w:rPr>
        <w:t xml:space="preserve"> </w:t>
      </w:r>
      <w:r w:rsidR="00B76464">
        <w:rPr>
          <w:rFonts w:cs="Arial"/>
          <w:rtl/>
        </w:rPr>
        <w:t xml:space="preserve">من </w:t>
      </w:r>
      <w:r w:rsidR="00B76464">
        <w:rPr>
          <w:rFonts w:cs="Arial" w:hint="cs"/>
          <w:rtl/>
        </w:rPr>
        <w:t>ال</w:t>
      </w:r>
      <w:r w:rsidR="00B76464">
        <w:rPr>
          <w:rFonts w:cs="Arial"/>
          <w:rtl/>
        </w:rPr>
        <w:t xml:space="preserve">ناظر </w:t>
      </w:r>
      <w:r>
        <w:rPr>
          <w:rFonts w:cs="Arial"/>
          <w:rtl/>
        </w:rPr>
        <w:t xml:space="preserve">فستر المرأة أولى ، وأما في نفسه تكون ستر ‏العورة أولى من ستر الرجل فلا دليل على ذلك، </w:t>
      </w:r>
      <w:r w:rsidR="00CD511B">
        <w:rPr>
          <w:rFonts w:cs="Arial" w:hint="cs"/>
          <w:rtl/>
        </w:rPr>
        <w:t>ف</w:t>
      </w:r>
      <w:r>
        <w:rPr>
          <w:rFonts w:cs="Arial"/>
          <w:rtl/>
        </w:rPr>
        <w:t xml:space="preserve">من أين </w:t>
      </w:r>
      <w:r w:rsidR="00CD511B">
        <w:rPr>
          <w:rFonts w:cs="Arial"/>
          <w:rtl/>
        </w:rPr>
        <w:t xml:space="preserve">أفتى </w:t>
      </w:r>
      <w:r w:rsidR="00CD511B">
        <w:rPr>
          <w:rFonts w:cs="Arial" w:hint="cs"/>
          <w:rtl/>
        </w:rPr>
        <w:t>بهذه</w:t>
      </w:r>
      <w:r>
        <w:rPr>
          <w:rFonts w:cs="Arial"/>
          <w:rtl/>
        </w:rPr>
        <w:t xml:space="preserve"> </w:t>
      </w:r>
      <w:r w:rsidR="00CD511B">
        <w:rPr>
          <w:rFonts w:cs="Arial" w:hint="cs"/>
          <w:rtl/>
        </w:rPr>
        <w:t>ال</w:t>
      </w:r>
      <w:r>
        <w:rPr>
          <w:rFonts w:cs="Arial"/>
          <w:rtl/>
        </w:rPr>
        <w:t>أولوية، غير ‏واضح، والتنبيه هنا في كلمات باقي الفقهاء لم يذكر هذه الأولوية حسب تتبع خادم ‏الطلبة</w:t>
      </w:r>
      <w:r w:rsidR="00663E7A">
        <w:rPr>
          <w:rFonts w:cs="Arial" w:hint="cs"/>
          <w:rtl/>
        </w:rPr>
        <w:t>.</w:t>
      </w:r>
    </w:p>
    <w:p w14:paraId="65214A05" w14:textId="77777777" w:rsidR="00256CF2" w:rsidRDefault="00FB736E" w:rsidP="00F2301B">
      <w:pPr>
        <w:jc w:val="both"/>
        <w:rPr>
          <w:rFonts w:cs="Arial"/>
          <w:rtl/>
        </w:rPr>
      </w:pPr>
      <w:r>
        <w:rPr>
          <w:rFonts w:cs="Arial"/>
          <w:rtl/>
        </w:rPr>
        <w:t xml:space="preserve"> فالذي ينبغي أن يقال أن الرجل حكمه حكم المرأة،  </w:t>
      </w:r>
      <w:r w:rsidR="00256CF2">
        <w:rPr>
          <w:rFonts w:cs="Arial" w:hint="cs"/>
          <w:rtl/>
        </w:rPr>
        <w:t>و</w:t>
      </w:r>
      <w:r>
        <w:rPr>
          <w:rFonts w:cs="Arial"/>
          <w:rtl/>
        </w:rPr>
        <w:t>هذا في عرف المتعارف</w:t>
      </w:r>
      <w:r w:rsidR="00256CF2">
        <w:rPr>
          <w:rFonts w:cs="Arial" w:hint="cs"/>
          <w:rtl/>
        </w:rPr>
        <w:t>ين</w:t>
      </w:r>
      <w:r>
        <w:rPr>
          <w:rFonts w:cs="Arial"/>
          <w:rtl/>
        </w:rPr>
        <w:t xml:space="preserve">، عرف العقلاء ستر المرأة أولى، لا </w:t>
      </w:r>
      <w:r w:rsidR="00256CF2">
        <w:rPr>
          <w:rFonts w:cs="Arial" w:hint="cs"/>
          <w:rtl/>
        </w:rPr>
        <w:t>أنه</w:t>
      </w:r>
      <w:r>
        <w:rPr>
          <w:rFonts w:cs="Arial"/>
          <w:rtl/>
        </w:rPr>
        <w:t xml:space="preserve"> الحكم ‏من حيث الشرع المقدس، بل من حيث الو</w:t>
      </w:r>
      <w:bookmarkStart w:id="0" w:name="_GoBack"/>
      <w:bookmarkEnd w:id="0"/>
      <w:r>
        <w:rPr>
          <w:rFonts w:cs="Arial"/>
          <w:rtl/>
        </w:rPr>
        <w:t>جدان العقلاء</w:t>
      </w:r>
      <w:r w:rsidR="00256CF2">
        <w:rPr>
          <w:rFonts w:cs="Arial" w:hint="cs"/>
          <w:rtl/>
        </w:rPr>
        <w:t>.</w:t>
      </w:r>
    </w:p>
    <w:p w14:paraId="38F3C070" w14:textId="2440273C" w:rsidR="00F91835" w:rsidRDefault="00FB736E" w:rsidP="00F2301B">
      <w:pPr>
        <w:jc w:val="both"/>
        <w:rPr>
          <w:rFonts w:cs="Arial"/>
          <w:rtl/>
        </w:rPr>
      </w:pPr>
      <w:r>
        <w:rPr>
          <w:rFonts w:cs="Arial"/>
          <w:rtl/>
        </w:rPr>
        <w:t>فالنتيجة التي وصلنا إليها ‏وهي أنه الساتر إذا كان واحدا</w:t>
      </w:r>
      <w:r w:rsidR="008C79A8">
        <w:rPr>
          <w:rFonts w:cs="Arial" w:hint="cs"/>
          <w:rtl/>
        </w:rPr>
        <w:t>ً</w:t>
      </w:r>
      <w:r>
        <w:rPr>
          <w:rFonts w:cs="Arial"/>
          <w:rtl/>
        </w:rPr>
        <w:t xml:space="preserve"> لا وجه لستر الدبر إلا إذا أمرنا بالركوع والسجود</w:t>
      </w:r>
      <w:r w:rsidR="00F91835">
        <w:rPr>
          <w:rFonts w:cs="Arial" w:hint="cs"/>
          <w:rtl/>
        </w:rPr>
        <w:t>.</w:t>
      </w:r>
    </w:p>
    <w:p w14:paraId="4864F743" w14:textId="4C2DF3CD" w:rsidR="00F91835" w:rsidRDefault="00F91835" w:rsidP="00F2301B">
      <w:pPr>
        <w:jc w:val="both"/>
        <w:rPr>
          <w:rFonts w:cs="Arial"/>
          <w:rtl/>
        </w:rPr>
      </w:pPr>
      <w:r>
        <w:rPr>
          <w:rFonts w:cs="Arial" w:hint="cs"/>
          <w:rtl/>
        </w:rPr>
        <w:t>وأما مصححة زرارة:</w:t>
      </w:r>
    </w:p>
    <w:p w14:paraId="4D84E16B" w14:textId="7DC8A3AE" w:rsidR="00F91835" w:rsidRPr="00F91835" w:rsidRDefault="00F91835" w:rsidP="00F2301B">
      <w:pPr>
        <w:jc w:val="both"/>
        <w:rPr>
          <w:rFonts w:cs="Arial"/>
          <w:b/>
          <w:bCs/>
          <w:rtl/>
        </w:rPr>
      </w:pPr>
      <w:r w:rsidRPr="00F91835">
        <w:rPr>
          <w:rFonts w:cs="Arial"/>
          <w:b/>
          <w:bCs/>
          <w:rtl/>
        </w:rPr>
        <w:t xml:space="preserve">زرارة قال: قلت لأبي جعفر (عليه السلام) رجل خرج من سفينة عرياناً أو سلب ثيابه فيه لم يجد شيئاً يصلي فيه قال يصلي إيماءً أو قائماً إن كان امرأة جعلت يدها على فرجها وإن كان رجلاً وضع يده على سوءته ثم يجلسان ويوميان ولا يسجدان ولا يركعان فيبدوا خلفهما، تكون صلاتهما إيماء برؤوسهما، قال: وإن كانا في ماء أو بحر لجي لم يسجدا عليه، وموضوع عنهما التوجه فيه، </w:t>
      </w:r>
      <w:proofErr w:type="spellStart"/>
      <w:r w:rsidRPr="00F91835">
        <w:rPr>
          <w:rFonts w:cs="Arial"/>
          <w:b/>
          <w:bCs/>
          <w:rtl/>
        </w:rPr>
        <w:t>يؤميان</w:t>
      </w:r>
      <w:proofErr w:type="spellEnd"/>
      <w:r w:rsidRPr="00F91835">
        <w:rPr>
          <w:rFonts w:cs="Arial"/>
          <w:b/>
          <w:bCs/>
          <w:rtl/>
        </w:rPr>
        <w:t xml:space="preserve"> في ذلك إيماء، رفعهما توجه ووضعهما.</w:t>
      </w:r>
    </w:p>
    <w:p w14:paraId="33234FA4" w14:textId="77777777" w:rsidR="00466932" w:rsidRDefault="008C79A8" w:rsidP="00F2301B">
      <w:pPr>
        <w:jc w:val="both"/>
        <w:rPr>
          <w:rFonts w:cs="Arial"/>
          <w:rtl/>
        </w:rPr>
      </w:pPr>
      <w:r>
        <w:rPr>
          <w:rFonts w:cs="Arial" w:hint="cs"/>
          <w:rtl/>
        </w:rPr>
        <w:t xml:space="preserve">فقد </w:t>
      </w:r>
      <w:r w:rsidR="00FB736E">
        <w:rPr>
          <w:rFonts w:cs="Arial"/>
          <w:rtl/>
        </w:rPr>
        <w:t xml:space="preserve">أشارت إلى شيء آخر </w:t>
      </w:r>
      <w:r>
        <w:rPr>
          <w:rFonts w:cs="Arial" w:hint="cs"/>
          <w:rtl/>
        </w:rPr>
        <w:t xml:space="preserve">ـ </w:t>
      </w:r>
      <w:r w:rsidR="00FB736E">
        <w:rPr>
          <w:rFonts w:cs="Arial"/>
          <w:rtl/>
        </w:rPr>
        <w:t xml:space="preserve">وليس في كلام الفقهاء (رض) </w:t>
      </w:r>
      <w:r>
        <w:rPr>
          <w:rFonts w:cs="Arial" w:hint="cs"/>
          <w:rtl/>
        </w:rPr>
        <w:t xml:space="preserve">ـ </w:t>
      </w:r>
      <w:r w:rsidR="00466932">
        <w:rPr>
          <w:rFonts w:cs="Arial" w:hint="cs"/>
          <w:rtl/>
        </w:rPr>
        <w:t>:</w:t>
      </w:r>
    </w:p>
    <w:p w14:paraId="1A2D9FB7" w14:textId="5F9DEF29" w:rsidR="00306F07" w:rsidRPr="00CB796A" w:rsidRDefault="003547DC" w:rsidP="00F2301B">
      <w:pPr>
        <w:jc w:val="both"/>
        <w:rPr>
          <w:rFonts w:cs="Arial"/>
          <w:rtl/>
        </w:rPr>
      </w:pPr>
      <w:r>
        <w:rPr>
          <w:rFonts w:cs="Arial" w:hint="cs"/>
          <w:rtl/>
        </w:rPr>
        <w:t>قلنا</w:t>
      </w:r>
      <w:r w:rsidR="00FB736E">
        <w:rPr>
          <w:rFonts w:cs="Arial"/>
          <w:rtl/>
        </w:rPr>
        <w:t xml:space="preserve"> كيفية الإشارة غير مذكورة بالروايات ‏ولكن يستفاد من هذه الرواية أنه لابد أن يكون </w:t>
      </w:r>
      <w:r>
        <w:rPr>
          <w:rFonts w:cs="Arial" w:hint="cs"/>
          <w:rtl/>
        </w:rPr>
        <w:t xml:space="preserve">هناك </w:t>
      </w:r>
      <w:r w:rsidR="00FB736E">
        <w:rPr>
          <w:rFonts w:cs="Arial"/>
          <w:rtl/>
        </w:rPr>
        <w:t>قصد أيضاً مشارك حينما يشير بالراس ‏أو بغير ذلك فلابد أن يكون القصد أيضاً مختلطا مع هذا والله العالم بالصواب</w:t>
      </w:r>
      <w:r>
        <w:rPr>
          <w:rFonts w:cs="Arial" w:hint="cs"/>
          <w:rtl/>
        </w:rPr>
        <w:t>، والحمد لله رب العالمين</w:t>
      </w:r>
      <w:r w:rsidR="00FB736E">
        <w:rPr>
          <w:rFonts w:cs="Arial"/>
          <w:rtl/>
        </w:rPr>
        <w:t>. ‏</w:t>
      </w:r>
    </w:p>
    <w:sectPr w:rsidR="00306F07" w:rsidRPr="00CB796A" w:rsidSect="00AE603B">
      <w:pgSz w:w="11906" w:h="16838"/>
      <w:pgMar w:top="1440" w:right="1800" w:bottom="1440" w:left="1800" w:header="720" w:footer="720" w:gutter="0"/>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731A"/>
    <w:rsid w:val="0005598E"/>
    <w:rsid w:val="00084CA6"/>
    <w:rsid w:val="00125BFF"/>
    <w:rsid w:val="00256CF2"/>
    <w:rsid w:val="0027571C"/>
    <w:rsid w:val="002B1005"/>
    <w:rsid w:val="002D2B28"/>
    <w:rsid w:val="002E34E2"/>
    <w:rsid w:val="00306F07"/>
    <w:rsid w:val="003547DC"/>
    <w:rsid w:val="003C19D3"/>
    <w:rsid w:val="00466932"/>
    <w:rsid w:val="00512D95"/>
    <w:rsid w:val="005510F7"/>
    <w:rsid w:val="005C4565"/>
    <w:rsid w:val="005F72A1"/>
    <w:rsid w:val="00607F8E"/>
    <w:rsid w:val="00615A02"/>
    <w:rsid w:val="00663E7A"/>
    <w:rsid w:val="006A3A1D"/>
    <w:rsid w:val="00765B0A"/>
    <w:rsid w:val="007B731A"/>
    <w:rsid w:val="00811EC9"/>
    <w:rsid w:val="008170A9"/>
    <w:rsid w:val="008B42BF"/>
    <w:rsid w:val="008C79A8"/>
    <w:rsid w:val="00923203"/>
    <w:rsid w:val="009419C7"/>
    <w:rsid w:val="00A2178F"/>
    <w:rsid w:val="00A30827"/>
    <w:rsid w:val="00AC10EF"/>
    <w:rsid w:val="00AC3CF4"/>
    <w:rsid w:val="00AE603B"/>
    <w:rsid w:val="00B76464"/>
    <w:rsid w:val="00C337E4"/>
    <w:rsid w:val="00C75731"/>
    <w:rsid w:val="00CA0924"/>
    <w:rsid w:val="00CB796A"/>
    <w:rsid w:val="00CD511B"/>
    <w:rsid w:val="00D1590B"/>
    <w:rsid w:val="00D77520"/>
    <w:rsid w:val="00E11DBB"/>
    <w:rsid w:val="00E836C9"/>
    <w:rsid w:val="00E858E7"/>
    <w:rsid w:val="00EB30FE"/>
    <w:rsid w:val="00EC36E3"/>
    <w:rsid w:val="00F2301B"/>
    <w:rsid w:val="00F91835"/>
    <w:rsid w:val="00FA7C39"/>
    <w:rsid w:val="00FB736E"/>
    <w:rsid w:val="00FE184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ECA3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1647089">
      <w:bodyDiv w:val="1"/>
      <w:marLeft w:val="0"/>
      <w:marRight w:val="0"/>
      <w:marTop w:val="0"/>
      <w:marBottom w:val="0"/>
      <w:divBdr>
        <w:top w:val="none" w:sz="0" w:space="0" w:color="auto"/>
        <w:left w:val="none" w:sz="0" w:space="0" w:color="auto"/>
        <w:bottom w:val="none" w:sz="0" w:space="0" w:color="auto"/>
        <w:right w:val="none" w:sz="0" w:space="0" w:color="auto"/>
      </w:divBdr>
    </w:div>
    <w:div w:id="1779249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443</TotalTime>
  <Pages>1</Pages>
  <Words>857</Words>
  <Characters>4888</Characters>
  <Application>Microsoft Office Word</Application>
  <DocSecurity>0</DocSecurity>
  <Lines>40</Lines>
  <Paragraphs>11</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5734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wordnajaf@hotmail.com</dc:creator>
  <cp:keywords/>
  <dc:description/>
  <cp:lastModifiedBy>abass</cp:lastModifiedBy>
  <cp:revision>8</cp:revision>
  <dcterms:created xsi:type="dcterms:W3CDTF">2025-01-08T16:14:00Z</dcterms:created>
  <dcterms:modified xsi:type="dcterms:W3CDTF">2025-01-09T04:55:00Z</dcterms:modified>
</cp:coreProperties>
</file>