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410738" w14:textId="5F9E0E11" w:rsidR="009903FA" w:rsidRPr="009134DE" w:rsidRDefault="009903FA" w:rsidP="003A195F">
      <w:pPr>
        <w:spacing w:after="120" w:line="360" w:lineRule="auto"/>
        <w:ind w:firstLine="454"/>
        <w:jc w:val="center"/>
        <w:rPr>
          <w:rFonts w:ascii="Arial" w:eastAsia="Times New Roman" w:hAnsi="Arial" w:cs="Arial"/>
          <w:spacing w:val="2"/>
          <w:sz w:val="28"/>
          <w:szCs w:val="28"/>
          <w:rtl/>
        </w:rPr>
      </w:pPr>
      <w:r w:rsidRPr="009134DE">
        <w:rPr>
          <w:rFonts w:ascii="Arial" w:eastAsia="Times New Roman" w:hAnsi="Arial" w:cs="Arial"/>
          <w:spacing w:val="2"/>
          <w:sz w:val="28"/>
          <w:szCs w:val="28"/>
          <w:rtl/>
        </w:rPr>
        <w:t xml:space="preserve">درس الفقه </w:t>
      </w:r>
      <w:r w:rsidR="003A195F">
        <w:rPr>
          <w:rFonts w:ascii="Arial" w:eastAsia="Times New Roman" w:hAnsi="Arial" w:cs="Arial" w:hint="cs"/>
          <w:spacing w:val="2"/>
          <w:sz w:val="28"/>
          <w:szCs w:val="28"/>
          <w:rtl/>
        </w:rPr>
        <w:t>5</w:t>
      </w:r>
      <w:bookmarkStart w:id="0" w:name="_GoBack"/>
      <w:bookmarkEnd w:id="0"/>
      <w:r>
        <w:rPr>
          <w:rFonts w:ascii="Arial" w:eastAsia="Times New Roman" w:hAnsi="Arial" w:cs="Arial" w:hint="cs"/>
          <w:spacing w:val="2"/>
          <w:sz w:val="28"/>
          <w:szCs w:val="28"/>
          <w:rtl/>
        </w:rPr>
        <w:t xml:space="preserve"> رجب</w:t>
      </w:r>
      <w:r w:rsidRPr="009134DE">
        <w:rPr>
          <w:rFonts w:ascii="Arial" w:eastAsia="Times New Roman" w:hAnsi="Arial" w:cs="Arial"/>
          <w:spacing w:val="2"/>
          <w:sz w:val="28"/>
          <w:szCs w:val="28"/>
          <w:rtl/>
        </w:rPr>
        <w:t xml:space="preserve"> 1446هـ‏</w:t>
      </w:r>
    </w:p>
    <w:p w14:paraId="3BBEC224" w14:textId="5F54054A" w:rsidR="009903FA" w:rsidRPr="009134DE" w:rsidRDefault="009903FA" w:rsidP="009903FA">
      <w:pPr>
        <w:spacing w:after="120" w:line="360" w:lineRule="auto"/>
        <w:ind w:firstLine="454"/>
        <w:jc w:val="center"/>
        <w:rPr>
          <w:rFonts w:ascii="Arial" w:eastAsia="Times New Roman" w:hAnsi="Arial" w:cs="Arial"/>
          <w:spacing w:val="2"/>
          <w:sz w:val="28"/>
          <w:szCs w:val="28"/>
          <w:rtl/>
        </w:rPr>
      </w:pPr>
      <w:r>
        <w:rPr>
          <w:rFonts w:ascii="Arial" w:eastAsia="Times New Roman" w:hAnsi="Arial" w:cs="Arial" w:hint="cs"/>
          <w:spacing w:val="2"/>
          <w:sz w:val="28"/>
          <w:szCs w:val="28"/>
          <w:rtl/>
        </w:rPr>
        <w:t>الأحد</w:t>
      </w:r>
      <w:r w:rsidRPr="009134DE">
        <w:rPr>
          <w:rFonts w:ascii="Arial" w:eastAsia="Times New Roman" w:hAnsi="Arial" w:cs="Arial"/>
          <w:spacing w:val="2"/>
          <w:sz w:val="28"/>
          <w:szCs w:val="28"/>
          <w:rtl/>
        </w:rPr>
        <w:t xml:space="preserve"> </w:t>
      </w:r>
      <w:r>
        <w:rPr>
          <w:rFonts w:ascii="Arial" w:eastAsia="Times New Roman" w:hAnsi="Arial" w:cs="Arial" w:hint="cs"/>
          <w:spacing w:val="2"/>
          <w:sz w:val="28"/>
          <w:szCs w:val="28"/>
          <w:rtl/>
        </w:rPr>
        <w:t>5 كانون الثاني</w:t>
      </w:r>
      <w:r w:rsidRPr="009134DE">
        <w:rPr>
          <w:rFonts w:ascii="Arial" w:eastAsia="Times New Roman" w:hAnsi="Arial" w:cs="Arial"/>
          <w:spacing w:val="2"/>
          <w:sz w:val="28"/>
          <w:szCs w:val="28"/>
          <w:rtl/>
        </w:rPr>
        <w:t xml:space="preserve"> 2024‏ م</w:t>
      </w:r>
    </w:p>
    <w:p w14:paraId="202AADE8" w14:textId="4D7674ED" w:rsidR="009903FA" w:rsidRPr="009134DE" w:rsidRDefault="00AE319A" w:rsidP="009903FA">
      <w:pPr>
        <w:spacing w:after="120" w:line="360" w:lineRule="auto"/>
        <w:ind w:firstLine="454"/>
        <w:jc w:val="center"/>
        <w:rPr>
          <w:rFonts w:ascii="Arial" w:eastAsia="Times New Roman" w:hAnsi="Arial" w:cs="Arial"/>
          <w:spacing w:val="2"/>
          <w:sz w:val="28"/>
          <w:szCs w:val="28"/>
          <w:rtl/>
        </w:rPr>
      </w:pPr>
      <w:r>
        <w:rPr>
          <w:rFonts w:ascii="Arial" w:eastAsia="Times New Roman" w:hAnsi="Arial" w:cs="Arial" w:hint="cs"/>
          <w:spacing w:val="2"/>
          <w:sz w:val="28"/>
          <w:szCs w:val="28"/>
          <w:rtl/>
        </w:rPr>
        <w:t xml:space="preserve">الموضوع: </w:t>
      </w:r>
      <w:r w:rsidR="009903FA" w:rsidRPr="009134DE">
        <w:rPr>
          <w:rFonts w:ascii="Arial" w:eastAsia="Times New Roman" w:hAnsi="Arial" w:cs="Arial"/>
          <w:spacing w:val="2"/>
          <w:sz w:val="28"/>
          <w:szCs w:val="28"/>
          <w:rtl/>
        </w:rPr>
        <w:t>لباس المصلي: صلاة</w:t>
      </w:r>
      <w:r w:rsidR="009903FA">
        <w:rPr>
          <w:rFonts w:ascii="Arial" w:eastAsia="Times New Roman" w:hAnsi="Arial" w:cs="Arial"/>
          <w:spacing w:val="2"/>
          <w:sz w:val="28"/>
          <w:szCs w:val="28"/>
        </w:rPr>
        <w:t xml:space="preserve"> </w:t>
      </w:r>
      <w:r w:rsidR="009903FA">
        <w:rPr>
          <w:rFonts w:ascii="Arial" w:eastAsia="Times New Roman" w:hAnsi="Arial" w:cs="Arial" w:hint="cs"/>
          <w:spacing w:val="2"/>
          <w:sz w:val="28"/>
          <w:szCs w:val="28"/>
          <w:rtl/>
        </w:rPr>
        <w:t>فاقد الساتر</w:t>
      </w:r>
    </w:p>
    <w:p w14:paraId="2F6AB07E" w14:textId="77777777" w:rsidR="009903FA" w:rsidRDefault="009903FA" w:rsidP="009903FA">
      <w:pPr>
        <w:spacing w:after="120" w:line="360" w:lineRule="auto"/>
        <w:ind w:firstLine="454"/>
        <w:jc w:val="center"/>
        <w:rPr>
          <w:rFonts w:ascii="Arial" w:eastAsia="Times New Roman" w:hAnsi="Arial" w:cs="Arial"/>
          <w:spacing w:val="2"/>
          <w:sz w:val="28"/>
          <w:szCs w:val="28"/>
          <w:rtl/>
        </w:rPr>
      </w:pPr>
      <w:r w:rsidRPr="009134DE">
        <w:rPr>
          <w:rFonts w:ascii="Arial" w:eastAsia="Times New Roman" w:hAnsi="Arial" w:cs="Arial"/>
          <w:spacing w:val="2"/>
          <w:sz w:val="28"/>
          <w:szCs w:val="28"/>
          <w:rtl/>
        </w:rPr>
        <w:t>بسم الله الرحمن الرحيم</w:t>
      </w:r>
    </w:p>
    <w:p w14:paraId="3F453212" w14:textId="77777777" w:rsidR="007F644D"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أفاد </w:t>
      </w:r>
      <w:proofErr w:type="spellStart"/>
      <w:r w:rsidRPr="00D70854">
        <w:rPr>
          <w:rFonts w:ascii="Arial" w:eastAsia="Times New Roman" w:hAnsi="Arial" w:cs="Arial"/>
          <w:spacing w:val="2"/>
          <w:sz w:val="28"/>
          <w:szCs w:val="28"/>
          <w:rtl/>
        </w:rPr>
        <w:t>اليزدي</w:t>
      </w:r>
      <w:proofErr w:type="spellEnd"/>
      <w:r w:rsidRPr="00D70854">
        <w:rPr>
          <w:rFonts w:ascii="Arial" w:eastAsia="Times New Roman" w:hAnsi="Arial" w:cs="Arial"/>
          <w:spacing w:val="2"/>
          <w:sz w:val="28"/>
          <w:szCs w:val="28"/>
          <w:rtl/>
        </w:rPr>
        <w:t xml:space="preserve"> (رض) أنه إن لم يكن مأموناً من ناظر محترم </w:t>
      </w:r>
      <w:r>
        <w:rPr>
          <w:rFonts w:ascii="Arial" w:eastAsia="Times New Roman" w:hAnsi="Arial" w:cs="Arial" w:hint="cs"/>
          <w:spacing w:val="2"/>
          <w:sz w:val="28"/>
          <w:szCs w:val="28"/>
          <w:rtl/>
        </w:rPr>
        <w:t>ف</w:t>
      </w:r>
      <w:r w:rsidRPr="00D70854">
        <w:rPr>
          <w:rFonts w:ascii="Arial" w:eastAsia="Times New Roman" w:hAnsi="Arial" w:cs="Arial"/>
          <w:spacing w:val="2"/>
          <w:sz w:val="28"/>
          <w:szCs w:val="28"/>
          <w:rtl/>
        </w:rPr>
        <w:t xml:space="preserve">يجلس ويسجد وينحني </w:t>
      </w:r>
      <w:r w:rsidR="007F644D">
        <w:rPr>
          <w:rFonts w:ascii="Arial" w:eastAsia="Times New Roman" w:hAnsi="Arial" w:cs="Arial" w:hint="cs"/>
          <w:spacing w:val="2"/>
          <w:sz w:val="28"/>
          <w:szCs w:val="28"/>
          <w:rtl/>
        </w:rPr>
        <w:t>لل</w:t>
      </w:r>
      <w:r w:rsidRPr="00D70854">
        <w:rPr>
          <w:rFonts w:ascii="Arial" w:eastAsia="Times New Roman" w:hAnsi="Arial" w:cs="Arial"/>
          <w:spacing w:val="2"/>
          <w:sz w:val="28"/>
          <w:szCs w:val="28"/>
          <w:rtl/>
        </w:rPr>
        <w:t>ركوع و</w:t>
      </w:r>
      <w:r w:rsidR="007F644D">
        <w:rPr>
          <w:rFonts w:ascii="Arial" w:eastAsia="Times New Roman" w:hAnsi="Arial" w:cs="Arial" w:hint="cs"/>
          <w:spacing w:val="2"/>
          <w:sz w:val="28"/>
          <w:szCs w:val="28"/>
          <w:rtl/>
        </w:rPr>
        <w:t>ال</w:t>
      </w:r>
      <w:r w:rsidRPr="00D70854">
        <w:rPr>
          <w:rFonts w:ascii="Arial" w:eastAsia="Times New Roman" w:hAnsi="Arial" w:cs="Arial"/>
          <w:spacing w:val="2"/>
          <w:sz w:val="28"/>
          <w:szCs w:val="28"/>
          <w:rtl/>
        </w:rPr>
        <w:t xml:space="preserve">سجود بمقدار لا تبرز عورته </w:t>
      </w:r>
      <w:r w:rsidR="007F644D">
        <w:rPr>
          <w:rFonts w:ascii="Arial" w:eastAsia="Times New Roman" w:hAnsi="Arial" w:cs="Arial" w:hint="cs"/>
          <w:spacing w:val="2"/>
          <w:sz w:val="28"/>
          <w:szCs w:val="28"/>
          <w:rtl/>
        </w:rPr>
        <w:t xml:space="preserve">من </w:t>
      </w:r>
      <w:r w:rsidRPr="00D70854">
        <w:rPr>
          <w:rFonts w:ascii="Arial" w:eastAsia="Times New Roman" w:hAnsi="Arial" w:cs="Arial"/>
          <w:spacing w:val="2"/>
          <w:sz w:val="28"/>
          <w:szCs w:val="28"/>
          <w:rtl/>
        </w:rPr>
        <w:t xml:space="preserve">خلفه، وإلا </w:t>
      </w:r>
      <w:proofErr w:type="spellStart"/>
      <w:r w:rsidRPr="00D70854">
        <w:rPr>
          <w:rFonts w:ascii="Arial" w:eastAsia="Times New Roman" w:hAnsi="Arial" w:cs="Arial"/>
          <w:spacing w:val="2"/>
          <w:sz w:val="28"/>
          <w:szCs w:val="28"/>
          <w:rtl/>
        </w:rPr>
        <w:t>فيؤم</w:t>
      </w:r>
      <w:r w:rsidR="007F644D">
        <w:rPr>
          <w:rFonts w:ascii="Arial" w:eastAsia="Times New Roman" w:hAnsi="Arial" w:cs="Arial" w:hint="cs"/>
          <w:spacing w:val="2"/>
          <w:sz w:val="28"/>
          <w:szCs w:val="28"/>
          <w:rtl/>
        </w:rPr>
        <w:t>ي</w:t>
      </w:r>
      <w:proofErr w:type="spellEnd"/>
      <w:r w:rsidRPr="00D70854">
        <w:rPr>
          <w:rFonts w:ascii="Arial" w:eastAsia="Times New Roman" w:hAnsi="Arial" w:cs="Arial"/>
          <w:spacing w:val="2"/>
          <w:sz w:val="28"/>
          <w:szCs w:val="28"/>
          <w:rtl/>
        </w:rPr>
        <w:t xml:space="preserve"> </w:t>
      </w:r>
      <w:r w:rsidR="007F644D">
        <w:rPr>
          <w:rFonts w:ascii="Arial" w:eastAsia="Times New Roman" w:hAnsi="Arial" w:cs="Arial" w:hint="cs"/>
          <w:spacing w:val="2"/>
          <w:sz w:val="28"/>
          <w:szCs w:val="28"/>
          <w:rtl/>
        </w:rPr>
        <w:t>ب</w:t>
      </w:r>
      <w:r w:rsidRPr="00D70854">
        <w:rPr>
          <w:rFonts w:ascii="Arial" w:eastAsia="Times New Roman" w:hAnsi="Arial" w:cs="Arial"/>
          <w:spacing w:val="2"/>
          <w:sz w:val="28"/>
          <w:szCs w:val="28"/>
          <w:rtl/>
        </w:rPr>
        <w:t>الرأس وإن لم يمكن ذلك فبعينيه</w:t>
      </w:r>
      <w:r w:rsidR="007F644D">
        <w:rPr>
          <w:rFonts w:ascii="Arial" w:eastAsia="Times New Roman" w:hAnsi="Arial" w:cs="Arial" w:hint="cs"/>
          <w:spacing w:val="2"/>
          <w:sz w:val="28"/>
          <w:szCs w:val="28"/>
          <w:rtl/>
        </w:rPr>
        <w:t>.</w:t>
      </w:r>
    </w:p>
    <w:p w14:paraId="517B0824" w14:textId="77777777" w:rsidR="00973B9A"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ويكون الانحناء وال</w:t>
      </w:r>
      <w:r w:rsidR="007F644D">
        <w:rPr>
          <w:rFonts w:ascii="Arial" w:eastAsia="Times New Roman" w:hAnsi="Arial" w:cs="Arial" w:hint="cs"/>
          <w:spacing w:val="2"/>
          <w:sz w:val="28"/>
          <w:szCs w:val="28"/>
          <w:rtl/>
        </w:rPr>
        <w:t>إ</w:t>
      </w:r>
      <w:r w:rsidRPr="00D70854">
        <w:rPr>
          <w:rFonts w:ascii="Arial" w:eastAsia="Times New Roman" w:hAnsi="Arial" w:cs="Arial"/>
          <w:spacing w:val="2"/>
          <w:sz w:val="28"/>
          <w:szCs w:val="28"/>
          <w:rtl/>
        </w:rPr>
        <w:t>يماء للسجود أزيد من الركوع ويضع جبهته على شيء لغير الإشارة إليه</w:t>
      </w:r>
      <w:r w:rsidR="00973B9A">
        <w:rPr>
          <w:rFonts w:ascii="Arial" w:eastAsia="Times New Roman" w:hAnsi="Arial" w:cs="Arial" w:hint="cs"/>
          <w:spacing w:val="2"/>
          <w:sz w:val="28"/>
          <w:szCs w:val="28"/>
          <w:rtl/>
        </w:rPr>
        <w:t>.</w:t>
      </w:r>
    </w:p>
    <w:p w14:paraId="3DE4FB17" w14:textId="77777777" w:rsidR="00973B9A"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السيد الأعظم (رض) </w:t>
      </w:r>
      <w:r w:rsidR="00973B9A">
        <w:rPr>
          <w:rFonts w:ascii="Arial" w:eastAsia="Times New Roman" w:hAnsi="Arial" w:cs="Arial" w:hint="cs"/>
          <w:spacing w:val="2"/>
          <w:sz w:val="28"/>
          <w:szCs w:val="28"/>
          <w:rtl/>
        </w:rPr>
        <w:t>اعترض بأن</w:t>
      </w:r>
      <w:r w:rsidRPr="00D70854">
        <w:rPr>
          <w:rFonts w:ascii="Arial" w:eastAsia="Times New Roman" w:hAnsi="Arial" w:cs="Arial"/>
          <w:spacing w:val="2"/>
          <w:sz w:val="28"/>
          <w:szCs w:val="28"/>
          <w:rtl/>
        </w:rPr>
        <w:t xml:space="preserve"> الاكتفاء بالانحناء لم يدل عليه أي دليل ومن هنا التزم (رض) ببطلان الصلاة إن </w:t>
      </w:r>
      <w:r w:rsidR="00973B9A">
        <w:rPr>
          <w:rFonts w:ascii="Arial" w:eastAsia="Times New Roman" w:hAnsi="Arial" w:cs="Arial" w:hint="cs"/>
          <w:spacing w:val="2"/>
          <w:sz w:val="28"/>
          <w:szCs w:val="28"/>
          <w:rtl/>
        </w:rPr>
        <w:t>ا</w:t>
      </w:r>
      <w:r w:rsidRPr="00D70854">
        <w:rPr>
          <w:rFonts w:ascii="Arial" w:eastAsia="Times New Roman" w:hAnsi="Arial" w:cs="Arial"/>
          <w:spacing w:val="2"/>
          <w:sz w:val="28"/>
          <w:szCs w:val="28"/>
          <w:rtl/>
        </w:rPr>
        <w:t>كتفى بالانحناء</w:t>
      </w:r>
      <w:r w:rsidR="00973B9A">
        <w:rPr>
          <w:rFonts w:ascii="Arial" w:eastAsia="Times New Roman" w:hAnsi="Arial" w:cs="Arial" w:hint="cs"/>
          <w:spacing w:val="2"/>
          <w:sz w:val="28"/>
          <w:szCs w:val="28"/>
          <w:rtl/>
        </w:rPr>
        <w:t>.</w:t>
      </w:r>
    </w:p>
    <w:p w14:paraId="5F30777F" w14:textId="77777777" w:rsidR="002C0EB9"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أما السيد حكيم الفقهاء (رض) فذكر روايات بعضها ضعيفة مثل رواية البختري وهو سعيد بن فيروز، لم يرد فيه توثيق وقالوا أنه مجهول وبعض روايات أخرى صحيحة </w:t>
      </w:r>
      <w:r w:rsidR="002C0EB9" w:rsidRPr="00D70854">
        <w:rPr>
          <w:rFonts w:ascii="Arial" w:eastAsia="Times New Roman" w:hAnsi="Arial" w:cs="Arial"/>
          <w:spacing w:val="2"/>
          <w:sz w:val="28"/>
          <w:szCs w:val="28"/>
          <w:rtl/>
        </w:rPr>
        <w:t xml:space="preserve">مثل </w:t>
      </w:r>
      <w:r w:rsidR="002C0EB9">
        <w:rPr>
          <w:rFonts w:ascii="Arial" w:eastAsia="Times New Roman" w:hAnsi="Arial" w:cs="Arial" w:hint="cs"/>
          <w:spacing w:val="2"/>
          <w:sz w:val="28"/>
          <w:szCs w:val="28"/>
          <w:rtl/>
        </w:rPr>
        <w:t>ال</w:t>
      </w:r>
      <w:r w:rsidRPr="00D70854">
        <w:rPr>
          <w:rFonts w:ascii="Arial" w:eastAsia="Times New Roman" w:hAnsi="Arial" w:cs="Arial"/>
          <w:spacing w:val="2"/>
          <w:sz w:val="28"/>
          <w:szCs w:val="28"/>
          <w:rtl/>
        </w:rPr>
        <w:t xml:space="preserve">رواية الأولى من باب </w:t>
      </w:r>
      <w:r w:rsidR="002C0EB9">
        <w:rPr>
          <w:rFonts w:ascii="Arial" w:eastAsia="Times New Roman" w:hAnsi="Arial" w:cs="Arial" w:hint="cs"/>
          <w:spacing w:val="2"/>
          <w:sz w:val="28"/>
          <w:szCs w:val="28"/>
          <w:rtl/>
        </w:rPr>
        <w:t>ال</w:t>
      </w:r>
      <w:r w:rsidRPr="00D70854">
        <w:rPr>
          <w:rFonts w:ascii="Arial" w:eastAsia="Times New Roman" w:hAnsi="Arial" w:cs="Arial"/>
          <w:spacing w:val="2"/>
          <w:sz w:val="28"/>
          <w:szCs w:val="28"/>
          <w:rtl/>
        </w:rPr>
        <w:t>خمسين من أبواب لباس المصلي وهذه ذكر فيه لفظ الايماء</w:t>
      </w:r>
      <w:r w:rsidR="002C0EB9">
        <w:rPr>
          <w:rFonts w:ascii="Arial" w:eastAsia="Times New Roman" w:hAnsi="Arial" w:cs="Arial" w:hint="cs"/>
          <w:spacing w:val="2"/>
          <w:sz w:val="28"/>
          <w:szCs w:val="28"/>
          <w:rtl/>
        </w:rPr>
        <w:t>.</w:t>
      </w:r>
    </w:p>
    <w:p w14:paraId="6C7532AD" w14:textId="77777777" w:rsidR="00B12264"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w:t>
      </w:r>
      <w:r w:rsidR="00B12264">
        <w:rPr>
          <w:rFonts w:ascii="Arial" w:eastAsia="Times New Roman" w:hAnsi="Arial" w:cs="Arial" w:hint="cs"/>
          <w:spacing w:val="2"/>
          <w:sz w:val="28"/>
          <w:szCs w:val="28"/>
          <w:rtl/>
        </w:rPr>
        <w:t xml:space="preserve">كما </w:t>
      </w:r>
      <w:r w:rsidRPr="00D70854">
        <w:rPr>
          <w:rFonts w:ascii="Arial" w:eastAsia="Times New Roman" w:hAnsi="Arial" w:cs="Arial"/>
          <w:spacing w:val="2"/>
          <w:sz w:val="28"/>
          <w:szCs w:val="28"/>
          <w:rtl/>
        </w:rPr>
        <w:t xml:space="preserve">أشار </w:t>
      </w:r>
      <w:r w:rsidR="00B12264" w:rsidRPr="00D70854">
        <w:rPr>
          <w:rFonts w:ascii="Arial" w:eastAsia="Times New Roman" w:hAnsi="Arial" w:cs="Arial"/>
          <w:spacing w:val="2"/>
          <w:sz w:val="28"/>
          <w:szCs w:val="28"/>
          <w:rtl/>
        </w:rPr>
        <w:t xml:space="preserve">أيضاً </w:t>
      </w:r>
      <w:r w:rsidRPr="00D70854">
        <w:rPr>
          <w:rFonts w:ascii="Arial" w:eastAsia="Times New Roman" w:hAnsi="Arial" w:cs="Arial"/>
          <w:spacing w:val="2"/>
          <w:sz w:val="28"/>
          <w:szCs w:val="28"/>
          <w:rtl/>
        </w:rPr>
        <w:t>إل</w:t>
      </w:r>
      <w:r w:rsidR="00B12264">
        <w:rPr>
          <w:rFonts w:ascii="Arial" w:eastAsia="Times New Roman" w:hAnsi="Arial" w:cs="Arial" w:hint="cs"/>
          <w:spacing w:val="2"/>
          <w:sz w:val="28"/>
          <w:szCs w:val="28"/>
          <w:rtl/>
        </w:rPr>
        <w:t>ى</w:t>
      </w:r>
      <w:r w:rsidRPr="00D70854">
        <w:rPr>
          <w:rFonts w:ascii="Arial" w:eastAsia="Times New Roman" w:hAnsi="Arial" w:cs="Arial"/>
          <w:spacing w:val="2"/>
          <w:sz w:val="28"/>
          <w:szCs w:val="28"/>
          <w:rtl/>
        </w:rPr>
        <w:t xml:space="preserve"> </w:t>
      </w:r>
      <w:r w:rsidR="00B12264" w:rsidRPr="00D70854">
        <w:rPr>
          <w:rFonts w:ascii="Arial" w:eastAsia="Times New Roman" w:hAnsi="Arial" w:cs="Arial"/>
          <w:spacing w:val="2"/>
          <w:sz w:val="28"/>
          <w:szCs w:val="28"/>
          <w:rtl/>
        </w:rPr>
        <w:t xml:space="preserve">بعض الروايات </w:t>
      </w:r>
      <w:r w:rsidRPr="00D70854">
        <w:rPr>
          <w:rFonts w:ascii="Arial" w:eastAsia="Times New Roman" w:hAnsi="Arial" w:cs="Arial"/>
          <w:spacing w:val="2"/>
          <w:sz w:val="28"/>
          <w:szCs w:val="28"/>
          <w:rtl/>
        </w:rPr>
        <w:t>وهي ضعيفة</w:t>
      </w:r>
      <w:r w:rsidR="00B12264">
        <w:rPr>
          <w:rFonts w:ascii="Arial" w:eastAsia="Times New Roman" w:hAnsi="Arial" w:cs="Arial" w:hint="cs"/>
          <w:spacing w:val="2"/>
          <w:sz w:val="28"/>
          <w:szCs w:val="28"/>
          <w:rtl/>
        </w:rPr>
        <w:t>.</w:t>
      </w:r>
    </w:p>
    <w:p w14:paraId="48B9A888" w14:textId="4AFBBA9B" w:rsidR="00333667"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هذا ما في كلمات الأعلام (رض)</w:t>
      </w:r>
      <w:r w:rsidR="00333667">
        <w:rPr>
          <w:rFonts w:ascii="Arial" w:eastAsia="Times New Roman" w:hAnsi="Arial" w:cs="Arial" w:hint="cs"/>
          <w:spacing w:val="2"/>
          <w:sz w:val="28"/>
          <w:szCs w:val="28"/>
          <w:rtl/>
        </w:rPr>
        <w:t>،</w:t>
      </w:r>
      <w:r w:rsidRPr="00D70854">
        <w:rPr>
          <w:rFonts w:ascii="Arial" w:eastAsia="Times New Roman" w:hAnsi="Arial" w:cs="Arial"/>
          <w:spacing w:val="2"/>
          <w:sz w:val="28"/>
          <w:szCs w:val="28"/>
          <w:rtl/>
        </w:rPr>
        <w:t xml:space="preserve"> والذي ينبغي أن يقال </w:t>
      </w:r>
      <w:r w:rsidR="003C20B3">
        <w:rPr>
          <w:rFonts w:ascii="Arial" w:eastAsia="Times New Roman" w:hAnsi="Arial" w:cs="Arial" w:hint="cs"/>
          <w:spacing w:val="2"/>
          <w:sz w:val="28"/>
          <w:szCs w:val="28"/>
          <w:rtl/>
        </w:rPr>
        <w:t xml:space="preserve">إن </w:t>
      </w:r>
      <w:r w:rsidRPr="00D70854">
        <w:rPr>
          <w:rFonts w:ascii="Arial" w:eastAsia="Times New Roman" w:hAnsi="Arial" w:cs="Arial"/>
          <w:spacing w:val="2"/>
          <w:sz w:val="28"/>
          <w:szCs w:val="28"/>
          <w:rtl/>
        </w:rPr>
        <w:t>الاكتفاء بلفظ الايماء في صحيحة الإمام (ع) صحيحة علي بن جعفر (رض) عن أخيه موسى بن جعفر</w:t>
      </w:r>
      <w:r w:rsidR="00333667">
        <w:rPr>
          <w:rFonts w:ascii="Arial" w:eastAsia="Times New Roman" w:hAnsi="Arial" w:cs="Arial" w:hint="cs"/>
          <w:spacing w:val="2"/>
          <w:sz w:val="28"/>
          <w:szCs w:val="28"/>
          <w:rtl/>
        </w:rPr>
        <w:t>، لا بد من الوقوف عنده:</w:t>
      </w:r>
    </w:p>
    <w:p w14:paraId="4877DA52" w14:textId="38FF697D" w:rsidR="00333667" w:rsidRPr="00333667" w:rsidRDefault="00333667" w:rsidP="00AE319A">
      <w:pPr>
        <w:spacing w:after="120" w:line="360" w:lineRule="auto"/>
        <w:ind w:firstLine="454"/>
        <w:jc w:val="both"/>
        <w:rPr>
          <w:rFonts w:ascii="Arial" w:eastAsia="Times New Roman" w:hAnsi="Arial" w:cs="Arial"/>
          <w:b/>
          <w:bCs/>
          <w:spacing w:val="2"/>
          <w:sz w:val="28"/>
          <w:szCs w:val="28"/>
          <w:rtl/>
        </w:rPr>
      </w:pPr>
      <w:r w:rsidRPr="00333667">
        <w:rPr>
          <w:rFonts w:ascii="Arial" w:eastAsia="Times New Roman" w:hAnsi="Arial" w:cs="Arial"/>
          <w:b/>
          <w:bCs/>
          <w:spacing w:val="2"/>
          <w:sz w:val="28"/>
          <w:szCs w:val="28"/>
          <w:rtl/>
        </w:rPr>
        <w:t>عن علي بن جعفر، عن أخيه موسى (عليهم السلام)، قال: سألته عن الرجل قطع عليه أو غرق متاعه فبقي عرياناً وحضرت الصلاة، كيف يصلي؟ قال: إن أصاب حشيشاً يستر به عورته أتم صلاته بالركوع والسجود، وإن لم يصب شيئاً يستر به عورته أومأ وهو قائم.</w:t>
      </w:r>
    </w:p>
    <w:p w14:paraId="03A94C2B" w14:textId="77777777" w:rsidR="000D1C53"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الراوي </w:t>
      </w:r>
      <w:r w:rsidR="00333667">
        <w:rPr>
          <w:rFonts w:ascii="Arial" w:eastAsia="Times New Roman" w:hAnsi="Arial" w:cs="Arial" w:hint="cs"/>
          <w:spacing w:val="2"/>
          <w:sz w:val="28"/>
          <w:szCs w:val="28"/>
          <w:rtl/>
        </w:rPr>
        <w:t xml:space="preserve">هو </w:t>
      </w:r>
      <w:r w:rsidRPr="00D70854">
        <w:rPr>
          <w:rFonts w:ascii="Arial" w:eastAsia="Times New Roman" w:hAnsi="Arial" w:cs="Arial"/>
          <w:spacing w:val="2"/>
          <w:sz w:val="28"/>
          <w:szCs w:val="28"/>
          <w:rtl/>
        </w:rPr>
        <w:t xml:space="preserve">علي بن جعفر عن أخيه موسى بن جعفر </w:t>
      </w:r>
      <w:r w:rsidR="00333667">
        <w:rPr>
          <w:rFonts w:ascii="Arial" w:eastAsia="Times New Roman" w:hAnsi="Arial" w:cs="Arial" w:hint="cs"/>
          <w:spacing w:val="2"/>
          <w:sz w:val="28"/>
          <w:szCs w:val="28"/>
          <w:rtl/>
        </w:rPr>
        <w:t>ف</w:t>
      </w:r>
      <w:r w:rsidRPr="00D70854">
        <w:rPr>
          <w:rFonts w:ascii="Arial" w:eastAsia="Times New Roman" w:hAnsi="Arial" w:cs="Arial"/>
          <w:spacing w:val="2"/>
          <w:sz w:val="28"/>
          <w:szCs w:val="28"/>
          <w:rtl/>
        </w:rPr>
        <w:t>لا موجب للإغلاق ولا للتقية، الإمام موسى بن جعفر (ع) يقول صل</w:t>
      </w:r>
      <w:r w:rsidR="000D1C53">
        <w:rPr>
          <w:rFonts w:ascii="Arial" w:eastAsia="Times New Roman" w:hAnsi="Arial" w:cs="Arial" w:hint="cs"/>
          <w:spacing w:val="2"/>
          <w:sz w:val="28"/>
          <w:szCs w:val="28"/>
          <w:rtl/>
        </w:rPr>
        <w:t>ِّ</w:t>
      </w:r>
      <w:r w:rsidRPr="00D70854">
        <w:rPr>
          <w:rFonts w:ascii="Arial" w:eastAsia="Times New Roman" w:hAnsi="Arial" w:cs="Arial"/>
          <w:spacing w:val="2"/>
          <w:sz w:val="28"/>
          <w:szCs w:val="28"/>
          <w:rtl/>
        </w:rPr>
        <w:t xml:space="preserve"> بالإيماء</w:t>
      </w:r>
      <w:r w:rsidR="000D1C53">
        <w:rPr>
          <w:rFonts w:ascii="Arial" w:eastAsia="Times New Roman" w:hAnsi="Arial" w:cs="Arial" w:hint="cs"/>
          <w:spacing w:val="2"/>
          <w:sz w:val="28"/>
          <w:szCs w:val="28"/>
          <w:rtl/>
        </w:rPr>
        <w:t>،</w:t>
      </w:r>
      <w:r w:rsidRPr="00D70854">
        <w:rPr>
          <w:rFonts w:ascii="Arial" w:eastAsia="Times New Roman" w:hAnsi="Arial" w:cs="Arial"/>
          <w:spacing w:val="2"/>
          <w:sz w:val="28"/>
          <w:szCs w:val="28"/>
          <w:rtl/>
        </w:rPr>
        <w:t xml:space="preserve"> ولم يفسر معنى ال</w:t>
      </w:r>
      <w:r w:rsidR="000D1C53">
        <w:rPr>
          <w:rFonts w:ascii="Arial" w:eastAsia="Times New Roman" w:hAnsi="Arial" w:cs="Arial" w:hint="cs"/>
          <w:spacing w:val="2"/>
          <w:sz w:val="28"/>
          <w:szCs w:val="28"/>
          <w:rtl/>
        </w:rPr>
        <w:t>إ</w:t>
      </w:r>
      <w:r w:rsidRPr="00D70854">
        <w:rPr>
          <w:rFonts w:ascii="Arial" w:eastAsia="Times New Roman" w:hAnsi="Arial" w:cs="Arial"/>
          <w:spacing w:val="2"/>
          <w:sz w:val="28"/>
          <w:szCs w:val="28"/>
          <w:rtl/>
        </w:rPr>
        <w:t>يماء وطريق</w:t>
      </w:r>
      <w:r w:rsidR="000D1C53">
        <w:rPr>
          <w:rFonts w:ascii="Arial" w:eastAsia="Times New Roman" w:hAnsi="Arial" w:cs="Arial" w:hint="cs"/>
          <w:spacing w:val="2"/>
          <w:sz w:val="28"/>
          <w:szCs w:val="28"/>
          <w:rtl/>
        </w:rPr>
        <w:t>ه.</w:t>
      </w:r>
    </w:p>
    <w:p w14:paraId="58C794A1" w14:textId="77777777" w:rsidR="00822045"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لم</w:t>
      </w:r>
      <w:r w:rsidR="00CA621D">
        <w:rPr>
          <w:rFonts w:ascii="Arial" w:eastAsia="Times New Roman" w:hAnsi="Arial" w:cs="Arial" w:hint="cs"/>
          <w:spacing w:val="2"/>
          <w:sz w:val="28"/>
          <w:szCs w:val="28"/>
          <w:rtl/>
        </w:rPr>
        <w:t>َ</w:t>
      </w:r>
      <w:r w:rsidRPr="00D70854">
        <w:rPr>
          <w:rFonts w:ascii="Arial" w:eastAsia="Times New Roman" w:hAnsi="Arial" w:cs="Arial"/>
          <w:spacing w:val="2"/>
          <w:sz w:val="28"/>
          <w:szCs w:val="28"/>
          <w:rtl/>
        </w:rPr>
        <w:t xml:space="preserve"> لم يفسر، </w:t>
      </w:r>
      <w:r w:rsidR="000F54BA">
        <w:rPr>
          <w:rFonts w:ascii="Arial" w:eastAsia="Times New Roman" w:hAnsi="Arial" w:cs="Arial" w:hint="cs"/>
          <w:spacing w:val="2"/>
          <w:sz w:val="28"/>
          <w:szCs w:val="28"/>
          <w:rtl/>
        </w:rPr>
        <w:t>مع عدم وجود</w:t>
      </w:r>
      <w:r w:rsidRPr="00D70854">
        <w:rPr>
          <w:rFonts w:ascii="Arial" w:eastAsia="Times New Roman" w:hAnsi="Arial" w:cs="Arial"/>
          <w:spacing w:val="2"/>
          <w:sz w:val="28"/>
          <w:szCs w:val="28"/>
          <w:rtl/>
        </w:rPr>
        <w:t xml:space="preserve"> موجب لإ</w:t>
      </w:r>
      <w:r w:rsidR="00822045">
        <w:rPr>
          <w:rFonts w:ascii="Arial" w:eastAsia="Times New Roman" w:hAnsi="Arial" w:cs="Arial" w:hint="cs"/>
          <w:spacing w:val="2"/>
          <w:sz w:val="28"/>
          <w:szCs w:val="28"/>
          <w:rtl/>
        </w:rPr>
        <w:t>غ</w:t>
      </w:r>
      <w:r w:rsidRPr="00D70854">
        <w:rPr>
          <w:rFonts w:ascii="Arial" w:eastAsia="Times New Roman" w:hAnsi="Arial" w:cs="Arial"/>
          <w:spacing w:val="2"/>
          <w:sz w:val="28"/>
          <w:szCs w:val="28"/>
          <w:rtl/>
        </w:rPr>
        <w:t xml:space="preserve">لاق الكلام، لا من جهة الراوي ولا </w:t>
      </w:r>
      <w:r w:rsidR="00CA621D">
        <w:rPr>
          <w:rFonts w:ascii="Arial" w:eastAsia="Times New Roman" w:hAnsi="Arial" w:cs="Arial" w:hint="cs"/>
          <w:spacing w:val="2"/>
          <w:sz w:val="28"/>
          <w:szCs w:val="28"/>
          <w:rtl/>
        </w:rPr>
        <w:t>من جهة ال</w:t>
      </w:r>
      <w:r w:rsidRPr="00D70854">
        <w:rPr>
          <w:rFonts w:ascii="Arial" w:eastAsia="Times New Roman" w:hAnsi="Arial" w:cs="Arial"/>
          <w:spacing w:val="2"/>
          <w:sz w:val="28"/>
          <w:szCs w:val="28"/>
          <w:rtl/>
        </w:rPr>
        <w:t>مروي عنه ولا من جهة وجود أشخاص يتق</w:t>
      </w:r>
      <w:r w:rsidR="00822045">
        <w:rPr>
          <w:rFonts w:ascii="Arial" w:eastAsia="Times New Roman" w:hAnsi="Arial" w:cs="Arial" w:hint="cs"/>
          <w:spacing w:val="2"/>
          <w:sz w:val="28"/>
          <w:szCs w:val="28"/>
          <w:rtl/>
        </w:rPr>
        <w:t>ى</w:t>
      </w:r>
      <w:r w:rsidRPr="00D70854">
        <w:rPr>
          <w:rFonts w:ascii="Arial" w:eastAsia="Times New Roman" w:hAnsi="Arial" w:cs="Arial"/>
          <w:spacing w:val="2"/>
          <w:sz w:val="28"/>
          <w:szCs w:val="28"/>
          <w:rtl/>
        </w:rPr>
        <w:t xml:space="preserve"> منهم</w:t>
      </w:r>
      <w:r w:rsidR="00822045">
        <w:rPr>
          <w:rFonts w:ascii="Arial" w:eastAsia="Times New Roman" w:hAnsi="Arial" w:cs="Arial" w:hint="cs"/>
          <w:spacing w:val="2"/>
          <w:sz w:val="28"/>
          <w:szCs w:val="28"/>
          <w:rtl/>
        </w:rPr>
        <w:t>.</w:t>
      </w:r>
    </w:p>
    <w:p w14:paraId="4C786CB0" w14:textId="77777777" w:rsidR="00822045"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lastRenderedPageBreak/>
        <w:t xml:space="preserve"> علي بن جعفر شقيق موسى بن جعفر</w:t>
      </w:r>
      <w:r w:rsidR="00822045">
        <w:rPr>
          <w:rFonts w:ascii="Arial" w:eastAsia="Times New Roman" w:hAnsi="Arial" w:cs="Arial" w:hint="cs"/>
          <w:spacing w:val="2"/>
          <w:sz w:val="28"/>
          <w:szCs w:val="28"/>
          <w:rtl/>
        </w:rPr>
        <w:t xml:space="preserve"> عليه السلام</w:t>
      </w:r>
      <w:r w:rsidRPr="00D70854">
        <w:rPr>
          <w:rFonts w:ascii="Arial" w:eastAsia="Times New Roman" w:hAnsi="Arial" w:cs="Arial"/>
          <w:spacing w:val="2"/>
          <w:sz w:val="28"/>
          <w:szCs w:val="28"/>
          <w:rtl/>
        </w:rPr>
        <w:t>، وموسى بن جعفر هو المنبع الوحيد في الدينا كلها بين السماوات والارضين يقول يومئ و</w:t>
      </w:r>
      <w:r w:rsidR="00822045">
        <w:rPr>
          <w:rFonts w:ascii="Arial" w:eastAsia="Times New Roman" w:hAnsi="Arial" w:cs="Arial" w:hint="cs"/>
          <w:spacing w:val="2"/>
          <w:sz w:val="28"/>
          <w:szCs w:val="28"/>
          <w:rtl/>
        </w:rPr>
        <w:t>لم يفصل.</w:t>
      </w:r>
    </w:p>
    <w:p w14:paraId="134CD4EF" w14:textId="77777777" w:rsidR="00F377D2"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أليس كان على العظيمين السيد الأعظم (رض) </w:t>
      </w:r>
      <w:r w:rsidR="00822045">
        <w:rPr>
          <w:rFonts w:ascii="Arial" w:eastAsia="Times New Roman" w:hAnsi="Arial" w:cs="Arial" w:hint="cs"/>
          <w:spacing w:val="2"/>
          <w:sz w:val="28"/>
          <w:szCs w:val="28"/>
          <w:rtl/>
        </w:rPr>
        <w:t>و</w:t>
      </w:r>
      <w:r w:rsidRPr="00D70854">
        <w:rPr>
          <w:rFonts w:ascii="Arial" w:eastAsia="Times New Roman" w:hAnsi="Arial" w:cs="Arial"/>
          <w:spacing w:val="2"/>
          <w:sz w:val="28"/>
          <w:szCs w:val="28"/>
          <w:rtl/>
        </w:rPr>
        <w:t xml:space="preserve"> حكيم الفقهاء (رض) أن يتأمل</w:t>
      </w:r>
      <w:r w:rsidR="00F377D2">
        <w:rPr>
          <w:rFonts w:ascii="Arial" w:eastAsia="Times New Roman" w:hAnsi="Arial" w:cs="Arial" w:hint="cs"/>
          <w:spacing w:val="2"/>
          <w:sz w:val="28"/>
          <w:szCs w:val="28"/>
          <w:rtl/>
        </w:rPr>
        <w:t>ا</w:t>
      </w:r>
      <w:r w:rsidRPr="00D70854">
        <w:rPr>
          <w:rFonts w:ascii="Arial" w:eastAsia="Times New Roman" w:hAnsi="Arial" w:cs="Arial"/>
          <w:spacing w:val="2"/>
          <w:sz w:val="28"/>
          <w:szCs w:val="28"/>
          <w:rtl/>
        </w:rPr>
        <w:t xml:space="preserve"> في الرواية من هذه الجهة</w:t>
      </w:r>
      <w:r w:rsidR="00F377D2">
        <w:rPr>
          <w:rFonts w:ascii="Arial" w:eastAsia="Times New Roman" w:hAnsi="Arial" w:cs="Arial" w:hint="cs"/>
          <w:spacing w:val="2"/>
          <w:sz w:val="28"/>
          <w:szCs w:val="28"/>
          <w:rtl/>
        </w:rPr>
        <w:t>؟</w:t>
      </w:r>
    </w:p>
    <w:p w14:paraId="2A2FB562" w14:textId="77777777" w:rsidR="00F531BC"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w:t>
      </w:r>
      <w:r w:rsidR="00F377D2">
        <w:rPr>
          <w:rFonts w:ascii="Arial" w:eastAsia="Times New Roman" w:hAnsi="Arial" w:cs="Arial" w:hint="cs"/>
          <w:spacing w:val="2"/>
          <w:sz w:val="28"/>
          <w:szCs w:val="28"/>
          <w:rtl/>
        </w:rPr>
        <w:t>عدم تفسير الإمام عليه السلام</w:t>
      </w:r>
      <w:r w:rsidRPr="00D70854">
        <w:rPr>
          <w:rFonts w:ascii="Arial" w:eastAsia="Times New Roman" w:hAnsi="Arial" w:cs="Arial"/>
          <w:spacing w:val="2"/>
          <w:sz w:val="28"/>
          <w:szCs w:val="28"/>
          <w:rtl/>
        </w:rPr>
        <w:t xml:space="preserve"> دليل واضح عند خادم الطلبة</w:t>
      </w:r>
      <w:r w:rsidR="00F377D2">
        <w:rPr>
          <w:rFonts w:ascii="Arial" w:eastAsia="Times New Roman" w:hAnsi="Arial" w:cs="Arial" w:hint="cs"/>
          <w:spacing w:val="2"/>
          <w:sz w:val="28"/>
          <w:szCs w:val="28"/>
          <w:rtl/>
        </w:rPr>
        <w:t xml:space="preserve"> </w:t>
      </w:r>
      <w:r w:rsidRPr="00D70854">
        <w:rPr>
          <w:rFonts w:ascii="Arial" w:eastAsia="Times New Roman" w:hAnsi="Arial" w:cs="Arial"/>
          <w:spacing w:val="2"/>
          <w:sz w:val="28"/>
          <w:szCs w:val="28"/>
          <w:rtl/>
        </w:rPr>
        <w:t>على أنه لا موضوع</w:t>
      </w:r>
      <w:r w:rsidR="00F531BC">
        <w:rPr>
          <w:rFonts w:ascii="Arial" w:eastAsia="Times New Roman" w:hAnsi="Arial" w:cs="Arial" w:hint="cs"/>
          <w:spacing w:val="2"/>
          <w:sz w:val="28"/>
          <w:szCs w:val="28"/>
          <w:rtl/>
        </w:rPr>
        <w:t>ية</w:t>
      </w:r>
      <w:r w:rsidRPr="00D70854">
        <w:rPr>
          <w:rFonts w:ascii="Arial" w:eastAsia="Times New Roman" w:hAnsi="Arial" w:cs="Arial"/>
          <w:spacing w:val="2"/>
          <w:sz w:val="28"/>
          <w:szCs w:val="28"/>
          <w:rtl/>
        </w:rPr>
        <w:t xml:space="preserve"> لكيفية الايماء، </w:t>
      </w:r>
      <w:r w:rsidR="00F531BC">
        <w:rPr>
          <w:rFonts w:ascii="Arial" w:eastAsia="Times New Roman" w:hAnsi="Arial" w:cs="Arial" w:hint="cs"/>
          <w:spacing w:val="2"/>
          <w:sz w:val="28"/>
          <w:szCs w:val="28"/>
          <w:rtl/>
        </w:rPr>
        <w:t>ف</w:t>
      </w:r>
      <w:r w:rsidRPr="00D70854">
        <w:rPr>
          <w:rFonts w:ascii="Arial" w:eastAsia="Times New Roman" w:hAnsi="Arial" w:cs="Arial"/>
          <w:spacing w:val="2"/>
          <w:sz w:val="28"/>
          <w:szCs w:val="28"/>
          <w:rtl/>
        </w:rPr>
        <w:t xml:space="preserve">لو كان له موضوعية </w:t>
      </w:r>
      <w:r w:rsidR="00F531BC">
        <w:rPr>
          <w:rFonts w:ascii="Arial" w:eastAsia="Times New Roman" w:hAnsi="Arial" w:cs="Arial" w:hint="cs"/>
          <w:spacing w:val="2"/>
          <w:sz w:val="28"/>
          <w:szCs w:val="28"/>
          <w:rtl/>
        </w:rPr>
        <w:t>لبيّن الإمام عليه السلام ذلك.</w:t>
      </w:r>
    </w:p>
    <w:p w14:paraId="5A046A3B" w14:textId="77777777" w:rsidR="00F531BC"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كان على السيد الأعظم (رض) النظر في هذه الرواية قبل أن يحكم ببطلان الصلاة إذا اكتفى </w:t>
      </w:r>
      <w:proofErr w:type="spellStart"/>
      <w:r w:rsidRPr="00D70854">
        <w:rPr>
          <w:rFonts w:ascii="Arial" w:eastAsia="Times New Roman" w:hAnsi="Arial" w:cs="Arial"/>
          <w:spacing w:val="2"/>
          <w:sz w:val="28"/>
          <w:szCs w:val="28"/>
          <w:rtl/>
        </w:rPr>
        <w:t>بالايماء</w:t>
      </w:r>
      <w:proofErr w:type="spellEnd"/>
      <w:r w:rsidR="00F531BC">
        <w:rPr>
          <w:rFonts w:ascii="Arial" w:eastAsia="Times New Roman" w:hAnsi="Arial" w:cs="Arial" w:hint="cs"/>
          <w:spacing w:val="2"/>
          <w:sz w:val="28"/>
          <w:szCs w:val="28"/>
          <w:rtl/>
        </w:rPr>
        <w:t>.</w:t>
      </w:r>
    </w:p>
    <w:p w14:paraId="4A2DE09E" w14:textId="77777777" w:rsidR="005E5EAC"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روايات مختلفة أخرى غير هذه الرواية مختلفة في الايماء مثلاً </w:t>
      </w:r>
      <w:r w:rsidR="00297EC5">
        <w:rPr>
          <w:rFonts w:ascii="Arial" w:eastAsia="Times New Roman" w:hAnsi="Arial" w:cs="Arial" w:hint="cs"/>
          <w:spacing w:val="2"/>
          <w:sz w:val="28"/>
          <w:szCs w:val="28"/>
          <w:rtl/>
        </w:rPr>
        <w:t>ال</w:t>
      </w:r>
      <w:r w:rsidRPr="00D70854">
        <w:rPr>
          <w:rFonts w:ascii="Arial" w:eastAsia="Times New Roman" w:hAnsi="Arial" w:cs="Arial"/>
          <w:spacing w:val="2"/>
          <w:sz w:val="28"/>
          <w:szCs w:val="28"/>
          <w:rtl/>
        </w:rPr>
        <w:t xml:space="preserve">رواية </w:t>
      </w:r>
      <w:r w:rsidR="00297EC5">
        <w:rPr>
          <w:rFonts w:ascii="Arial" w:eastAsia="Times New Roman" w:hAnsi="Arial" w:cs="Arial" w:hint="cs"/>
          <w:spacing w:val="2"/>
          <w:sz w:val="28"/>
          <w:szCs w:val="28"/>
          <w:rtl/>
        </w:rPr>
        <w:t>ال</w:t>
      </w:r>
      <w:r w:rsidRPr="00D70854">
        <w:rPr>
          <w:rFonts w:ascii="Arial" w:eastAsia="Times New Roman" w:hAnsi="Arial" w:cs="Arial"/>
          <w:spacing w:val="2"/>
          <w:sz w:val="28"/>
          <w:szCs w:val="28"/>
          <w:rtl/>
        </w:rPr>
        <w:t xml:space="preserve">سادسة من نفس هذا الباب </w:t>
      </w:r>
      <w:r w:rsidR="00297EC5">
        <w:rPr>
          <w:rFonts w:ascii="Arial" w:eastAsia="Times New Roman" w:hAnsi="Arial" w:cs="Arial" w:hint="cs"/>
          <w:spacing w:val="2"/>
          <w:sz w:val="28"/>
          <w:szCs w:val="28"/>
          <w:rtl/>
        </w:rPr>
        <w:t>ال</w:t>
      </w:r>
      <w:r w:rsidRPr="00D70854">
        <w:rPr>
          <w:rFonts w:ascii="Arial" w:eastAsia="Times New Roman" w:hAnsi="Arial" w:cs="Arial"/>
          <w:spacing w:val="2"/>
          <w:sz w:val="28"/>
          <w:szCs w:val="28"/>
          <w:rtl/>
        </w:rPr>
        <w:t xml:space="preserve">خمسين من أبواب لباس المصلي </w:t>
      </w:r>
      <w:r w:rsidR="00297EC5">
        <w:rPr>
          <w:rFonts w:ascii="Arial" w:eastAsia="Times New Roman" w:hAnsi="Arial" w:cs="Arial" w:hint="cs"/>
          <w:spacing w:val="2"/>
          <w:sz w:val="28"/>
          <w:szCs w:val="28"/>
          <w:rtl/>
        </w:rPr>
        <w:t>وقد</w:t>
      </w:r>
      <w:r w:rsidRPr="00D70854">
        <w:rPr>
          <w:rFonts w:ascii="Arial" w:eastAsia="Times New Roman" w:hAnsi="Arial" w:cs="Arial"/>
          <w:spacing w:val="2"/>
          <w:sz w:val="28"/>
          <w:szCs w:val="28"/>
          <w:rtl/>
        </w:rPr>
        <w:t xml:space="preserve"> عبروا عنها بمصححة زراره</w:t>
      </w:r>
      <w:r w:rsidR="00297EC5">
        <w:rPr>
          <w:rFonts w:ascii="Arial" w:eastAsia="Times New Roman" w:hAnsi="Arial" w:cs="Arial" w:hint="cs"/>
          <w:spacing w:val="2"/>
          <w:sz w:val="28"/>
          <w:szCs w:val="28"/>
          <w:rtl/>
        </w:rPr>
        <w:t>،</w:t>
      </w:r>
      <w:r w:rsidRPr="00D70854">
        <w:rPr>
          <w:rFonts w:ascii="Arial" w:eastAsia="Times New Roman" w:hAnsi="Arial" w:cs="Arial"/>
          <w:spacing w:val="2"/>
          <w:sz w:val="28"/>
          <w:szCs w:val="28"/>
          <w:rtl/>
        </w:rPr>
        <w:t xml:space="preserve"> </w:t>
      </w:r>
      <w:r w:rsidR="00297EC5">
        <w:rPr>
          <w:rFonts w:ascii="Arial" w:eastAsia="Times New Roman" w:hAnsi="Arial" w:cs="Arial" w:hint="cs"/>
          <w:spacing w:val="2"/>
          <w:sz w:val="28"/>
          <w:szCs w:val="28"/>
          <w:rtl/>
        </w:rPr>
        <w:t>من جهة</w:t>
      </w:r>
      <w:r w:rsidRPr="00D70854">
        <w:rPr>
          <w:rFonts w:ascii="Arial" w:eastAsia="Times New Roman" w:hAnsi="Arial" w:cs="Arial"/>
          <w:spacing w:val="2"/>
          <w:sz w:val="28"/>
          <w:szCs w:val="28"/>
          <w:rtl/>
        </w:rPr>
        <w:t xml:space="preserve"> من روى عن زراره</w:t>
      </w:r>
      <w:r w:rsidR="00297EC5">
        <w:rPr>
          <w:rFonts w:ascii="Arial" w:eastAsia="Times New Roman" w:hAnsi="Arial" w:cs="Arial" w:hint="cs"/>
          <w:spacing w:val="2"/>
          <w:sz w:val="28"/>
          <w:szCs w:val="28"/>
          <w:rtl/>
        </w:rPr>
        <w:t xml:space="preserve">؛ إذ </w:t>
      </w:r>
      <w:r w:rsidRPr="00D70854">
        <w:rPr>
          <w:rFonts w:ascii="Arial" w:eastAsia="Times New Roman" w:hAnsi="Arial" w:cs="Arial"/>
          <w:spacing w:val="2"/>
          <w:sz w:val="28"/>
          <w:szCs w:val="28"/>
          <w:rtl/>
        </w:rPr>
        <w:t>فيه بعض التأمل ف</w:t>
      </w:r>
      <w:r w:rsidR="005E5EAC">
        <w:rPr>
          <w:rFonts w:ascii="Arial" w:eastAsia="Times New Roman" w:hAnsi="Arial" w:cs="Arial" w:hint="cs"/>
          <w:spacing w:val="2"/>
          <w:sz w:val="28"/>
          <w:szCs w:val="28"/>
          <w:rtl/>
        </w:rPr>
        <w:t>ل</w:t>
      </w:r>
      <w:r w:rsidRPr="00D70854">
        <w:rPr>
          <w:rFonts w:ascii="Arial" w:eastAsia="Times New Roman" w:hAnsi="Arial" w:cs="Arial"/>
          <w:spacing w:val="2"/>
          <w:sz w:val="28"/>
          <w:szCs w:val="28"/>
          <w:rtl/>
        </w:rPr>
        <w:t>ذلك مصححة</w:t>
      </w:r>
      <w:r w:rsidR="005E5EAC">
        <w:rPr>
          <w:rFonts w:ascii="Arial" w:eastAsia="Times New Roman" w:hAnsi="Arial" w:cs="Arial" w:hint="cs"/>
          <w:spacing w:val="2"/>
          <w:sz w:val="28"/>
          <w:szCs w:val="28"/>
          <w:rtl/>
        </w:rPr>
        <w:t>.</w:t>
      </w:r>
    </w:p>
    <w:p w14:paraId="74FDC183" w14:textId="77777777" w:rsidR="005E5EAC"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على كل حال </w:t>
      </w:r>
      <w:r w:rsidR="005E5EAC">
        <w:rPr>
          <w:rFonts w:ascii="Arial" w:eastAsia="Times New Roman" w:hAnsi="Arial" w:cs="Arial" w:hint="cs"/>
          <w:spacing w:val="2"/>
          <w:sz w:val="28"/>
          <w:szCs w:val="28"/>
          <w:rtl/>
        </w:rPr>
        <w:t>ال</w:t>
      </w:r>
      <w:r w:rsidRPr="00D70854">
        <w:rPr>
          <w:rFonts w:ascii="Arial" w:eastAsia="Times New Roman" w:hAnsi="Arial" w:cs="Arial"/>
          <w:spacing w:val="2"/>
          <w:sz w:val="28"/>
          <w:szCs w:val="28"/>
          <w:rtl/>
        </w:rPr>
        <w:t>رواية معتبرة لدى العلماء جميعا</w:t>
      </w:r>
      <w:r w:rsidR="005E5EAC">
        <w:rPr>
          <w:rFonts w:ascii="Arial" w:eastAsia="Times New Roman" w:hAnsi="Arial" w:cs="Arial" w:hint="cs"/>
          <w:spacing w:val="2"/>
          <w:sz w:val="28"/>
          <w:szCs w:val="28"/>
          <w:rtl/>
        </w:rPr>
        <w:t>ً</w:t>
      </w:r>
      <w:r w:rsidRPr="00D70854">
        <w:rPr>
          <w:rFonts w:ascii="Arial" w:eastAsia="Times New Roman" w:hAnsi="Arial" w:cs="Arial"/>
          <w:spacing w:val="2"/>
          <w:sz w:val="28"/>
          <w:szCs w:val="28"/>
          <w:rtl/>
        </w:rPr>
        <w:t xml:space="preserve"> حسب تتبعي</w:t>
      </w:r>
      <w:r w:rsidR="005E5EAC">
        <w:rPr>
          <w:rFonts w:ascii="Arial" w:eastAsia="Times New Roman" w:hAnsi="Arial" w:cs="Arial" w:hint="cs"/>
          <w:spacing w:val="2"/>
          <w:sz w:val="28"/>
          <w:szCs w:val="28"/>
          <w:rtl/>
        </w:rPr>
        <w:t>:</w:t>
      </w:r>
    </w:p>
    <w:p w14:paraId="56836692" w14:textId="77777777" w:rsidR="005E5EAC" w:rsidRPr="00C72C91" w:rsidRDefault="005E5EAC" w:rsidP="00AE319A">
      <w:pPr>
        <w:spacing w:after="120" w:line="360" w:lineRule="auto"/>
        <w:ind w:firstLine="454"/>
        <w:jc w:val="both"/>
        <w:rPr>
          <w:rFonts w:ascii="Arial" w:eastAsia="Times New Roman" w:hAnsi="Arial" w:cs="Arial"/>
          <w:b/>
          <w:bCs/>
          <w:spacing w:val="2"/>
          <w:sz w:val="28"/>
          <w:szCs w:val="28"/>
          <w:rtl/>
        </w:rPr>
      </w:pPr>
      <w:r w:rsidRPr="00C72C91">
        <w:rPr>
          <w:rFonts w:ascii="Arial" w:eastAsia="Times New Roman" w:hAnsi="Arial" w:cs="Arial"/>
          <w:b/>
          <w:bCs/>
          <w:spacing w:val="2"/>
          <w:sz w:val="28"/>
          <w:szCs w:val="28"/>
          <w:rtl/>
        </w:rPr>
        <w:t>عن زرارة قال : قلت لأبي جعفر (عليه السلام) رجل خرج من سفينة عرياناً أو سلب ثيابه فيه لم يجد شيئاً يصلي فيه قال يصلي إيماءً أو قائماً إن كان امرأة جعلت يدها على فرجها وإن كان رجلاً وضع يده على سوءته ثم يجلسان ويوميان ولا يسجدان ولا يركعان فيبدوا خلفهما.</w:t>
      </w:r>
    </w:p>
    <w:p w14:paraId="3831C06C" w14:textId="77777777" w:rsidR="006973BC" w:rsidRDefault="003C07A7" w:rsidP="00AE319A">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 xml:space="preserve">كذلك هنا </w:t>
      </w:r>
      <w:r w:rsidR="00D70854" w:rsidRPr="00D70854">
        <w:rPr>
          <w:rFonts w:ascii="Arial" w:eastAsia="Times New Roman" w:hAnsi="Arial" w:cs="Arial"/>
          <w:spacing w:val="2"/>
          <w:sz w:val="28"/>
          <w:szCs w:val="28"/>
          <w:rtl/>
        </w:rPr>
        <w:t>اكتف</w:t>
      </w:r>
      <w:r>
        <w:rPr>
          <w:rFonts w:ascii="Arial" w:eastAsia="Times New Roman" w:hAnsi="Arial" w:cs="Arial" w:hint="cs"/>
          <w:spacing w:val="2"/>
          <w:sz w:val="28"/>
          <w:szCs w:val="28"/>
          <w:rtl/>
        </w:rPr>
        <w:t>ى عليه السلام</w:t>
      </w:r>
      <w:r w:rsidR="00D70854" w:rsidRPr="00D70854">
        <w:rPr>
          <w:rFonts w:ascii="Arial" w:eastAsia="Times New Roman" w:hAnsi="Arial" w:cs="Arial"/>
          <w:spacing w:val="2"/>
          <w:sz w:val="28"/>
          <w:szCs w:val="28"/>
          <w:rtl/>
        </w:rPr>
        <w:t xml:space="preserve"> بكلمة الايماء بدون تفصيل مع وجود </w:t>
      </w:r>
      <w:r w:rsidR="006973BC">
        <w:rPr>
          <w:rFonts w:ascii="Arial" w:eastAsia="Times New Roman" w:hAnsi="Arial" w:cs="Arial" w:hint="cs"/>
          <w:spacing w:val="2"/>
          <w:sz w:val="28"/>
          <w:szCs w:val="28"/>
          <w:rtl/>
        </w:rPr>
        <w:t>إ</w:t>
      </w:r>
      <w:r w:rsidR="00D70854" w:rsidRPr="00D70854">
        <w:rPr>
          <w:rFonts w:ascii="Arial" w:eastAsia="Times New Roman" w:hAnsi="Arial" w:cs="Arial"/>
          <w:spacing w:val="2"/>
          <w:sz w:val="28"/>
          <w:szCs w:val="28"/>
          <w:rtl/>
        </w:rPr>
        <w:t>مكان ومع وجود ضرورة للتفصيل إذا كان التفصيل</w:t>
      </w:r>
      <w:r w:rsidR="006973BC" w:rsidRPr="006973BC">
        <w:rPr>
          <w:rFonts w:ascii="Arial" w:eastAsia="Times New Roman" w:hAnsi="Arial" w:cs="Arial"/>
          <w:spacing w:val="2"/>
          <w:sz w:val="28"/>
          <w:szCs w:val="28"/>
          <w:rtl/>
        </w:rPr>
        <w:t xml:space="preserve"> </w:t>
      </w:r>
      <w:r w:rsidR="006973BC" w:rsidRPr="00D70854">
        <w:rPr>
          <w:rFonts w:ascii="Arial" w:eastAsia="Times New Roman" w:hAnsi="Arial" w:cs="Arial"/>
          <w:spacing w:val="2"/>
          <w:sz w:val="28"/>
          <w:szCs w:val="28"/>
          <w:rtl/>
        </w:rPr>
        <w:t>مقصود</w:t>
      </w:r>
      <w:r w:rsidR="006973BC">
        <w:rPr>
          <w:rFonts w:ascii="Arial" w:eastAsia="Times New Roman" w:hAnsi="Arial" w:cs="Arial" w:hint="cs"/>
          <w:spacing w:val="2"/>
          <w:sz w:val="28"/>
          <w:szCs w:val="28"/>
          <w:rtl/>
        </w:rPr>
        <w:t>اً.</w:t>
      </w:r>
    </w:p>
    <w:p w14:paraId="217D8A6D" w14:textId="77777777" w:rsidR="00C52FA7"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لم يفسر المعصوم طريق الايماء و</w:t>
      </w:r>
      <w:r w:rsidR="006973BC">
        <w:rPr>
          <w:rFonts w:ascii="Arial" w:eastAsia="Times New Roman" w:hAnsi="Arial" w:cs="Arial" w:hint="cs"/>
          <w:spacing w:val="2"/>
          <w:sz w:val="28"/>
          <w:szCs w:val="28"/>
          <w:rtl/>
        </w:rPr>
        <w:t>أ</w:t>
      </w:r>
      <w:r w:rsidRPr="00D70854">
        <w:rPr>
          <w:rFonts w:ascii="Arial" w:eastAsia="Times New Roman" w:hAnsi="Arial" w:cs="Arial"/>
          <w:spacing w:val="2"/>
          <w:sz w:val="28"/>
          <w:szCs w:val="28"/>
          <w:rtl/>
        </w:rPr>
        <w:t>نت يا سيدنا الأعظم تحكم ببطلان الصلاة الذي يكتفي بالانحناء</w:t>
      </w:r>
      <w:r w:rsidR="00C52FA7">
        <w:rPr>
          <w:rFonts w:ascii="Arial" w:eastAsia="Times New Roman" w:hAnsi="Arial" w:cs="Arial" w:hint="cs"/>
          <w:spacing w:val="2"/>
          <w:sz w:val="28"/>
          <w:szCs w:val="28"/>
          <w:rtl/>
        </w:rPr>
        <w:t>؟</w:t>
      </w:r>
      <w:r w:rsidRPr="00D70854">
        <w:rPr>
          <w:rFonts w:ascii="Arial" w:eastAsia="Times New Roman" w:hAnsi="Arial" w:cs="Arial"/>
          <w:spacing w:val="2"/>
          <w:sz w:val="28"/>
          <w:szCs w:val="28"/>
          <w:rtl/>
        </w:rPr>
        <w:t xml:space="preserve"> هذا من أين وكيف</w:t>
      </w:r>
      <w:r w:rsidR="00C52FA7">
        <w:rPr>
          <w:rFonts w:ascii="Arial" w:eastAsia="Times New Roman" w:hAnsi="Arial" w:cs="Arial" w:hint="cs"/>
          <w:spacing w:val="2"/>
          <w:sz w:val="28"/>
          <w:szCs w:val="28"/>
          <w:rtl/>
        </w:rPr>
        <w:t>؟</w:t>
      </w:r>
    </w:p>
    <w:p w14:paraId="60061F4E" w14:textId="717B2028" w:rsidR="00BA663A" w:rsidRPr="00BA663A" w:rsidRDefault="00291A25" w:rsidP="00AE319A">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 xml:space="preserve">مطلب آخر </w:t>
      </w:r>
      <w:r w:rsidR="00D70854" w:rsidRPr="00D70854">
        <w:rPr>
          <w:rFonts w:ascii="Arial" w:eastAsia="Times New Roman" w:hAnsi="Arial" w:cs="Arial"/>
          <w:spacing w:val="2"/>
          <w:sz w:val="28"/>
          <w:szCs w:val="28"/>
          <w:rtl/>
        </w:rPr>
        <w:t xml:space="preserve">سكت عنه السيدان </w:t>
      </w:r>
      <w:r w:rsidR="0083322A">
        <w:rPr>
          <w:rFonts w:ascii="Arial" w:eastAsia="Times New Roman" w:hAnsi="Arial" w:cs="Arial" w:hint="cs"/>
          <w:spacing w:val="2"/>
          <w:sz w:val="28"/>
          <w:szCs w:val="28"/>
          <w:rtl/>
        </w:rPr>
        <w:t xml:space="preserve">وهو السجود على </w:t>
      </w:r>
      <w:r w:rsidR="0050663C">
        <w:rPr>
          <w:rFonts w:ascii="Arial" w:eastAsia="Times New Roman" w:hAnsi="Arial" w:cs="Arial" w:hint="cs"/>
          <w:spacing w:val="2"/>
          <w:sz w:val="28"/>
          <w:szCs w:val="28"/>
          <w:rtl/>
        </w:rPr>
        <w:t>شيء مرفوع ب</w:t>
      </w:r>
      <w:r w:rsidR="0083322A">
        <w:rPr>
          <w:rFonts w:ascii="Arial" w:eastAsia="Times New Roman" w:hAnsi="Arial" w:cs="Arial" w:hint="cs"/>
          <w:spacing w:val="2"/>
          <w:sz w:val="28"/>
          <w:szCs w:val="28"/>
          <w:rtl/>
        </w:rPr>
        <w:t>اليد</w:t>
      </w:r>
      <w:r w:rsidR="00D70854" w:rsidRPr="00D70854">
        <w:rPr>
          <w:rFonts w:ascii="Arial" w:eastAsia="Times New Roman" w:hAnsi="Arial" w:cs="Arial"/>
          <w:spacing w:val="2"/>
          <w:sz w:val="28"/>
          <w:szCs w:val="28"/>
          <w:rtl/>
        </w:rPr>
        <w:t xml:space="preserve">، </w:t>
      </w:r>
      <w:r w:rsidR="0083322A">
        <w:rPr>
          <w:rFonts w:ascii="Arial" w:eastAsia="Times New Roman" w:hAnsi="Arial" w:cs="Arial" w:hint="cs"/>
          <w:spacing w:val="2"/>
          <w:sz w:val="28"/>
          <w:szCs w:val="28"/>
          <w:rtl/>
        </w:rPr>
        <w:t>و</w:t>
      </w:r>
      <w:r w:rsidR="00D70854" w:rsidRPr="00D70854">
        <w:rPr>
          <w:rFonts w:ascii="Arial" w:eastAsia="Times New Roman" w:hAnsi="Arial" w:cs="Arial"/>
          <w:spacing w:val="2"/>
          <w:sz w:val="28"/>
          <w:szCs w:val="28"/>
          <w:rtl/>
        </w:rPr>
        <w:t xml:space="preserve">ذكروا رواية وهي ضعيفة </w:t>
      </w:r>
      <w:r w:rsidR="0083322A">
        <w:rPr>
          <w:rFonts w:ascii="Arial" w:eastAsia="Times New Roman" w:hAnsi="Arial" w:cs="Arial" w:hint="cs"/>
          <w:spacing w:val="2"/>
          <w:sz w:val="28"/>
          <w:szCs w:val="28"/>
          <w:rtl/>
        </w:rPr>
        <w:t>ال</w:t>
      </w:r>
      <w:r w:rsidR="00D70854" w:rsidRPr="00D70854">
        <w:rPr>
          <w:rFonts w:ascii="Arial" w:eastAsia="Times New Roman" w:hAnsi="Arial" w:cs="Arial"/>
          <w:spacing w:val="2"/>
          <w:sz w:val="28"/>
          <w:szCs w:val="28"/>
          <w:rtl/>
        </w:rPr>
        <w:t xml:space="preserve">سند </w:t>
      </w:r>
      <w:r w:rsidR="0083322A">
        <w:rPr>
          <w:rFonts w:ascii="Arial" w:eastAsia="Times New Roman" w:hAnsi="Arial" w:cs="Arial" w:hint="cs"/>
          <w:spacing w:val="2"/>
          <w:sz w:val="28"/>
          <w:szCs w:val="28"/>
          <w:rtl/>
        </w:rPr>
        <w:t>وهي ال</w:t>
      </w:r>
      <w:r w:rsidR="00D70854" w:rsidRPr="00D70854">
        <w:rPr>
          <w:rFonts w:ascii="Arial" w:eastAsia="Times New Roman" w:hAnsi="Arial" w:cs="Arial"/>
          <w:spacing w:val="2"/>
          <w:sz w:val="28"/>
          <w:szCs w:val="28"/>
          <w:rtl/>
        </w:rPr>
        <w:t xml:space="preserve">رواية </w:t>
      </w:r>
      <w:r w:rsidR="00BA663A">
        <w:rPr>
          <w:rFonts w:ascii="Arial" w:eastAsia="Times New Roman" w:hAnsi="Arial" w:cs="Arial" w:hint="cs"/>
          <w:spacing w:val="2"/>
          <w:sz w:val="28"/>
          <w:szCs w:val="28"/>
          <w:rtl/>
        </w:rPr>
        <w:t>الحادية عشر</w:t>
      </w:r>
      <w:r w:rsidR="00D70854" w:rsidRPr="00D70854">
        <w:rPr>
          <w:rFonts w:ascii="Arial" w:eastAsia="Times New Roman" w:hAnsi="Arial" w:cs="Arial"/>
          <w:spacing w:val="2"/>
          <w:sz w:val="28"/>
          <w:szCs w:val="28"/>
          <w:rtl/>
        </w:rPr>
        <w:t xml:space="preserve"> </w:t>
      </w:r>
      <w:r w:rsidR="0083322A">
        <w:rPr>
          <w:rFonts w:ascii="Arial" w:eastAsia="Times New Roman" w:hAnsi="Arial" w:cs="Arial" w:hint="cs"/>
          <w:spacing w:val="2"/>
          <w:sz w:val="28"/>
          <w:szCs w:val="28"/>
          <w:rtl/>
        </w:rPr>
        <w:t>من ال</w:t>
      </w:r>
      <w:r w:rsidR="00D70854" w:rsidRPr="00D70854">
        <w:rPr>
          <w:rFonts w:ascii="Arial" w:eastAsia="Times New Roman" w:hAnsi="Arial" w:cs="Arial"/>
          <w:spacing w:val="2"/>
          <w:sz w:val="28"/>
          <w:szCs w:val="28"/>
          <w:rtl/>
        </w:rPr>
        <w:t>باب ا</w:t>
      </w:r>
      <w:r w:rsidR="0083322A">
        <w:rPr>
          <w:rFonts w:ascii="Arial" w:eastAsia="Times New Roman" w:hAnsi="Arial" w:cs="Arial" w:hint="cs"/>
          <w:spacing w:val="2"/>
          <w:sz w:val="28"/>
          <w:szCs w:val="28"/>
          <w:rtl/>
        </w:rPr>
        <w:t>لأ</w:t>
      </w:r>
      <w:r w:rsidR="00D70854" w:rsidRPr="00D70854">
        <w:rPr>
          <w:rFonts w:ascii="Arial" w:eastAsia="Times New Roman" w:hAnsi="Arial" w:cs="Arial"/>
          <w:spacing w:val="2"/>
          <w:sz w:val="28"/>
          <w:szCs w:val="28"/>
          <w:rtl/>
        </w:rPr>
        <w:t xml:space="preserve">ول من أبواب القيام </w:t>
      </w:r>
      <w:r w:rsidR="00BA663A" w:rsidRPr="00BA663A">
        <w:rPr>
          <w:rFonts w:ascii="Arial" w:eastAsia="Times New Roman" w:hAnsi="Arial" w:cs="Arial"/>
          <w:spacing w:val="2"/>
          <w:sz w:val="28"/>
          <w:szCs w:val="28"/>
          <w:rtl/>
        </w:rPr>
        <w:t>عن</w:t>
      </w:r>
    </w:p>
    <w:p w14:paraId="3F97A4ED" w14:textId="29126677" w:rsidR="00BA663A" w:rsidRDefault="00BA663A" w:rsidP="00AE319A">
      <w:pPr>
        <w:spacing w:after="120" w:line="360" w:lineRule="auto"/>
        <w:ind w:firstLine="454"/>
        <w:jc w:val="both"/>
        <w:rPr>
          <w:rFonts w:ascii="Arial" w:eastAsia="Times New Roman" w:hAnsi="Arial" w:cs="Arial"/>
          <w:spacing w:val="2"/>
          <w:sz w:val="28"/>
          <w:szCs w:val="28"/>
          <w:rtl/>
        </w:rPr>
      </w:pPr>
      <w:r w:rsidRPr="00BA663A">
        <w:rPr>
          <w:rFonts w:ascii="Arial" w:eastAsia="Times New Roman" w:hAnsi="Arial" w:cs="Arial"/>
          <w:b/>
          <w:bCs/>
          <w:spacing w:val="2"/>
          <w:sz w:val="28"/>
          <w:szCs w:val="28"/>
          <w:rtl/>
        </w:rPr>
        <w:t>إبراهيم بن أبي زياد الكرخي قال: قلت لأبي عبد الله (عليه السلام): رجل</w:t>
      </w:r>
      <w:r w:rsidRPr="00BA663A">
        <w:rPr>
          <w:rFonts w:ascii="Arial" w:eastAsia="Times New Roman" w:hAnsi="Arial" w:cs="Arial" w:hint="cs"/>
          <w:b/>
          <w:bCs/>
          <w:spacing w:val="2"/>
          <w:sz w:val="28"/>
          <w:szCs w:val="28"/>
          <w:rtl/>
        </w:rPr>
        <w:t xml:space="preserve"> </w:t>
      </w:r>
      <w:r w:rsidRPr="00BA663A">
        <w:rPr>
          <w:rFonts w:ascii="Arial" w:eastAsia="Times New Roman" w:hAnsi="Arial" w:cs="Arial"/>
          <w:b/>
          <w:bCs/>
          <w:spacing w:val="2"/>
          <w:sz w:val="28"/>
          <w:szCs w:val="28"/>
          <w:rtl/>
        </w:rPr>
        <w:t>شيخ لا يستطيع القيام إلى الخلاء ولا يمكنه الركوع والسجود، فقال: أومئ</w:t>
      </w:r>
      <w:r w:rsidRPr="00BA663A">
        <w:rPr>
          <w:rFonts w:ascii="Arial" w:eastAsia="Times New Roman" w:hAnsi="Arial" w:cs="Arial" w:hint="cs"/>
          <w:b/>
          <w:bCs/>
          <w:spacing w:val="2"/>
          <w:sz w:val="28"/>
          <w:szCs w:val="28"/>
          <w:rtl/>
        </w:rPr>
        <w:t xml:space="preserve"> </w:t>
      </w:r>
      <w:r w:rsidRPr="00BA663A">
        <w:rPr>
          <w:rFonts w:ascii="Arial" w:eastAsia="Times New Roman" w:hAnsi="Arial" w:cs="Arial"/>
          <w:b/>
          <w:bCs/>
          <w:spacing w:val="2"/>
          <w:sz w:val="28"/>
          <w:szCs w:val="28"/>
          <w:rtl/>
        </w:rPr>
        <w:t>برأسه إيماء، وإن كان له من يرفع الخمرة فليسجد فإن لم يمكنه ذلك فليومئ</w:t>
      </w:r>
      <w:r w:rsidRPr="00BA663A">
        <w:rPr>
          <w:rFonts w:ascii="Arial" w:eastAsia="Times New Roman" w:hAnsi="Arial" w:cs="Arial" w:hint="cs"/>
          <w:b/>
          <w:bCs/>
          <w:spacing w:val="2"/>
          <w:sz w:val="28"/>
          <w:szCs w:val="28"/>
          <w:rtl/>
        </w:rPr>
        <w:t xml:space="preserve"> </w:t>
      </w:r>
      <w:r w:rsidRPr="00BA663A">
        <w:rPr>
          <w:rFonts w:ascii="Arial" w:eastAsia="Times New Roman" w:hAnsi="Arial" w:cs="Arial"/>
          <w:b/>
          <w:bCs/>
          <w:spacing w:val="2"/>
          <w:sz w:val="28"/>
          <w:szCs w:val="28"/>
          <w:rtl/>
        </w:rPr>
        <w:t xml:space="preserve">برأسه نحو القبلة </w:t>
      </w:r>
      <w:proofErr w:type="spellStart"/>
      <w:r w:rsidRPr="00BA663A">
        <w:rPr>
          <w:rFonts w:ascii="Arial" w:eastAsia="Times New Roman" w:hAnsi="Arial" w:cs="Arial"/>
          <w:b/>
          <w:bCs/>
          <w:spacing w:val="2"/>
          <w:sz w:val="28"/>
          <w:szCs w:val="28"/>
          <w:rtl/>
        </w:rPr>
        <w:t>إيماءا</w:t>
      </w:r>
      <w:r w:rsidRPr="00BA663A">
        <w:rPr>
          <w:rFonts w:ascii="Arial" w:eastAsia="Times New Roman" w:hAnsi="Arial" w:cs="Arial" w:hint="cs"/>
          <w:b/>
          <w:bCs/>
          <w:spacing w:val="2"/>
          <w:sz w:val="28"/>
          <w:szCs w:val="28"/>
          <w:rtl/>
        </w:rPr>
        <w:t>ً</w:t>
      </w:r>
      <w:proofErr w:type="spellEnd"/>
      <w:r>
        <w:rPr>
          <w:rFonts w:ascii="Arial" w:eastAsia="Times New Roman" w:hAnsi="Arial" w:cs="Arial" w:hint="cs"/>
          <w:spacing w:val="2"/>
          <w:sz w:val="28"/>
          <w:szCs w:val="28"/>
          <w:rtl/>
        </w:rPr>
        <w:t>.</w:t>
      </w:r>
      <w:r w:rsidRPr="00BA663A">
        <w:rPr>
          <w:rFonts w:ascii="Arial" w:eastAsia="Times New Roman" w:hAnsi="Arial" w:cs="Arial"/>
          <w:spacing w:val="2"/>
          <w:sz w:val="28"/>
          <w:szCs w:val="28"/>
          <w:rtl/>
        </w:rPr>
        <w:t>.</w:t>
      </w:r>
      <w:r>
        <w:rPr>
          <w:rFonts w:ascii="Arial" w:eastAsia="Times New Roman" w:hAnsi="Arial" w:cs="Arial" w:hint="cs"/>
          <w:spacing w:val="2"/>
          <w:sz w:val="28"/>
          <w:szCs w:val="28"/>
          <w:rtl/>
        </w:rPr>
        <w:t>.</w:t>
      </w:r>
    </w:p>
    <w:p w14:paraId="787D129D" w14:textId="77777777" w:rsidR="0021742C" w:rsidRDefault="0021742C" w:rsidP="00AE319A">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lastRenderedPageBreak/>
        <w:t>غير واضح ما يظهر من بعضهم أنه يسجد على الخمرة، ولا أظن أن أحداً من الأعلام أفتى بذلك.</w:t>
      </w:r>
    </w:p>
    <w:p w14:paraId="6F261C24" w14:textId="77777777" w:rsidR="00213352"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والسيد حكيم</w:t>
      </w:r>
      <w:r w:rsidR="00213352">
        <w:rPr>
          <w:rFonts w:ascii="Arial" w:eastAsia="Times New Roman" w:hAnsi="Arial" w:cs="Arial" w:hint="cs"/>
          <w:spacing w:val="2"/>
          <w:sz w:val="28"/>
          <w:szCs w:val="28"/>
          <w:rtl/>
        </w:rPr>
        <w:t xml:space="preserve"> </w:t>
      </w:r>
      <w:r w:rsidR="00213352" w:rsidRPr="00D70854">
        <w:rPr>
          <w:rFonts w:ascii="Arial" w:eastAsia="Times New Roman" w:hAnsi="Arial" w:cs="Arial"/>
          <w:spacing w:val="2"/>
          <w:sz w:val="28"/>
          <w:szCs w:val="28"/>
          <w:rtl/>
        </w:rPr>
        <w:t>اعتبر</w:t>
      </w:r>
      <w:r w:rsidRPr="00D70854">
        <w:rPr>
          <w:rFonts w:ascii="Arial" w:eastAsia="Times New Roman" w:hAnsi="Arial" w:cs="Arial"/>
          <w:spacing w:val="2"/>
          <w:sz w:val="28"/>
          <w:szCs w:val="28"/>
          <w:rtl/>
        </w:rPr>
        <w:t xml:space="preserve"> الفقهاء هذه الرواية رداً على </w:t>
      </w:r>
      <w:proofErr w:type="spellStart"/>
      <w:r w:rsidRPr="00D70854">
        <w:rPr>
          <w:rFonts w:ascii="Arial" w:eastAsia="Times New Roman" w:hAnsi="Arial" w:cs="Arial"/>
          <w:spacing w:val="2"/>
          <w:sz w:val="28"/>
          <w:szCs w:val="28"/>
          <w:rtl/>
        </w:rPr>
        <w:t>اليزدي</w:t>
      </w:r>
      <w:proofErr w:type="spellEnd"/>
      <w:r w:rsidRPr="00D70854">
        <w:rPr>
          <w:rFonts w:ascii="Arial" w:eastAsia="Times New Roman" w:hAnsi="Arial" w:cs="Arial"/>
          <w:spacing w:val="2"/>
          <w:sz w:val="28"/>
          <w:szCs w:val="28"/>
          <w:rtl/>
        </w:rPr>
        <w:t xml:space="preserve"> (رض)</w:t>
      </w:r>
      <w:r w:rsidR="00213352">
        <w:rPr>
          <w:rFonts w:ascii="Arial" w:eastAsia="Times New Roman" w:hAnsi="Arial" w:cs="Arial" w:hint="cs"/>
          <w:spacing w:val="2"/>
          <w:sz w:val="28"/>
          <w:szCs w:val="28"/>
          <w:rtl/>
        </w:rPr>
        <w:t>.</w:t>
      </w:r>
    </w:p>
    <w:p w14:paraId="60054785" w14:textId="77777777" w:rsidR="00703F12"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والذي ينبغي أن يقال </w:t>
      </w:r>
      <w:r w:rsidR="00213352">
        <w:rPr>
          <w:rFonts w:ascii="Arial" w:eastAsia="Times New Roman" w:hAnsi="Arial" w:cs="Arial" w:hint="cs"/>
          <w:spacing w:val="2"/>
          <w:sz w:val="28"/>
          <w:szCs w:val="28"/>
          <w:rtl/>
        </w:rPr>
        <w:t>إ</w:t>
      </w:r>
      <w:r w:rsidRPr="00D70854">
        <w:rPr>
          <w:rFonts w:ascii="Arial" w:eastAsia="Times New Roman" w:hAnsi="Arial" w:cs="Arial"/>
          <w:spacing w:val="2"/>
          <w:sz w:val="28"/>
          <w:szCs w:val="28"/>
          <w:rtl/>
        </w:rPr>
        <w:t>ن</w:t>
      </w:r>
      <w:r w:rsidR="00213352">
        <w:rPr>
          <w:rFonts w:ascii="Arial" w:eastAsia="Times New Roman" w:hAnsi="Arial" w:cs="Arial" w:hint="cs"/>
          <w:spacing w:val="2"/>
          <w:sz w:val="28"/>
          <w:szCs w:val="28"/>
          <w:rtl/>
        </w:rPr>
        <w:t xml:space="preserve"> هناك</w:t>
      </w:r>
      <w:r w:rsidRPr="00D70854">
        <w:rPr>
          <w:rFonts w:ascii="Arial" w:eastAsia="Times New Roman" w:hAnsi="Arial" w:cs="Arial"/>
          <w:spacing w:val="2"/>
          <w:sz w:val="28"/>
          <w:szCs w:val="28"/>
          <w:rtl/>
        </w:rPr>
        <w:t xml:space="preserve"> رواية أخرى من </w:t>
      </w:r>
      <w:r w:rsidR="00703F12">
        <w:rPr>
          <w:rFonts w:ascii="Arial" w:eastAsia="Times New Roman" w:hAnsi="Arial" w:cs="Arial" w:hint="cs"/>
          <w:spacing w:val="2"/>
          <w:sz w:val="28"/>
          <w:szCs w:val="28"/>
          <w:rtl/>
        </w:rPr>
        <w:t>نفس ه</w:t>
      </w:r>
      <w:r w:rsidRPr="00D70854">
        <w:rPr>
          <w:rFonts w:ascii="Arial" w:eastAsia="Times New Roman" w:hAnsi="Arial" w:cs="Arial"/>
          <w:spacing w:val="2"/>
          <w:sz w:val="28"/>
          <w:szCs w:val="28"/>
          <w:rtl/>
        </w:rPr>
        <w:t xml:space="preserve">ذا الباب </w:t>
      </w:r>
      <w:r w:rsidR="00703F12">
        <w:rPr>
          <w:rFonts w:ascii="Arial" w:eastAsia="Times New Roman" w:hAnsi="Arial" w:cs="Arial" w:hint="cs"/>
          <w:spacing w:val="2"/>
          <w:sz w:val="28"/>
          <w:szCs w:val="28"/>
          <w:rtl/>
        </w:rPr>
        <w:t>وهي ال</w:t>
      </w:r>
      <w:r w:rsidRPr="00D70854">
        <w:rPr>
          <w:rFonts w:ascii="Arial" w:eastAsia="Times New Roman" w:hAnsi="Arial" w:cs="Arial"/>
          <w:spacing w:val="2"/>
          <w:sz w:val="28"/>
          <w:szCs w:val="28"/>
          <w:rtl/>
        </w:rPr>
        <w:t xml:space="preserve">رواية </w:t>
      </w:r>
      <w:r w:rsidR="00703F12">
        <w:rPr>
          <w:rFonts w:ascii="Arial" w:eastAsia="Times New Roman" w:hAnsi="Arial" w:cs="Arial" w:hint="cs"/>
          <w:spacing w:val="2"/>
          <w:sz w:val="28"/>
          <w:szCs w:val="28"/>
          <w:rtl/>
        </w:rPr>
        <w:t>ال</w:t>
      </w:r>
      <w:r w:rsidRPr="00D70854">
        <w:rPr>
          <w:rFonts w:ascii="Arial" w:eastAsia="Times New Roman" w:hAnsi="Arial" w:cs="Arial"/>
          <w:spacing w:val="2"/>
          <w:sz w:val="28"/>
          <w:szCs w:val="28"/>
          <w:rtl/>
        </w:rPr>
        <w:t>خامسة</w:t>
      </w:r>
      <w:r w:rsidR="00703F12">
        <w:rPr>
          <w:rFonts w:ascii="Arial" w:eastAsia="Times New Roman" w:hAnsi="Arial" w:cs="Arial" w:hint="cs"/>
          <w:spacing w:val="2"/>
          <w:sz w:val="28"/>
          <w:szCs w:val="28"/>
          <w:rtl/>
        </w:rPr>
        <w:t>:</w:t>
      </w:r>
    </w:p>
    <w:p w14:paraId="02F4B91E" w14:textId="03936282" w:rsidR="00703F12" w:rsidRPr="00431B09" w:rsidRDefault="00703F12" w:rsidP="00AE319A">
      <w:pPr>
        <w:spacing w:after="120" w:line="360" w:lineRule="auto"/>
        <w:ind w:firstLine="454"/>
        <w:jc w:val="both"/>
        <w:rPr>
          <w:rFonts w:ascii="Arial" w:eastAsia="Times New Roman" w:hAnsi="Arial" w:cs="Arial"/>
          <w:b/>
          <w:bCs/>
          <w:spacing w:val="2"/>
          <w:sz w:val="28"/>
          <w:szCs w:val="28"/>
          <w:rtl/>
        </w:rPr>
      </w:pPr>
      <w:r w:rsidRPr="00431B09">
        <w:rPr>
          <w:rFonts w:ascii="Arial" w:eastAsia="Times New Roman" w:hAnsi="Arial" w:cs="Arial" w:hint="cs"/>
          <w:b/>
          <w:bCs/>
          <w:spacing w:val="2"/>
          <w:sz w:val="28"/>
          <w:szCs w:val="28"/>
          <w:rtl/>
        </w:rPr>
        <w:t xml:space="preserve">عن سماعة: </w:t>
      </w:r>
      <w:r w:rsidRPr="00431B09">
        <w:rPr>
          <w:rFonts w:ascii="Arial" w:eastAsia="Times New Roman" w:hAnsi="Arial" w:cs="Arial"/>
          <w:b/>
          <w:bCs/>
          <w:spacing w:val="2"/>
          <w:sz w:val="28"/>
          <w:szCs w:val="28"/>
          <w:rtl/>
        </w:rPr>
        <w:t>سألته، عن المريض لا يستطيع الجلوس؟ قال:</w:t>
      </w:r>
      <w:r w:rsidRPr="00431B09">
        <w:rPr>
          <w:rFonts w:ascii="Arial" w:eastAsia="Times New Roman" w:hAnsi="Arial" w:cs="Arial" w:hint="cs"/>
          <w:b/>
          <w:bCs/>
          <w:spacing w:val="2"/>
          <w:sz w:val="28"/>
          <w:szCs w:val="28"/>
          <w:rtl/>
        </w:rPr>
        <w:t xml:space="preserve"> </w:t>
      </w:r>
      <w:r w:rsidRPr="00431B09">
        <w:rPr>
          <w:rFonts w:ascii="Arial" w:eastAsia="Times New Roman" w:hAnsi="Arial" w:cs="Arial"/>
          <w:b/>
          <w:bCs/>
          <w:spacing w:val="2"/>
          <w:sz w:val="28"/>
          <w:szCs w:val="28"/>
          <w:rtl/>
        </w:rPr>
        <w:t>فليصل وهو مضطجع، وليضع على جبهته شيئا</w:t>
      </w:r>
      <w:r w:rsidR="008B5FBC">
        <w:rPr>
          <w:rFonts w:ascii="Arial" w:eastAsia="Times New Roman" w:hAnsi="Arial" w:cs="Arial" w:hint="cs"/>
          <w:b/>
          <w:bCs/>
          <w:spacing w:val="2"/>
          <w:sz w:val="28"/>
          <w:szCs w:val="28"/>
          <w:rtl/>
        </w:rPr>
        <w:t>ً</w:t>
      </w:r>
      <w:r w:rsidRPr="00431B09">
        <w:rPr>
          <w:rFonts w:ascii="Arial" w:eastAsia="Times New Roman" w:hAnsi="Arial" w:cs="Arial"/>
          <w:b/>
          <w:bCs/>
          <w:spacing w:val="2"/>
          <w:sz w:val="28"/>
          <w:szCs w:val="28"/>
          <w:rtl/>
        </w:rPr>
        <w:t xml:space="preserve"> إذا سجد فإنه يجزي عنه، ولم</w:t>
      </w:r>
      <w:r w:rsidRPr="00431B09">
        <w:rPr>
          <w:rFonts w:ascii="Arial" w:eastAsia="Times New Roman" w:hAnsi="Arial" w:cs="Arial" w:hint="cs"/>
          <w:b/>
          <w:bCs/>
          <w:spacing w:val="2"/>
          <w:sz w:val="28"/>
          <w:szCs w:val="28"/>
          <w:rtl/>
        </w:rPr>
        <w:t xml:space="preserve"> </w:t>
      </w:r>
      <w:r w:rsidRPr="00431B09">
        <w:rPr>
          <w:rFonts w:ascii="Arial" w:eastAsia="Times New Roman" w:hAnsi="Arial" w:cs="Arial"/>
          <w:b/>
          <w:bCs/>
          <w:spacing w:val="2"/>
          <w:sz w:val="28"/>
          <w:szCs w:val="28"/>
          <w:rtl/>
        </w:rPr>
        <w:t>يكلفه الله ما لا طاقة له به.</w:t>
      </w:r>
    </w:p>
    <w:p w14:paraId="3D61BEEE" w14:textId="77777777" w:rsidR="007A71E3"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w:t>
      </w:r>
      <w:r w:rsidR="008B5FBC">
        <w:rPr>
          <w:rFonts w:ascii="Arial" w:eastAsia="Times New Roman" w:hAnsi="Arial" w:cs="Arial" w:hint="cs"/>
          <w:spacing w:val="2"/>
          <w:sz w:val="28"/>
          <w:szCs w:val="28"/>
          <w:rtl/>
        </w:rPr>
        <w:t>وهنا لم يفصل الإمام عليه السلام:</w:t>
      </w:r>
      <w:r w:rsidRPr="00D70854">
        <w:rPr>
          <w:rFonts w:ascii="Arial" w:eastAsia="Times New Roman" w:hAnsi="Arial" w:cs="Arial"/>
          <w:spacing w:val="2"/>
          <w:sz w:val="28"/>
          <w:szCs w:val="28"/>
          <w:rtl/>
        </w:rPr>
        <w:t xml:space="preserve"> </w:t>
      </w:r>
      <w:r w:rsidR="008B5FBC">
        <w:rPr>
          <w:rFonts w:ascii="Arial" w:eastAsia="Times New Roman" w:hAnsi="Arial" w:cs="Arial" w:hint="cs"/>
          <w:spacing w:val="2"/>
          <w:sz w:val="28"/>
          <w:szCs w:val="28"/>
          <w:rtl/>
        </w:rPr>
        <w:t>(</w:t>
      </w:r>
      <w:r w:rsidRPr="00D70854">
        <w:rPr>
          <w:rFonts w:ascii="Arial" w:eastAsia="Times New Roman" w:hAnsi="Arial" w:cs="Arial"/>
          <w:spacing w:val="2"/>
          <w:sz w:val="28"/>
          <w:szCs w:val="28"/>
          <w:rtl/>
        </w:rPr>
        <w:t>يسجد على شيء</w:t>
      </w:r>
      <w:r w:rsidR="008B5FBC">
        <w:rPr>
          <w:rFonts w:ascii="Arial" w:eastAsia="Times New Roman" w:hAnsi="Arial" w:cs="Arial" w:hint="cs"/>
          <w:spacing w:val="2"/>
          <w:sz w:val="28"/>
          <w:szCs w:val="28"/>
          <w:rtl/>
        </w:rPr>
        <w:t>)</w:t>
      </w:r>
      <w:r w:rsidRPr="00D70854">
        <w:rPr>
          <w:rFonts w:ascii="Arial" w:eastAsia="Times New Roman" w:hAnsi="Arial" w:cs="Arial"/>
          <w:spacing w:val="2"/>
          <w:sz w:val="28"/>
          <w:szCs w:val="28"/>
          <w:rtl/>
        </w:rPr>
        <w:t xml:space="preserve">، </w:t>
      </w:r>
      <w:r w:rsidR="007A71E3">
        <w:rPr>
          <w:rFonts w:ascii="Arial" w:eastAsia="Times New Roman" w:hAnsi="Arial" w:cs="Arial" w:hint="cs"/>
          <w:spacing w:val="2"/>
          <w:sz w:val="28"/>
          <w:szCs w:val="28"/>
          <w:rtl/>
        </w:rPr>
        <w:t>والحال</w:t>
      </w:r>
      <w:r w:rsidRPr="00D70854">
        <w:rPr>
          <w:rFonts w:ascii="Arial" w:eastAsia="Times New Roman" w:hAnsi="Arial" w:cs="Arial"/>
          <w:spacing w:val="2"/>
          <w:sz w:val="28"/>
          <w:szCs w:val="28"/>
          <w:rtl/>
        </w:rPr>
        <w:t xml:space="preserve"> أنه لا يصح السجود على غير الأرض، فكيف على خمرة</w:t>
      </w:r>
      <w:r w:rsidR="007A71E3">
        <w:rPr>
          <w:rFonts w:ascii="Arial" w:eastAsia="Times New Roman" w:hAnsi="Arial" w:cs="Arial" w:hint="cs"/>
          <w:spacing w:val="2"/>
          <w:sz w:val="28"/>
          <w:szCs w:val="28"/>
          <w:rtl/>
        </w:rPr>
        <w:t>؟!</w:t>
      </w:r>
    </w:p>
    <w:p w14:paraId="43055B09" w14:textId="77777777" w:rsidR="0050663C"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w:t>
      </w:r>
      <w:r w:rsidR="00D001F0">
        <w:rPr>
          <w:rFonts w:ascii="Arial" w:eastAsia="Times New Roman" w:hAnsi="Arial" w:cs="Arial" w:hint="cs"/>
          <w:spacing w:val="2"/>
          <w:sz w:val="28"/>
          <w:szCs w:val="28"/>
          <w:rtl/>
        </w:rPr>
        <w:t xml:space="preserve">ثم إن </w:t>
      </w:r>
      <w:r w:rsidRPr="00D70854">
        <w:rPr>
          <w:rFonts w:ascii="Arial" w:eastAsia="Times New Roman" w:hAnsi="Arial" w:cs="Arial"/>
          <w:spacing w:val="2"/>
          <w:sz w:val="28"/>
          <w:szCs w:val="28"/>
          <w:rtl/>
        </w:rPr>
        <w:t xml:space="preserve">حكيم الفقهاء </w:t>
      </w:r>
      <w:r w:rsidR="00D001F0" w:rsidRPr="00D70854">
        <w:rPr>
          <w:rFonts w:ascii="Arial" w:eastAsia="Times New Roman" w:hAnsi="Arial" w:cs="Arial"/>
          <w:spacing w:val="2"/>
          <w:sz w:val="28"/>
          <w:szCs w:val="28"/>
          <w:rtl/>
        </w:rPr>
        <w:t xml:space="preserve">يجعل </w:t>
      </w:r>
      <w:r w:rsidRPr="00D70854">
        <w:rPr>
          <w:rFonts w:ascii="Arial" w:eastAsia="Times New Roman" w:hAnsi="Arial" w:cs="Arial"/>
          <w:spacing w:val="2"/>
          <w:sz w:val="28"/>
          <w:szCs w:val="28"/>
          <w:rtl/>
        </w:rPr>
        <w:t xml:space="preserve">هذه الرواية شاهداً على عن ما أفاده </w:t>
      </w:r>
      <w:proofErr w:type="spellStart"/>
      <w:r w:rsidRPr="00D70854">
        <w:rPr>
          <w:rFonts w:ascii="Arial" w:eastAsia="Times New Roman" w:hAnsi="Arial" w:cs="Arial"/>
          <w:spacing w:val="2"/>
          <w:sz w:val="28"/>
          <w:szCs w:val="28"/>
          <w:rtl/>
        </w:rPr>
        <w:t>اليزدي</w:t>
      </w:r>
      <w:proofErr w:type="spellEnd"/>
      <w:r w:rsidRPr="00D70854">
        <w:rPr>
          <w:rFonts w:ascii="Arial" w:eastAsia="Times New Roman" w:hAnsi="Arial" w:cs="Arial"/>
          <w:spacing w:val="2"/>
          <w:sz w:val="28"/>
          <w:szCs w:val="28"/>
          <w:rtl/>
        </w:rPr>
        <w:t xml:space="preserve"> في نهاية كلامه أنه يضع يده، يرفع بيده ما يسجد عليه</w:t>
      </w:r>
      <w:r w:rsidR="0050663C">
        <w:rPr>
          <w:rFonts w:ascii="Arial" w:eastAsia="Times New Roman" w:hAnsi="Arial" w:cs="Arial" w:hint="cs"/>
          <w:spacing w:val="2"/>
          <w:sz w:val="28"/>
          <w:szCs w:val="28"/>
          <w:rtl/>
        </w:rPr>
        <w:t>.</w:t>
      </w:r>
    </w:p>
    <w:p w14:paraId="7E248857" w14:textId="77777777" w:rsidR="0050663C" w:rsidRDefault="0050663C" w:rsidP="00AE319A">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كان على</w:t>
      </w:r>
      <w:r w:rsidR="00D70854" w:rsidRPr="00D70854">
        <w:rPr>
          <w:rFonts w:ascii="Arial" w:eastAsia="Times New Roman" w:hAnsi="Arial" w:cs="Arial"/>
          <w:spacing w:val="2"/>
          <w:sz w:val="28"/>
          <w:szCs w:val="28"/>
          <w:rtl/>
        </w:rPr>
        <w:t xml:space="preserve"> اليزدي (رض) أن يقول يرفع بيده ما يصح السجود عليه، </w:t>
      </w:r>
      <w:r>
        <w:rPr>
          <w:rFonts w:ascii="Arial" w:eastAsia="Times New Roman" w:hAnsi="Arial" w:cs="Arial" w:hint="cs"/>
          <w:spacing w:val="2"/>
          <w:sz w:val="28"/>
          <w:szCs w:val="28"/>
          <w:rtl/>
        </w:rPr>
        <w:t>وليس</w:t>
      </w:r>
      <w:r w:rsidR="00D70854" w:rsidRPr="00D70854">
        <w:rPr>
          <w:rFonts w:ascii="Arial" w:eastAsia="Times New Roman" w:hAnsi="Arial" w:cs="Arial"/>
          <w:spacing w:val="2"/>
          <w:sz w:val="28"/>
          <w:szCs w:val="28"/>
          <w:rtl/>
        </w:rPr>
        <w:t xml:space="preserve"> يطلقه</w:t>
      </w:r>
      <w:r>
        <w:rPr>
          <w:rFonts w:ascii="Arial" w:eastAsia="Times New Roman" w:hAnsi="Arial" w:cs="Arial" w:hint="cs"/>
          <w:spacing w:val="2"/>
          <w:sz w:val="28"/>
          <w:szCs w:val="28"/>
          <w:rtl/>
        </w:rPr>
        <w:t>.</w:t>
      </w:r>
    </w:p>
    <w:p w14:paraId="7C11CDC1" w14:textId="77777777" w:rsidR="00BE17CF"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والذي ينبغي أن يقال </w:t>
      </w:r>
      <w:r w:rsidR="00906A42">
        <w:rPr>
          <w:rFonts w:ascii="Arial" w:eastAsia="Times New Roman" w:hAnsi="Arial" w:cs="Arial" w:hint="cs"/>
          <w:spacing w:val="2"/>
          <w:sz w:val="28"/>
          <w:szCs w:val="28"/>
          <w:rtl/>
        </w:rPr>
        <w:t>إن</w:t>
      </w:r>
      <w:r w:rsidR="00BE17CF">
        <w:rPr>
          <w:rFonts w:ascii="Arial" w:eastAsia="Times New Roman" w:hAnsi="Arial" w:cs="Arial" w:hint="cs"/>
          <w:spacing w:val="2"/>
          <w:sz w:val="28"/>
          <w:szCs w:val="28"/>
          <w:rtl/>
        </w:rPr>
        <w:t>ه</w:t>
      </w:r>
      <w:r w:rsidR="00906A42">
        <w:rPr>
          <w:rFonts w:ascii="Arial" w:eastAsia="Times New Roman" w:hAnsi="Arial" w:cs="Arial" w:hint="cs"/>
          <w:spacing w:val="2"/>
          <w:sz w:val="28"/>
          <w:szCs w:val="28"/>
          <w:rtl/>
        </w:rPr>
        <w:t xml:space="preserve"> </w:t>
      </w:r>
      <w:r w:rsidR="00BE17CF">
        <w:rPr>
          <w:rFonts w:ascii="Arial" w:eastAsia="Times New Roman" w:hAnsi="Arial" w:cs="Arial" w:hint="cs"/>
          <w:spacing w:val="2"/>
          <w:sz w:val="28"/>
          <w:szCs w:val="28"/>
          <w:rtl/>
        </w:rPr>
        <w:t>في</w:t>
      </w:r>
      <w:r w:rsidRPr="00D70854">
        <w:rPr>
          <w:rFonts w:ascii="Arial" w:eastAsia="Times New Roman" w:hAnsi="Arial" w:cs="Arial"/>
          <w:spacing w:val="2"/>
          <w:sz w:val="28"/>
          <w:szCs w:val="28"/>
          <w:rtl/>
        </w:rPr>
        <w:t xml:space="preserve"> الروايات ورد لفظ ال</w:t>
      </w:r>
      <w:r w:rsidR="00BE17CF">
        <w:rPr>
          <w:rFonts w:ascii="Arial" w:eastAsia="Times New Roman" w:hAnsi="Arial" w:cs="Arial" w:hint="cs"/>
          <w:spacing w:val="2"/>
          <w:sz w:val="28"/>
          <w:szCs w:val="28"/>
          <w:rtl/>
        </w:rPr>
        <w:t>إ</w:t>
      </w:r>
      <w:r w:rsidRPr="00D70854">
        <w:rPr>
          <w:rFonts w:ascii="Arial" w:eastAsia="Times New Roman" w:hAnsi="Arial" w:cs="Arial"/>
          <w:spacing w:val="2"/>
          <w:sz w:val="28"/>
          <w:szCs w:val="28"/>
          <w:rtl/>
        </w:rPr>
        <w:t>يماء</w:t>
      </w:r>
      <w:r w:rsidR="00BE17CF">
        <w:rPr>
          <w:rFonts w:ascii="Arial" w:eastAsia="Times New Roman" w:hAnsi="Arial" w:cs="Arial" w:hint="cs"/>
          <w:spacing w:val="2"/>
          <w:sz w:val="28"/>
          <w:szCs w:val="28"/>
          <w:rtl/>
        </w:rPr>
        <w:t>،</w:t>
      </w:r>
      <w:r w:rsidRPr="00D70854">
        <w:rPr>
          <w:rFonts w:ascii="Arial" w:eastAsia="Times New Roman" w:hAnsi="Arial" w:cs="Arial"/>
          <w:spacing w:val="2"/>
          <w:sz w:val="28"/>
          <w:szCs w:val="28"/>
          <w:rtl/>
        </w:rPr>
        <w:t xml:space="preserve"> وال</w:t>
      </w:r>
      <w:r w:rsidR="00BE17CF">
        <w:rPr>
          <w:rFonts w:ascii="Arial" w:eastAsia="Times New Roman" w:hAnsi="Arial" w:cs="Arial" w:hint="cs"/>
          <w:spacing w:val="2"/>
          <w:sz w:val="28"/>
          <w:szCs w:val="28"/>
          <w:rtl/>
        </w:rPr>
        <w:t>إ</w:t>
      </w:r>
      <w:r w:rsidRPr="00D70854">
        <w:rPr>
          <w:rFonts w:ascii="Arial" w:eastAsia="Times New Roman" w:hAnsi="Arial" w:cs="Arial"/>
          <w:spacing w:val="2"/>
          <w:sz w:val="28"/>
          <w:szCs w:val="28"/>
          <w:rtl/>
        </w:rPr>
        <w:t xml:space="preserve">يماء من حيث اللغة عبارة عن إشارة </w:t>
      </w:r>
      <w:r w:rsidR="00BE17CF">
        <w:rPr>
          <w:rFonts w:ascii="Arial" w:eastAsia="Times New Roman" w:hAnsi="Arial" w:cs="Arial" w:hint="cs"/>
          <w:spacing w:val="2"/>
          <w:sz w:val="28"/>
          <w:szCs w:val="28"/>
          <w:rtl/>
        </w:rPr>
        <w:t>ولم أرَ</w:t>
      </w:r>
      <w:r w:rsidRPr="00D70854">
        <w:rPr>
          <w:rFonts w:ascii="Arial" w:eastAsia="Times New Roman" w:hAnsi="Arial" w:cs="Arial"/>
          <w:spacing w:val="2"/>
          <w:sz w:val="28"/>
          <w:szCs w:val="28"/>
          <w:rtl/>
        </w:rPr>
        <w:t xml:space="preserve"> معنى آخر لل</w:t>
      </w:r>
      <w:r w:rsidR="00BE17CF">
        <w:rPr>
          <w:rFonts w:ascii="Arial" w:eastAsia="Times New Roman" w:hAnsi="Arial" w:cs="Arial" w:hint="cs"/>
          <w:spacing w:val="2"/>
          <w:sz w:val="28"/>
          <w:szCs w:val="28"/>
          <w:rtl/>
        </w:rPr>
        <w:t>إ</w:t>
      </w:r>
      <w:r w:rsidRPr="00D70854">
        <w:rPr>
          <w:rFonts w:ascii="Arial" w:eastAsia="Times New Roman" w:hAnsi="Arial" w:cs="Arial"/>
          <w:spacing w:val="2"/>
          <w:sz w:val="28"/>
          <w:szCs w:val="28"/>
          <w:rtl/>
        </w:rPr>
        <w:t>يماء</w:t>
      </w:r>
      <w:r w:rsidR="00BE17CF">
        <w:rPr>
          <w:rFonts w:ascii="Arial" w:eastAsia="Times New Roman" w:hAnsi="Arial" w:cs="Arial" w:hint="cs"/>
          <w:spacing w:val="2"/>
          <w:sz w:val="28"/>
          <w:szCs w:val="28"/>
          <w:rtl/>
        </w:rPr>
        <w:t>.</w:t>
      </w:r>
    </w:p>
    <w:p w14:paraId="406D3EC5" w14:textId="5B81D8F9" w:rsidR="001E09B3" w:rsidRDefault="004C6458" w:rsidP="00AE319A">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والإشارة</w:t>
      </w:r>
      <w:r w:rsidR="00D70854" w:rsidRPr="00D70854">
        <w:rPr>
          <w:rFonts w:ascii="Arial" w:eastAsia="Times New Roman" w:hAnsi="Arial" w:cs="Arial"/>
          <w:spacing w:val="2"/>
          <w:sz w:val="28"/>
          <w:szCs w:val="28"/>
          <w:rtl/>
        </w:rPr>
        <w:t xml:space="preserve"> شيء يقوم مقام المبدل منه</w:t>
      </w:r>
      <w:r>
        <w:rPr>
          <w:rFonts w:ascii="Arial" w:eastAsia="Times New Roman" w:hAnsi="Arial" w:cs="Arial" w:hint="cs"/>
          <w:spacing w:val="2"/>
          <w:sz w:val="28"/>
          <w:szCs w:val="28"/>
          <w:rtl/>
        </w:rPr>
        <w:t>،</w:t>
      </w:r>
      <w:r w:rsidR="00D70854" w:rsidRPr="00D70854">
        <w:rPr>
          <w:rFonts w:ascii="Arial" w:eastAsia="Times New Roman" w:hAnsi="Arial" w:cs="Arial"/>
          <w:spacing w:val="2"/>
          <w:sz w:val="28"/>
          <w:szCs w:val="28"/>
          <w:rtl/>
        </w:rPr>
        <w:t xml:space="preserve"> الإشارة هنا شيء يقوم مقام أصل الرك</w:t>
      </w:r>
      <w:r w:rsidR="001424C7">
        <w:rPr>
          <w:rFonts w:ascii="Arial" w:eastAsia="Times New Roman" w:hAnsi="Arial" w:cs="Arial" w:hint="cs"/>
          <w:spacing w:val="2"/>
          <w:sz w:val="28"/>
          <w:szCs w:val="28"/>
          <w:rtl/>
        </w:rPr>
        <w:t>و</w:t>
      </w:r>
      <w:r w:rsidR="00D70854" w:rsidRPr="00D70854">
        <w:rPr>
          <w:rFonts w:ascii="Arial" w:eastAsia="Times New Roman" w:hAnsi="Arial" w:cs="Arial"/>
          <w:spacing w:val="2"/>
          <w:sz w:val="28"/>
          <w:szCs w:val="28"/>
          <w:rtl/>
        </w:rPr>
        <w:t>ع و</w:t>
      </w:r>
      <w:r w:rsidR="001424C7">
        <w:rPr>
          <w:rFonts w:ascii="Arial" w:eastAsia="Times New Roman" w:hAnsi="Arial" w:cs="Arial" w:hint="cs"/>
          <w:spacing w:val="2"/>
          <w:sz w:val="28"/>
          <w:szCs w:val="28"/>
          <w:rtl/>
        </w:rPr>
        <w:t>أ</w:t>
      </w:r>
      <w:r w:rsidR="00D70854" w:rsidRPr="00D70854">
        <w:rPr>
          <w:rFonts w:ascii="Arial" w:eastAsia="Times New Roman" w:hAnsi="Arial" w:cs="Arial"/>
          <w:spacing w:val="2"/>
          <w:sz w:val="28"/>
          <w:szCs w:val="28"/>
          <w:rtl/>
        </w:rPr>
        <w:t xml:space="preserve">صل السجود </w:t>
      </w:r>
      <w:r w:rsidR="001424C7">
        <w:rPr>
          <w:rFonts w:ascii="Arial" w:eastAsia="Times New Roman" w:hAnsi="Arial" w:cs="Arial" w:hint="cs"/>
          <w:spacing w:val="2"/>
          <w:sz w:val="28"/>
          <w:szCs w:val="28"/>
          <w:rtl/>
        </w:rPr>
        <w:t>وبما أن</w:t>
      </w:r>
      <w:r w:rsidR="00D70854" w:rsidRPr="00D70854">
        <w:rPr>
          <w:rFonts w:ascii="Arial" w:eastAsia="Times New Roman" w:hAnsi="Arial" w:cs="Arial"/>
          <w:spacing w:val="2"/>
          <w:sz w:val="28"/>
          <w:szCs w:val="28"/>
          <w:rtl/>
        </w:rPr>
        <w:t xml:space="preserve"> </w:t>
      </w:r>
      <w:r w:rsidR="001424C7">
        <w:rPr>
          <w:rFonts w:ascii="Arial" w:eastAsia="Times New Roman" w:hAnsi="Arial" w:cs="Arial" w:hint="cs"/>
          <w:spacing w:val="2"/>
          <w:sz w:val="28"/>
          <w:szCs w:val="28"/>
          <w:rtl/>
        </w:rPr>
        <w:t>ال</w:t>
      </w:r>
      <w:r w:rsidR="00D70854" w:rsidRPr="00D70854">
        <w:rPr>
          <w:rFonts w:ascii="Arial" w:eastAsia="Times New Roman" w:hAnsi="Arial" w:cs="Arial"/>
          <w:spacing w:val="2"/>
          <w:sz w:val="28"/>
          <w:szCs w:val="28"/>
          <w:rtl/>
        </w:rPr>
        <w:t>مقصود به السجود والركوع فلابد أن يكون أحدهما مختلفا</w:t>
      </w:r>
      <w:r w:rsidR="001424C7">
        <w:rPr>
          <w:rFonts w:ascii="Arial" w:eastAsia="Times New Roman" w:hAnsi="Arial" w:cs="Arial" w:hint="cs"/>
          <w:spacing w:val="2"/>
          <w:sz w:val="28"/>
          <w:szCs w:val="28"/>
          <w:rtl/>
        </w:rPr>
        <w:t>ً</w:t>
      </w:r>
      <w:r w:rsidR="00D70854" w:rsidRPr="00D70854">
        <w:rPr>
          <w:rFonts w:ascii="Arial" w:eastAsia="Times New Roman" w:hAnsi="Arial" w:cs="Arial"/>
          <w:spacing w:val="2"/>
          <w:sz w:val="28"/>
          <w:szCs w:val="28"/>
          <w:rtl/>
        </w:rPr>
        <w:t xml:space="preserve"> عن الآخر</w:t>
      </w:r>
      <w:r w:rsidR="001E09B3">
        <w:rPr>
          <w:rFonts w:ascii="Arial" w:eastAsia="Times New Roman" w:hAnsi="Arial" w:cs="Arial" w:hint="cs"/>
          <w:spacing w:val="2"/>
          <w:sz w:val="28"/>
          <w:szCs w:val="28"/>
          <w:rtl/>
        </w:rPr>
        <w:t>، وإلا</w:t>
      </w:r>
      <w:r w:rsidR="00D70854" w:rsidRPr="00D70854">
        <w:rPr>
          <w:rFonts w:ascii="Arial" w:eastAsia="Times New Roman" w:hAnsi="Arial" w:cs="Arial"/>
          <w:spacing w:val="2"/>
          <w:sz w:val="28"/>
          <w:szCs w:val="28"/>
          <w:rtl/>
        </w:rPr>
        <w:t xml:space="preserve"> كما في بعض الروايات أشار بعينه</w:t>
      </w:r>
      <w:r w:rsidR="001E09B3">
        <w:rPr>
          <w:rFonts w:ascii="Arial" w:eastAsia="Times New Roman" w:hAnsi="Arial" w:cs="Arial" w:hint="cs"/>
          <w:spacing w:val="2"/>
          <w:sz w:val="28"/>
          <w:szCs w:val="28"/>
          <w:rtl/>
        </w:rPr>
        <w:t>، ولم يفصل عليه السلام أيضاً.</w:t>
      </w:r>
    </w:p>
    <w:p w14:paraId="7FC397A5" w14:textId="77777777" w:rsidR="00FD7E34"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ف</w:t>
      </w:r>
      <w:r w:rsidR="001E09B3">
        <w:rPr>
          <w:rFonts w:ascii="Arial" w:eastAsia="Times New Roman" w:hAnsi="Arial" w:cs="Arial" w:hint="cs"/>
          <w:spacing w:val="2"/>
          <w:sz w:val="28"/>
          <w:szCs w:val="28"/>
          <w:rtl/>
        </w:rPr>
        <w:t>إ</w:t>
      </w:r>
      <w:r w:rsidRPr="00D70854">
        <w:rPr>
          <w:rFonts w:ascii="Arial" w:eastAsia="Times New Roman" w:hAnsi="Arial" w:cs="Arial"/>
          <w:spacing w:val="2"/>
          <w:sz w:val="28"/>
          <w:szCs w:val="28"/>
          <w:rtl/>
        </w:rPr>
        <w:t xml:space="preserve">شكالنا على </w:t>
      </w:r>
      <w:proofErr w:type="spellStart"/>
      <w:r w:rsidRPr="00D70854">
        <w:rPr>
          <w:rFonts w:ascii="Arial" w:eastAsia="Times New Roman" w:hAnsi="Arial" w:cs="Arial"/>
          <w:spacing w:val="2"/>
          <w:sz w:val="28"/>
          <w:szCs w:val="28"/>
          <w:rtl/>
        </w:rPr>
        <w:t>اليزدي</w:t>
      </w:r>
      <w:proofErr w:type="spellEnd"/>
      <w:r w:rsidR="001E09B3">
        <w:rPr>
          <w:rFonts w:ascii="Arial" w:eastAsia="Times New Roman" w:hAnsi="Arial" w:cs="Arial" w:hint="cs"/>
          <w:spacing w:val="2"/>
          <w:sz w:val="28"/>
          <w:szCs w:val="28"/>
          <w:rtl/>
        </w:rPr>
        <w:t xml:space="preserve"> أن</w:t>
      </w:r>
      <w:r w:rsidRPr="00D70854">
        <w:rPr>
          <w:rFonts w:ascii="Arial" w:eastAsia="Times New Roman" w:hAnsi="Arial" w:cs="Arial"/>
          <w:spacing w:val="2"/>
          <w:sz w:val="28"/>
          <w:szCs w:val="28"/>
          <w:rtl/>
        </w:rPr>
        <w:t xml:space="preserve"> تعبيراته ليست واضحة بل بعضها مجملة</w:t>
      </w:r>
      <w:r w:rsidR="00FD7E34">
        <w:rPr>
          <w:rFonts w:ascii="Arial" w:eastAsia="Times New Roman" w:hAnsi="Arial" w:cs="Arial" w:hint="cs"/>
          <w:spacing w:val="2"/>
          <w:sz w:val="28"/>
          <w:szCs w:val="28"/>
          <w:rtl/>
        </w:rPr>
        <w:t>.</w:t>
      </w:r>
    </w:p>
    <w:p w14:paraId="7D891F1A" w14:textId="77777777" w:rsidR="00FD7E34"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فإذن العلم عند الله وعند الراسخون في العلم فهم </w:t>
      </w:r>
      <w:proofErr w:type="spellStart"/>
      <w:r w:rsidRPr="00D70854">
        <w:rPr>
          <w:rFonts w:ascii="Arial" w:eastAsia="Times New Roman" w:hAnsi="Arial" w:cs="Arial"/>
          <w:spacing w:val="2"/>
          <w:sz w:val="28"/>
          <w:szCs w:val="28"/>
          <w:rtl/>
        </w:rPr>
        <w:t>اليزدي</w:t>
      </w:r>
      <w:proofErr w:type="spellEnd"/>
      <w:r w:rsidRPr="00D70854">
        <w:rPr>
          <w:rFonts w:ascii="Arial" w:eastAsia="Times New Roman" w:hAnsi="Arial" w:cs="Arial"/>
          <w:spacing w:val="2"/>
          <w:sz w:val="28"/>
          <w:szCs w:val="28"/>
          <w:rtl/>
        </w:rPr>
        <w:t xml:space="preserve"> هذه النقطة التي </w:t>
      </w:r>
      <w:r w:rsidR="00FD7E34">
        <w:rPr>
          <w:rFonts w:ascii="Arial" w:eastAsia="Times New Roman" w:hAnsi="Arial" w:cs="Arial" w:hint="cs"/>
          <w:spacing w:val="2"/>
          <w:sz w:val="28"/>
          <w:szCs w:val="28"/>
          <w:rtl/>
        </w:rPr>
        <w:t>أ</w:t>
      </w:r>
      <w:r w:rsidRPr="00D70854">
        <w:rPr>
          <w:rFonts w:ascii="Arial" w:eastAsia="Times New Roman" w:hAnsi="Arial" w:cs="Arial"/>
          <w:spacing w:val="2"/>
          <w:sz w:val="28"/>
          <w:szCs w:val="28"/>
          <w:rtl/>
        </w:rPr>
        <w:t xml:space="preserve">شرت إليها وأنه ليس في الروايات كيفية الايماء بل </w:t>
      </w:r>
      <w:r w:rsidR="00FD7E34">
        <w:rPr>
          <w:rFonts w:ascii="Arial" w:eastAsia="Times New Roman" w:hAnsi="Arial" w:cs="Arial" w:hint="cs"/>
          <w:spacing w:val="2"/>
          <w:sz w:val="28"/>
          <w:szCs w:val="28"/>
          <w:rtl/>
        </w:rPr>
        <w:t>ال</w:t>
      </w:r>
      <w:r w:rsidRPr="00D70854">
        <w:rPr>
          <w:rFonts w:ascii="Arial" w:eastAsia="Times New Roman" w:hAnsi="Arial" w:cs="Arial"/>
          <w:spacing w:val="2"/>
          <w:sz w:val="28"/>
          <w:szCs w:val="28"/>
          <w:rtl/>
        </w:rPr>
        <w:t>مقصود</w:t>
      </w:r>
      <w:r w:rsidR="00FD7E34">
        <w:rPr>
          <w:rFonts w:ascii="Arial" w:eastAsia="Times New Roman" w:hAnsi="Arial" w:cs="Arial" w:hint="cs"/>
          <w:spacing w:val="2"/>
          <w:sz w:val="28"/>
          <w:szCs w:val="28"/>
          <w:rtl/>
        </w:rPr>
        <w:t xml:space="preserve"> هو</w:t>
      </w:r>
      <w:r w:rsidRPr="00D70854">
        <w:rPr>
          <w:rFonts w:ascii="Arial" w:eastAsia="Times New Roman" w:hAnsi="Arial" w:cs="Arial"/>
          <w:spacing w:val="2"/>
          <w:sz w:val="28"/>
          <w:szCs w:val="28"/>
          <w:rtl/>
        </w:rPr>
        <w:t xml:space="preserve"> ال</w:t>
      </w:r>
      <w:r w:rsidR="00FD7E34">
        <w:rPr>
          <w:rFonts w:ascii="Arial" w:eastAsia="Times New Roman" w:hAnsi="Arial" w:cs="Arial" w:hint="cs"/>
          <w:spacing w:val="2"/>
          <w:sz w:val="28"/>
          <w:szCs w:val="28"/>
          <w:rtl/>
        </w:rPr>
        <w:t>إ</w:t>
      </w:r>
      <w:r w:rsidRPr="00D70854">
        <w:rPr>
          <w:rFonts w:ascii="Arial" w:eastAsia="Times New Roman" w:hAnsi="Arial" w:cs="Arial"/>
          <w:spacing w:val="2"/>
          <w:sz w:val="28"/>
          <w:szCs w:val="28"/>
          <w:rtl/>
        </w:rPr>
        <w:t>يماء</w:t>
      </w:r>
      <w:r w:rsidR="00FD7E34">
        <w:rPr>
          <w:rFonts w:ascii="Arial" w:eastAsia="Times New Roman" w:hAnsi="Arial" w:cs="Arial" w:hint="cs"/>
          <w:spacing w:val="2"/>
          <w:sz w:val="28"/>
          <w:szCs w:val="28"/>
          <w:rtl/>
        </w:rPr>
        <w:t>.</w:t>
      </w:r>
    </w:p>
    <w:p w14:paraId="241FE8C0" w14:textId="75951E83" w:rsidR="00D70854" w:rsidRPr="00D70854" w:rsidRDefault="00D70854" w:rsidP="00AE319A">
      <w:pPr>
        <w:spacing w:after="120" w:line="360" w:lineRule="auto"/>
        <w:ind w:firstLine="454"/>
        <w:jc w:val="both"/>
        <w:rPr>
          <w:rFonts w:ascii="Arial" w:eastAsia="Times New Roman" w:hAnsi="Arial" w:cs="Arial"/>
          <w:spacing w:val="2"/>
          <w:sz w:val="28"/>
          <w:szCs w:val="28"/>
          <w:rtl/>
        </w:rPr>
      </w:pPr>
      <w:r w:rsidRPr="00D70854">
        <w:rPr>
          <w:rFonts w:ascii="Arial" w:eastAsia="Times New Roman" w:hAnsi="Arial" w:cs="Arial"/>
          <w:spacing w:val="2"/>
          <w:sz w:val="28"/>
          <w:szCs w:val="28"/>
          <w:rtl/>
        </w:rPr>
        <w:t xml:space="preserve"> وال</w:t>
      </w:r>
      <w:r w:rsidR="00FD7E34">
        <w:rPr>
          <w:rFonts w:ascii="Arial" w:eastAsia="Times New Roman" w:hAnsi="Arial" w:cs="Arial" w:hint="cs"/>
          <w:spacing w:val="2"/>
          <w:sz w:val="28"/>
          <w:szCs w:val="28"/>
          <w:rtl/>
        </w:rPr>
        <w:t>إ</w:t>
      </w:r>
      <w:r w:rsidRPr="00D70854">
        <w:rPr>
          <w:rFonts w:ascii="Arial" w:eastAsia="Times New Roman" w:hAnsi="Arial" w:cs="Arial"/>
          <w:spacing w:val="2"/>
          <w:sz w:val="28"/>
          <w:szCs w:val="28"/>
          <w:rtl/>
        </w:rPr>
        <w:t xml:space="preserve">يماء يشترط فيه أن </w:t>
      </w:r>
      <w:r w:rsidR="00FD7E34" w:rsidRPr="00D70854">
        <w:rPr>
          <w:rFonts w:ascii="Arial" w:eastAsia="Times New Roman" w:hAnsi="Arial" w:cs="Arial"/>
          <w:spacing w:val="2"/>
          <w:sz w:val="28"/>
          <w:szCs w:val="28"/>
          <w:rtl/>
        </w:rPr>
        <w:t>يفهم</w:t>
      </w:r>
      <w:r w:rsidR="00FD7E34">
        <w:rPr>
          <w:rFonts w:ascii="Arial" w:eastAsia="Times New Roman" w:hAnsi="Arial" w:cs="Arial" w:hint="cs"/>
          <w:spacing w:val="2"/>
          <w:sz w:val="28"/>
          <w:szCs w:val="28"/>
          <w:rtl/>
        </w:rPr>
        <w:t>ها</w:t>
      </w:r>
      <w:r w:rsidR="00FD7E34" w:rsidRPr="00D70854">
        <w:rPr>
          <w:rFonts w:ascii="Arial" w:eastAsia="Times New Roman" w:hAnsi="Arial" w:cs="Arial"/>
          <w:spacing w:val="2"/>
          <w:sz w:val="28"/>
          <w:szCs w:val="28"/>
          <w:rtl/>
        </w:rPr>
        <w:t xml:space="preserve"> </w:t>
      </w:r>
      <w:r w:rsidRPr="00D70854">
        <w:rPr>
          <w:rFonts w:ascii="Arial" w:eastAsia="Times New Roman" w:hAnsi="Arial" w:cs="Arial"/>
          <w:spacing w:val="2"/>
          <w:sz w:val="28"/>
          <w:szCs w:val="28"/>
          <w:rtl/>
        </w:rPr>
        <w:t xml:space="preserve">من </w:t>
      </w:r>
      <w:r w:rsidR="00FD7E34">
        <w:rPr>
          <w:rFonts w:ascii="Arial" w:eastAsia="Times New Roman" w:hAnsi="Arial" w:cs="Arial" w:hint="cs"/>
          <w:spacing w:val="2"/>
          <w:sz w:val="28"/>
          <w:szCs w:val="28"/>
          <w:rtl/>
        </w:rPr>
        <w:t>أ</w:t>
      </w:r>
      <w:r w:rsidRPr="00D70854">
        <w:rPr>
          <w:rFonts w:ascii="Arial" w:eastAsia="Times New Roman" w:hAnsi="Arial" w:cs="Arial"/>
          <w:spacing w:val="2"/>
          <w:sz w:val="28"/>
          <w:szCs w:val="28"/>
          <w:rtl/>
        </w:rPr>
        <w:t xml:space="preserve">شرت إليه، </w:t>
      </w:r>
      <w:r w:rsidR="00FD7E34">
        <w:rPr>
          <w:rFonts w:ascii="Arial" w:eastAsia="Times New Roman" w:hAnsi="Arial" w:cs="Arial" w:hint="cs"/>
          <w:spacing w:val="2"/>
          <w:sz w:val="28"/>
          <w:szCs w:val="28"/>
          <w:rtl/>
        </w:rPr>
        <w:t xml:space="preserve">وهو </w:t>
      </w:r>
      <w:r w:rsidRPr="00D70854">
        <w:rPr>
          <w:rFonts w:ascii="Arial" w:eastAsia="Times New Roman" w:hAnsi="Arial" w:cs="Arial"/>
          <w:spacing w:val="2"/>
          <w:sz w:val="28"/>
          <w:szCs w:val="28"/>
          <w:rtl/>
        </w:rPr>
        <w:t xml:space="preserve">هاهنا </w:t>
      </w:r>
      <w:r w:rsidR="00FD7E34">
        <w:rPr>
          <w:rFonts w:ascii="Arial" w:eastAsia="Times New Roman" w:hAnsi="Arial" w:cs="Arial" w:hint="cs"/>
          <w:spacing w:val="2"/>
          <w:sz w:val="28"/>
          <w:szCs w:val="28"/>
          <w:rtl/>
        </w:rPr>
        <w:t>ا</w:t>
      </w:r>
      <w:r w:rsidRPr="00D70854">
        <w:rPr>
          <w:rFonts w:ascii="Arial" w:eastAsia="Times New Roman" w:hAnsi="Arial" w:cs="Arial"/>
          <w:spacing w:val="2"/>
          <w:sz w:val="28"/>
          <w:szCs w:val="28"/>
          <w:rtl/>
        </w:rPr>
        <w:t>لله سبحانه</w:t>
      </w:r>
      <w:r w:rsidR="00C73B5C">
        <w:rPr>
          <w:rFonts w:ascii="Arial" w:eastAsia="Times New Roman" w:hAnsi="Arial" w:cs="Arial" w:hint="cs"/>
          <w:spacing w:val="2"/>
          <w:sz w:val="28"/>
          <w:szCs w:val="28"/>
          <w:rtl/>
        </w:rPr>
        <w:t>، ف</w:t>
      </w:r>
      <w:r w:rsidRPr="00D70854">
        <w:rPr>
          <w:rFonts w:ascii="Arial" w:eastAsia="Times New Roman" w:hAnsi="Arial" w:cs="Arial"/>
          <w:spacing w:val="2"/>
          <w:sz w:val="28"/>
          <w:szCs w:val="28"/>
          <w:rtl/>
        </w:rPr>
        <w:t xml:space="preserve">هو يفهم هذا ركوع وهذا سجود إن شاء الله تعالى، ولابد مع هذا </w:t>
      </w:r>
      <w:r w:rsidR="00C73B5C">
        <w:rPr>
          <w:rFonts w:ascii="Arial" w:eastAsia="Times New Roman" w:hAnsi="Arial" w:cs="Arial" w:hint="cs"/>
          <w:spacing w:val="2"/>
          <w:sz w:val="28"/>
          <w:szCs w:val="28"/>
          <w:rtl/>
        </w:rPr>
        <w:t>أ</w:t>
      </w:r>
      <w:r w:rsidRPr="00D70854">
        <w:rPr>
          <w:rFonts w:ascii="Arial" w:eastAsia="Times New Roman" w:hAnsi="Arial" w:cs="Arial"/>
          <w:spacing w:val="2"/>
          <w:sz w:val="28"/>
          <w:szCs w:val="28"/>
          <w:rtl/>
        </w:rPr>
        <w:t>لا تكون الإشارة بنحو يخرج عن ماهية الصلاة مثلاً ونحو ذلك</w:t>
      </w:r>
      <w:r w:rsidR="00C73B5C">
        <w:rPr>
          <w:rFonts w:ascii="Arial" w:eastAsia="Times New Roman" w:hAnsi="Arial" w:cs="Arial" w:hint="cs"/>
          <w:spacing w:val="2"/>
          <w:sz w:val="28"/>
          <w:szCs w:val="28"/>
          <w:rtl/>
        </w:rPr>
        <w:t>،</w:t>
      </w:r>
      <w:r w:rsidRPr="00D70854">
        <w:rPr>
          <w:rFonts w:ascii="Arial" w:eastAsia="Times New Roman" w:hAnsi="Arial" w:cs="Arial"/>
          <w:spacing w:val="2"/>
          <w:sz w:val="28"/>
          <w:szCs w:val="28"/>
          <w:rtl/>
        </w:rPr>
        <w:t xml:space="preserve"> والله الأعلم بالصواب</w:t>
      </w:r>
      <w:r w:rsidR="00C73B5C">
        <w:rPr>
          <w:rFonts w:ascii="Arial" w:eastAsia="Times New Roman" w:hAnsi="Arial" w:cs="Arial" w:hint="cs"/>
          <w:spacing w:val="2"/>
          <w:sz w:val="28"/>
          <w:szCs w:val="28"/>
          <w:rtl/>
        </w:rPr>
        <w:t xml:space="preserve"> والحمد لله رب العالمين</w:t>
      </w:r>
      <w:r w:rsidRPr="00D70854">
        <w:rPr>
          <w:rFonts w:ascii="Arial" w:eastAsia="Times New Roman" w:hAnsi="Arial" w:cs="Arial"/>
          <w:spacing w:val="2"/>
          <w:sz w:val="28"/>
          <w:szCs w:val="28"/>
          <w:rtl/>
        </w:rPr>
        <w:t xml:space="preserve">. </w:t>
      </w:r>
    </w:p>
    <w:p w14:paraId="2B4AA12C" w14:textId="77777777" w:rsidR="00D70854" w:rsidRPr="00D70854" w:rsidRDefault="00D70854" w:rsidP="00D70854">
      <w:pPr>
        <w:spacing w:after="120" w:line="360" w:lineRule="auto"/>
        <w:ind w:firstLine="454"/>
        <w:rPr>
          <w:rFonts w:ascii="Arial" w:eastAsia="Times New Roman" w:hAnsi="Arial" w:cs="Arial"/>
          <w:spacing w:val="2"/>
          <w:sz w:val="28"/>
          <w:szCs w:val="28"/>
          <w:rtl/>
        </w:rPr>
      </w:pPr>
    </w:p>
    <w:p w14:paraId="31B322E9"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3FA"/>
    <w:rsid w:val="000D1C53"/>
    <w:rsid w:val="000D447E"/>
    <w:rsid w:val="000F54BA"/>
    <w:rsid w:val="00134983"/>
    <w:rsid w:val="001424C7"/>
    <w:rsid w:val="001E09B3"/>
    <w:rsid w:val="00213352"/>
    <w:rsid w:val="0021742C"/>
    <w:rsid w:val="00291A25"/>
    <w:rsid w:val="00297EC5"/>
    <w:rsid w:val="002C0EB9"/>
    <w:rsid w:val="00306F07"/>
    <w:rsid w:val="00333667"/>
    <w:rsid w:val="003A195F"/>
    <w:rsid w:val="003C07A7"/>
    <w:rsid w:val="003C20B3"/>
    <w:rsid w:val="00431B09"/>
    <w:rsid w:val="004C6458"/>
    <w:rsid w:val="0050663C"/>
    <w:rsid w:val="005D5547"/>
    <w:rsid w:val="005E5EAC"/>
    <w:rsid w:val="005F72A1"/>
    <w:rsid w:val="006973BC"/>
    <w:rsid w:val="00703F12"/>
    <w:rsid w:val="007A71E3"/>
    <w:rsid w:val="007F644D"/>
    <w:rsid w:val="00811EC9"/>
    <w:rsid w:val="00822045"/>
    <w:rsid w:val="0083322A"/>
    <w:rsid w:val="008B5FBC"/>
    <w:rsid w:val="00906A42"/>
    <w:rsid w:val="0096238E"/>
    <w:rsid w:val="00973B9A"/>
    <w:rsid w:val="009903FA"/>
    <w:rsid w:val="00A54BAE"/>
    <w:rsid w:val="00AE319A"/>
    <w:rsid w:val="00AE58B3"/>
    <w:rsid w:val="00AE603B"/>
    <w:rsid w:val="00B12264"/>
    <w:rsid w:val="00BA663A"/>
    <w:rsid w:val="00BE17CF"/>
    <w:rsid w:val="00C52FA7"/>
    <w:rsid w:val="00C72C91"/>
    <w:rsid w:val="00C73B5C"/>
    <w:rsid w:val="00CA621D"/>
    <w:rsid w:val="00D001F0"/>
    <w:rsid w:val="00D70854"/>
    <w:rsid w:val="00DF11B3"/>
    <w:rsid w:val="00F377D2"/>
    <w:rsid w:val="00F531BC"/>
    <w:rsid w:val="00FD7E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FD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3FA"/>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3FA"/>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385774">
      <w:bodyDiv w:val="1"/>
      <w:marLeft w:val="0"/>
      <w:marRight w:val="0"/>
      <w:marTop w:val="0"/>
      <w:marBottom w:val="0"/>
      <w:divBdr>
        <w:top w:val="none" w:sz="0" w:space="0" w:color="auto"/>
        <w:left w:val="none" w:sz="0" w:space="0" w:color="auto"/>
        <w:bottom w:val="none" w:sz="0" w:space="0" w:color="auto"/>
        <w:right w:val="none" w:sz="0" w:space="0" w:color="auto"/>
      </w:divBdr>
    </w:div>
    <w:div w:id="86687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3</Pages>
  <Words>660</Words>
  <Characters>3764</Characters>
  <Application>Microsoft Office Word</Application>
  <DocSecurity>0</DocSecurity>
  <Lines>31</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يا علي مدد</dc:creator>
  <cp:keywords/>
  <dc:description/>
  <cp:lastModifiedBy>abass</cp:lastModifiedBy>
  <cp:revision>5</cp:revision>
  <dcterms:created xsi:type="dcterms:W3CDTF">2025-01-05T20:50:00Z</dcterms:created>
  <dcterms:modified xsi:type="dcterms:W3CDTF">2025-01-06T07:42:00Z</dcterms:modified>
</cp:coreProperties>
</file>