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5296FE" w14:textId="75EA69F9" w:rsidR="00B91D85" w:rsidRPr="009134DE" w:rsidRDefault="00B91D85" w:rsidP="00B91D85">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درس الفقه </w:t>
      </w:r>
      <w:r>
        <w:rPr>
          <w:rFonts w:ascii="Arial" w:eastAsia="Times New Roman" w:hAnsi="Arial" w:cs="Arial" w:hint="cs"/>
          <w:spacing w:val="2"/>
          <w:sz w:val="28"/>
          <w:szCs w:val="28"/>
          <w:rtl/>
        </w:rPr>
        <w:t>2</w:t>
      </w:r>
      <w:r>
        <w:rPr>
          <w:rFonts w:ascii="Arial" w:eastAsia="Times New Roman" w:hAnsi="Arial" w:cs="Arial" w:hint="cs"/>
          <w:spacing w:val="2"/>
          <w:sz w:val="28"/>
          <w:szCs w:val="28"/>
          <w:rtl/>
          <w:lang w:bidi="ar-IQ"/>
        </w:rPr>
        <w:t>9</w:t>
      </w:r>
      <w:r w:rsidRPr="009134DE">
        <w:rPr>
          <w:rFonts w:ascii="Arial" w:eastAsia="Times New Roman" w:hAnsi="Arial" w:cs="Arial"/>
          <w:spacing w:val="2"/>
          <w:sz w:val="28"/>
          <w:szCs w:val="28"/>
          <w:rtl/>
        </w:rPr>
        <w:t xml:space="preserve"> جمادى الأخرى 1446هـ‏</w:t>
      </w:r>
    </w:p>
    <w:p w14:paraId="27774CC4" w14:textId="06C7EDB0" w:rsidR="00B91D85" w:rsidRPr="009134DE" w:rsidRDefault="00B91D85" w:rsidP="00B91D85">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الثلاثاء</w:t>
      </w:r>
      <w:r w:rsidRPr="009134DE">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31</w:t>
      </w:r>
      <w:r w:rsidRPr="009134DE">
        <w:rPr>
          <w:rFonts w:ascii="Arial" w:eastAsia="Times New Roman" w:hAnsi="Arial" w:cs="Arial"/>
          <w:spacing w:val="2"/>
          <w:sz w:val="28"/>
          <w:szCs w:val="28"/>
          <w:rtl/>
        </w:rPr>
        <w:t xml:space="preserve"> ديسمبر 2024‏ م</w:t>
      </w:r>
    </w:p>
    <w:p w14:paraId="26C8C16A" w14:textId="1F61DD17" w:rsidR="00B91D85" w:rsidRPr="009134DE" w:rsidRDefault="000B5CEC" w:rsidP="00B91D85">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bookmarkStart w:id="0" w:name="_GoBack"/>
      <w:bookmarkEnd w:id="0"/>
      <w:r w:rsidR="00B91D85" w:rsidRPr="009134DE">
        <w:rPr>
          <w:rFonts w:ascii="Arial" w:eastAsia="Times New Roman" w:hAnsi="Arial" w:cs="Arial"/>
          <w:spacing w:val="2"/>
          <w:sz w:val="28"/>
          <w:szCs w:val="28"/>
          <w:rtl/>
        </w:rPr>
        <w:t>لباس المصلي: صلاة</w:t>
      </w:r>
      <w:r w:rsidR="00B91D85">
        <w:rPr>
          <w:rFonts w:ascii="Arial" w:eastAsia="Times New Roman" w:hAnsi="Arial" w:cs="Arial"/>
          <w:spacing w:val="2"/>
          <w:sz w:val="28"/>
          <w:szCs w:val="28"/>
        </w:rPr>
        <w:t xml:space="preserve"> </w:t>
      </w:r>
      <w:r w:rsidR="00B91D85">
        <w:rPr>
          <w:rFonts w:ascii="Arial" w:eastAsia="Times New Roman" w:hAnsi="Arial" w:cs="Arial" w:hint="cs"/>
          <w:spacing w:val="2"/>
          <w:sz w:val="28"/>
          <w:szCs w:val="28"/>
          <w:rtl/>
        </w:rPr>
        <w:t>فاقد الساتر</w:t>
      </w:r>
    </w:p>
    <w:p w14:paraId="214F6E22" w14:textId="77777777" w:rsidR="00B91D85" w:rsidRDefault="00B91D85" w:rsidP="00B91D85">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p>
    <w:p w14:paraId="588AFAFF" w14:textId="77777777" w:rsidR="00425273" w:rsidRDefault="005466FD" w:rsidP="005466FD">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لا يزال الكلام في </w:t>
      </w:r>
      <w:r w:rsidRPr="005466FD">
        <w:rPr>
          <w:rFonts w:ascii="Arial" w:eastAsia="Times New Roman" w:hAnsi="Arial" w:cs="Arial"/>
          <w:spacing w:val="2"/>
          <w:sz w:val="28"/>
          <w:szCs w:val="28"/>
          <w:rtl/>
        </w:rPr>
        <w:t xml:space="preserve">مسألة فقدان المصلي لما يستر به نفسه، </w:t>
      </w:r>
      <w:r w:rsidR="00425273">
        <w:rPr>
          <w:rFonts w:ascii="Arial" w:eastAsia="Times New Roman" w:hAnsi="Arial" w:cs="Arial" w:hint="cs"/>
          <w:spacing w:val="2"/>
          <w:sz w:val="28"/>
          <w:szCs w:val="28"/>
          <w:rtl/>
        </w:rPr>
        <w:t xml:space="preserve">وقد نبهنا على أن </w:t>
      </w:r>
      <w:r w:rsidRPr="005466FD">
        <w:rPr>
          <w:rFonts w:ascii="Arial" w:eastAsia="Times New Roman" w:hAnsi="Arial" w:cs="Arial"/>
          <w:spacing w:val="2"/>
          <w:sz w:val="28"/>
          <w:szCs w:val="28"/>
          <w:rtl/>
        </w:rPr>
        <w:t xml:space="preserve">الخلط موجود في كلمات الأعلام (رض) بين الستر </w:t>
      </w:r>
      <w:proofErr w:type="spellStart"/>
      <w:r w:rsidRPr="005466FD">
        <w:rPr>
          <w:rFonts w:ascii="Arial" w:eastAsia="Times New Roman" w:hAnsi="Arial" w:cs="Arial"/>
          <w:spacing w:val="2"/>
          <w:sz w:val="28"/>
          <w:szCs w:val="28"/>
          <w:rtl/>
        </w:rPr>
        <w:t>الصلاتي</w:t>
      </w:r>
      <w:proofErr w:type="spellEnd"/>
      <w:r w:rsidRPr="005466FD">
        <w:rPr>
          <w:rFonts w:ascii="Arial" w:eastAsia="Times New Roman" w:hAnsi="Arial" w:cs="Arial"/>
          <w:spacing w:val="2"/>
          <w:sz w:val="28"/>
          <w:szCs w:val="28"/>
          <w:rtl/>
        </w:rPr>
        <w:t xml:space="preserve"> والستر من </w:t>
      </w:r>
      <w:r w:rsidR="00425273">
        <w:rPr>
          <w:rFonts w:ascii="Arial" w:eastAsia="Times New Roman" w:hAnsi="Arial" w:cs="Arial" w:hint="cs"/>
          <w:spacing w:val="2"/>
          <w:sz w:val="28"/>
          <w:szCs w:val="28"/>
          <w:rtl/>
        </w:rPr>
        <w:t>الناظر.</w:t>
      </w:r>
    </w:p>
    <w:p w14:paraId="56850D4E" w14:textId="77777777" w:rsidR="00F66A77"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ثم </w:t>
      </w:r>
      <w:r w:rsidR="00F66A77">
        <w:rPr>
          <w:rFonts w:ascii="Arial" w:eastAsia="Times New Roman" w:hAnsi="Arial" w:cs="Arial" w:hint="cs"/>
          <w:spacing w:val="2"/>
          <w:sz w:val="28"/>
          <w:szCs w:val="28"/>
          <w:rtl/>
        </w:rPr>
        <w:t xml:space="preserve">إن </w:t>
      </w:r>
      <w:r w:rsidRPr="005466FD">
        <w:rPr>
          <w:rFonts w:ascii="Arial" w:eastAsia="Times New Roman" w:hAnsi="Arial" w:cs="Arial"/>
          <w:spacing w:val="2"/>
          <w:sz w:val="28"/>
          <w:szCs w:val="28"/>
          <w:rtl/>
        </w:rPr>
        <w:t xml:space="preserve">الكلام يكون من جهتين </w:t>
      </w:r>
      <w:r w:rsidR="00F66A77">
        <w:rPr>
          <w:rFonts w:ascii="Arial" w:eastAsia="Times New Roman" w:hAnsi="Arial" w:cs="Arial" w:hint="cs"/>
          <w:spacing w:val="2"/>
          <w:sz w:val="28"/>
          <w:szCs w:val="28"/>
          <w:rtl/>
        </w:rPr>
        <w:t xml:space="preserve">: </w:t>
      </w:r>
      <w:r w:rsidRPr="005466FD">
        <w:rPr>
          <w:rFonts w:ascii="Arial" w:eastAsia="Times New Roman" w:hAnsi="Arial" w:cs="Arial"/>
          <w:spacing w:val="2"/>
          <w:sz w:val="28"/>
          <w:szCs w:val="28"/>
          <w:rtl/>
        </w:rPr>
        <w:t xml:space="preserve">الأولى </w:t>
      </w:r>
      <w:r w:rsidR="00F66A77">
        <w:rPr>
          <w:rFonts w:ascii="Arial" w:eastAsia="Times New Roman" w:hAnsi="Arial" w:cs="Arial" w:hint="cs"/>
          <w:spacing w:val="2"/>
          <w:sz w:val="28"/>
          <w:szCs w:val="28"/>
          <w:rtl/>
        </w:rPr>
        <w:t xml:space="preserve">هي </w:t>
      </w:r>
      <w:r w:rsidRPr="005466FD">
        <w:rPr>
          <w:rFonts w:ascii="Arial" w:eastAsia="Times New Roman" w:hAnsi="Arial" w:cs="Arial"/>
          <w:spacing w:val="2"/>
          <w:sz w:val="28"/>
          <w:szCs w:val="28"/>
          <w:rtl/>
        </w:rPr>
        <w:t>الروايات</w:t>
      </w:r>
      <w:r w:rsidR="00F66A77">
        <w:rPr>
          <w:rFonts w:ascii="Arial" w:eastAsia="Times New Roman" w:hAnsi="Arial" w:cs="Arial" w:hint="cs"/>
          <w:spacing w:val="2"/>
          <w:sz w:val="28"/>
          <w:szCs w:val="28"/>
          <w:rtl/>
        </w:rPr>
        <w:t>.</w:t>
      </w:r>
    </w:p>
    <w:p w14:paraId="76832B57" w14:textId="77777777" w:rsidR="00053B3A"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أمس قرأنا في خدمتكم بعضها </w:t>
      </w:r>
      <w:r w:rsidR="00053B3A">
        <w:rPr>
          <w:rFonts w:ascii="Arial" w:eastAsia="Times New Roman" w:hAnsi="Arial" w:cs="Arial" w:hint="cs"/>
          <w:spacing w:val="2"/>
          <w:sz w:val="28"/>
          <w:szCs w:val="28"/>
          <w:rtl/>
        </w:rPr>
        <w:t>الذي ي</w:t>
      </w:r>
      <w:r w:rsidRPr="005466FD">
        <w:rPr>
          <w:rFonts w:ascii="Arial" w:eastAsia="Times New Roman" w:hAnsi="Arial" w:cs="Arial"/>
          <w:spacing w:val="2"/>
          <w:sz w:val="28"/>
          <w:szCs w:val="28"/>
          <w:rtl/>
        </w:rPr>
        <w:t>دل على الجلوس و</w:t>
      </w:r>
      <w:r w:rsidR="00053B3A">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بعض </w:t>
      </w:r>
      <w:r w:rsidR="00053B3A">
        <w:rPr>
          <w:rFonts w:ascii="Arial" w:eastAsia="Times New Roman" w:hAnsi="Arial" w:cs="Arial" w:hint="cs"/>
          <w:spacing w:val="2"/>
          <w:sz w:val="28"/>
          <w:szCs w:val="28"/>
          <w:rtl/>
        </w:rPr>
        <w:t>الآخر الذي ي</w:t>
      </w:r>
      <w:r w:rsidRPr="005466FD">
        <w:rPr>
          <w:rFonts w:ascii="Arial" w:eastAsia="Times New Roman" w:hAnsi="Arial" w:cs="Arial"/>
          <w:spacing w:val="2"/>
          <w:sz w:val="28"/>
          <w:szCs w:val="28"/>
          <w:rtl/>
        </w:rPr>
        <w:t>دل على القيام</w:t>
      </w:r>
      <w:r w:rsidR="00053B3A">
        <w:rPr>
          <w:rFonts w:ascii="Arial" w:eastAsia="Times New Roman" w:hAnsi="Arial" w:cs="Arial" w:hint="cs"/>
          <w:spacing w:val="2"/>
          <w:sz w:val="28"/>
          <w:szCs w:val="28"/>
          <w:rtl/>
        </w:rPr>
        <w:t>.</w:t>
      </w:r>
    </w:p>
    <w:p w14:paraId="53AD71E3" w14:textId="77777777" w:rsidR="0072080F"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والذي ينبغي أن يقال </w:t>
      </w:r>
      <w:r w:rsidR="00053B3A">
        <w:rPr>
          <w:rFonts w:ascii="Arial" w:eastAsia="Times New Roman" w:hAnsi="Arial" w:cs="Arial" w:hint="cs"/>
          <w:spacing w:val="2"/>
          <w:sz w:val="28"/>
          <w:szCs w:val="28"/>
          <w:rtl/>
        </w:rPr>
        <w:t>إ</w:t>
      </w:r>
      <w:r w:rsidRPr="005466FD">
        <w:rPr>
          <w:rFonts w:ascii="Arial" w:eastAsia="Times New Roman" w:hAnsi="Arial" w:cs="Arial"/>
          <w:spacing w:val="2"/>
          <w:sz w:val="28"/>
          <w:szCs w:val="28"/>
          <w:rtl/>
        </w:rPr>
        <w:t>نه إن لم يكن يراه أحد، فيصلي قائماً</w:t>
      </w:r>
      <w:r w:rsidR="00053B3A">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وإن كان هناك من يخاف يراه أو </w:t>
      </w:r>
      <w:r w:rsidR="00053B3A">
        <w:rPr>
          <w:rFonts w:ascii="Arial" w:eastAsia="Times New Roman" w:hAnsi="Arial" w:cs="Arial" w:hint="cs"/>
          <w:spacing w:val="2"/>
          <w:sz w:val="28"/>
          <w:szCs w:val="28"/>
          <w:rtl/>
        </w:rPr>
        <w:t xml:space="preserve">كان </w:t>
      </w:r>
      <w:r w:rsidRPr="005466FD">
        <w:rPr>
          <w:rFonts w:ascii="Arial" w:eastAsia="Times New Roman" w:hAnsi="Arial" w:cs="Arial"/>
          <w:spacing w:val="2"/>
          <w:sz w:val="28"/>
          <w:szCs w:val="28"/>
          <w:rtl/>
        </w:rPr>
        <w:t xml:space="preserve">يراه </w:t>
      </w:r>
      <w:r w:rsidR="00053B3A">
        <w:rPr>
          <w:rFonts w:ascii="Arial" w:eastAsia="Times New Roman" w:hAnsi="Arial" w:cs="Arial" w:hint="cs"/>
          <w:spacing w:val="2"/>
          <w:sz w:val="28"/>
          <w:szCs w:val="28"/>
          <w:rtl/>
        </w:rPr>
        <w:t>شخص فعلاً</w:t>
      </w:r>
      <w:r w:rsidRPr="005466FD">
        <w:rPr>
          <w:rFonts w:ascii="Arial" w:eastAsia="Times New Roman" w:hAnsi="Arial" w:cs="Arial"/>
          <w:spacing w:val="2"/>
          <w:sz w:val="28"/>
          <w:szCs w:val="28"/>
          <w:rtl/>
        </w:rPr>
        <w:t xml:space="preserve"> </w:t>
      </w:r>
      <w:r w:rsidR="0072080F">
        <w:rPr>
          <w:rFonts w:ascii="Arial" w:eastAsia="Times New Roman" w:hAnsi="Arial" w:cs="Arial" w:hint="cs"/>
          <w:spacing w:val="2"/>
          <w:sz w:val="28"/>
          <w:szCs w:val="28"/>
          <w:rtl/>
        </w:rPr>
        <w:t>صلى</w:t>
      </w:r>
      <w:r w:rsidRPr="005466FD">
        <w:rPr>
          <w:rFonts w:ascii="Arial" w:eastAsia="Times New Roman" w:hAnsi="Arial" w:cs="Arial"/>
          <w:spacing w:val="2"/>
          <w:sz w:val="28"/>
          <w:szCs w:val="28"/>
          <w:rtl/>
        </w:rPr>
        <w:t xml:space="preserve"> جالساً، وسواء قائماً </w:t>
      </w:r>
      <w:r w:rsidR="0072080F">
        <w:rPr>
          <w:rFonts w:ascii="Arial" w:eastAsia="Times New Roman" w:hAnsi="Arial" w:cs="Arial" w:hint="cs"/>
          <w:spacing w:val="2"/>
          <w:sz w:val="28"/>
          <w:szCs w:val="28"/>
          <w:rtl/>
        </w:rPr>
        <w:t xml:space="preserve">كان </w:t>
      </w:r>
      <w:r w:rsidRPr="005466FD">
        <w:rPr>
          <w:rFonts w:ascii="Arial" w:eastAsia="Times New Roman" w:hAnsi="Arial" w:cs="Arial"/>
          <w:spacing w:val="2"/>
          <w:sz w:val="28"/>
          <w:szCs w:val="28"/>
          <w:rtl/>
        </w:rPr>
        <w:t xml:space="preserve">أو جالساً </w:t>
      </w:r>
      <w:r w:rsidR="0072080F">
        <w:rPr>
          <w:rFonts w:ascii="Arial" w:eastAsia="Times New Roman" w:hAnsi="Arial" w:cs="Arial" w:hint="cs"/>
          <w:spacing w:val="2"/>
          <w:sz w:val="28"/>
          <w:szCs w:val="28"/>
          <w:rtl/>
        </w:rPr>
        <w:t>ف</w:t>
      </w:r>
      <w:r w:rsidRPr="005466FD">
        <w:rPr>
          <w:rFonts w:ascii="Arial" w:eastAsia="Times New Roman" w:hAnsi="Arial" w:cs="Arial"/>
          <w:spacing w:val="2"/>
          <w:sz w:val="28"/>
          <w:szCs w:val="28"/>
          <w:rtl/>
        </w:rPr>
        <w:t xml:space="preserve">الصلاة </w:t>
      </w:r>
      <w:r w:rsidR="0072080F">
        <w:rPr>
          <w:rFonts w:ascii="Arial" w:eastAsia="Times New Roman" w:hAnsi="Arial" w:cs="Arial" w:hint="cs"/>
          <w:spacing w:val="2"/>
          <w:sz w:val="28"/>
          <w:szCs w:val="28"/>
          <w:rtl/>
        </w:rPr>
        <w:t xml:space="preserve">تكون </w:t>
      </w:r>
      <w:r w:rsidRPr="005466FD">
        <w:rPr>
          <w:rFonts w:ascii="Arial" w:eastAsia="Times New Roman" w:hAnsi="Arial" w:cs="Arial"/>
          <w:spacing w:val="2"/>
          <w:sz w:val="28"/>
          <w:szCs w:val="28"/>
          <w:rtl/>
        </w:rPr>
        <w:t>مع الإشارة ولا تكون مع الركوع والسجود وبتمام الخصوصيات</w:t>
      </w:r>
      <w:r w:rsidR="0072080F">
        <w:rPr>
          <w:rFonts w:ascii="Arial" w:eastAsia="Times New Roman" w:hAnsi="Arial" w:cs="Arial" w:hint="cs"/>
          <w:spacing w:val="2"/>
          <w:sz w:val="28"/>
          <w:szCs w:val="28"/>
          <w:rtl/>
        </w:rPr>
        <w:t>.</w:t>
      </w:r>
    </w:p>
    <w:p w14:paraId="74DD2EA5" w14:textId="77777777" w:rsidR="0072080F"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هذه النتيجة </w:t>
      </w:r>
      <w:r w:rsidR="0072080F">
        <w:rPr>
          <w:rFonts w:ascii="Arial" w:eastAsia="Times New Roman" w:hAnsi="Arial" w:cs="Arial" w:hint="cs"/>
          <w:spacing w:val="2"/>
          <w:sz w:val="28"/>
          <w:szCs w:val="28"/>
          <w:rtl/>
        </w:rPr>
        <w:t xml:space="preserve">ـ </w:t>
      </w:r>
      <w:r w:rsidR="0072080F" w:rsidRPr="005466FD">
        <w:rPr>
          <w:rFonts w:ascii="Arial" w:eastAsia="Times New Roman" w:hAnsi="Arial" w:cs="Arial"/>
          <w:spacing w:val="2"/>
          <w:sz w:val="28"/>
          <w:szCs w:val="28"/>
          <w:rtl/>
        </w:rPr>
        <w:t>مع قطع النظر كما قلنا في خدمتكم عن كلمات الأعلام (رض)</w:t>
      </w:r>
      <w:r w:rsidR="0072080F">
        <w:rPr>
          <w:rFonts w:ascii="Arial" w:eastAsia="Times New Roman" w:hAnsi="Arial" w:cs="Arial" w:hint="cs"/>
          <w:spacing w:val="2"/>
          <w:sz w:val="28"/>
          <w:szCs w:val="28"/>
          <w:rtl/>
        </w:rPr>
        <w:t xml:space="preserve"> ـ</w:t>
      </w:r>
      <w:r w:rsidR="0072080F" w:rsidRPr="005466FD">
        <w:rPr>
          <w:rFonts w:ascii="Arial" w:eastAsia="Times New Roman" w:hAnsi="Arial" w:cs="Arial"/>
          <w:spacing w:val="2"/>
          <w:sz w:val="28"/>
          <w:szCs w:val="28"/>
          <w:rtl/>
        </w:rPr>
        <w:t xml:space="preserve"> </w:t>
      </w:r>
      <w:r w:rsidRPr="005466FD">
        <w:rPr>
          <w:rFonts w:ascii="Arial" w:eastAsia="Times New Roman" w:hAnsi="Arial" w:cs="Arial"/>
          <w:spacing w:val="2"/>
          <w:sz w:val="28"/>
          <w:szCs w:val="28"/>
          <w:rtl/>
        </w:rPr>
        <w:t>وصلنا إليها من التأمل في الروايات</w:t>
      </w:r>
      <w:r w:rsidR="0072080F">
        <w:rPr>
          <w:rFonts w:ascii="Arial" w:eastAsia="Times New Roman" w:hAnsi="Arial" w:cs="Arial" w:hint="cs"/>
          <w:spacing w:val="2"/>
          <w:sz w:val="28"/>
          <w:szCs w:val="28"/>
          <w:rtl/>
        </w:rPr>
        <w:t>، منها:</w:t>
      </w:r>
    </w:p>
    <w:p w14:paraId="11F0ED64" w14:textId="77777777" w:rsidR="00640E4A" w:rsidRPr="0049221F" w:rsidRDefault="00640E4A" w:rsidP="00640E4A">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وهي </w:t>
      </w:r>
      <w:r w:rsidRPr="0049221F">
        <w:rPr>
          <w:rFonts w:ascii="Arial" w:eastAsia="Times New Roman" w:hAnsi="Arial" w:cs="Arial"/>
          <w:spacing w:val="2"/>
          <w:sz w:val="28"/>
          <w:szCs w:val="28"/>
          <w:rtl/>
        </w:rPr>
        <w:t>الرواية الأولى من الباب الخمسين من أبواب لباس المصلي:</w:t>
      </w:r>
    </w:p>
    <w:p w14:paraId="62CFCF65" w14:textId="77777777" w:rsidR="00640E4A" w:rsidRDefault="00640E4A" w:rsidP="00640E4A">
      <w:pPr>
        <w:spacing w:after="120" w:line="360" w:lineRule="auto"/>
        <w:ind w:firstLine="454"/>
        <w:rPr>
          <w:rFonts w:ascii="Arial" w:eastAsia="Times New Roman" w:hAnsi="Arial" w:cs="Arial"/>
          <w:b/>
          <w:bCs/>
          <w:spacing w:val="2"/>
          <w:sz w:val="28"/>
          <w:szCs w:val="28"/>
          <w:rtl/>
        </w:rPr>
      </w:pPr>
      <w:r w:rsidRPr="0049221F">
        <w:rPr>
          <w:rFonts w:ascii="Arial" w:eastAsia="Times New Roman" w:hAnsi="Arial" w:cs="Arial"/>
          <w:spacing w:val="2"/>
          <w:sz w:val="28"/>
          <w:szCs w:val="28"/>
          <w:rtl/>
        </w:rPr>
        <w:t xml:space="preserve">روى الشيخ الطوسي (رض) بإسناده عن محمد بن علي بن محبوب، عن </w:t>
      </w:r>
      <w:proofErr w:type="spellStart"/>
      <w:r w:rsidRPr="0049221F">
        <w:rPr>
          <w:rFonts w:ascii="Arial" w:eastAsia="Times New Roman" w:hAnsi="Arial" w:cs="Arial"/>
          <w:spacing w:val="2"/>
          <w:sz w:val="28"/>
          <w:szCs w:val="28"/>
          <w:rtl/>
        </w:rPr>
        <w:t>العمركي</w:t>
      </w:r>
      <w:proofErr w:type="spellEnd"/>
      <w:r w:rsidRPr="0049221F">
        <w:rPr>
          <w:rFonts w:ascii="Arial" w:eastAsia="Times New Roman" w:hAnsi="Arial" w:cs="Arial"/>
          <w:spacing w:val="2"/>
          <w:sz w:val="28"/>
          <w:szCs w:val="28"/>
          <w:rtl/>
        </w:rPr>
        <w:t xml:space="preserve"> </w:t>
      </w:r>
      <w:proofErr w:type="spellStart"/>
      <w:r w:rsidRPr="0049221F">
        <w:rPr>
          <w:rFonts w:ascii="Arial" w:eastAsia="Times New Roman" w:hAnsi="Arial" w:cs="Arial"/>
          <w:spacing w:val="2"/>
          <w:sz w:val="28"/>
          <w:szCs w:val="28"/>
          <w:rtl/>
        </w:rPr>
        <w:t>البوفكي</w:t>
      </w:r>
      <w:proofErr w:type="spellEnd"/>
      <w:r w:rsidRPr="0049221F">
        <w:rPr>
          <w:rFonts w:ascii="Arial" w:eastAsia="Times New Roman" w:hAnsi="Arial" w:cs="Arial"/>
          <w:spacing w:val="2"/>
          <w:sz w:val="28"/>
          <w:szCs w:val="28"/>
          <w:rtl/>
        </w:rPr>
        <w:t xml:space="preserve">، </w:t>
      </w:r>
      <w:r w:rsidRPr="0049221F">
        <w:rPr>
          <w:rFonts w:ascii="Arial" w:eastAsia="Times New Roman" w:hAnsi="Arial" w:cs="Arial"/>
          <w:b/>
          <w:bCs/>
          <w:spacing w:val="2"/>
          <w:sz w:val="28"/>
          <w:szCs w:val="28"/>
          <w:rtl/>
        </w:rPr>
        <w:t>عن علي بن جعفر، عن أخيه موسى (عليهم السلام)، قال: سألته عن الرجل قطع عليه أو غرق متاعه فبقي عرياناً وحضرت الصلاة، كيف يصلي؟ قال: إن أصاب حشيشاً يستر به عورته أتم صلاته بالركوع والسجود، وإن لم يصب شيئاً يستر به عورته أومأ وهو قائم.</w:t>
      </w:r>
    </w:p>
    <w:p w14:paraId="6D55A5C4" w14:textId="77777777" w:rsidR="003E4053" w:rsidRDefault="00640E4A" w:rsidP="005466FD">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w:t>
      </w:r>
      <w:r w:rsidR="005466FD" w:rsidRPr="005466FD">
        <w:rPr>
          <w:rFonts w:ascii="Arial" w:eastAsia="Times New Roman" w:hAnsi="Arial" w:cs="Arial"/>
          <w:spacing w:val="2"/>
          <w:sz w:val="28"/>
          <w:szCs w:val="28"/>
          <w:rtl/>
        </w:rPr>
        <w:t xml:space="preserve">لكن الصلاة قائماً مشروط بأن لا يراه أحد بقرينة </w:t>
      </w:r>
      <w:r>
        <w:rPr>
          <w:rFonts w:ascii="Arial" w:eastAsia="Times New Roman" w:hAnsi="Arial" w:cs="Arial" w:hint="cs"/>
          <w:spacing w:val="2"/>
          <w:sz w:val="28"/>
          <w:szCs w:val="28"/>
          <w:rtl/>
        </w:rPr>
        <w:t>ال</w:t>
      </w:r>
      <w:r w:rsidR="005466FD" w:rsidRPr="005466FD">
        <w:rPr>
          <w:rFonts w:ascii="Arial" w:eastAsia="Times New Roman" w:hAnsi="Arial" w:cs="Arial"/>
          <w:spacing w:val="2"/>
          <w:sz w:val="28"/>
          <w:szCs w:val="28"/>
          <w:rtl/>
        </w:rPr>
        <w:t xml:space="preserve">رواية </w:t>
      </w:r>
      <w:r w:rsidR="003E4053">
        <w:rPr>
          <w:rFonts w:ascii="Arial" w:eastAsia="Times New Roman" w:hAnsi="Arial" w:cs="Arial" w:hint="cs"/>
          <w:spacing w:val="2"/>
          <w:sz w:val="28"/>
          <w:szCs w:val="28"/>
          <w:rtl/>
        </w:rPr>
        <w:t>ال</w:t>
      </w:r>
      <w:r w:rsidR="005466FD" w:rsidRPr="005466FD">
        <w:rPr>
          <w:rFonts w:ascii="Arial" w:eastAsia="Times New Roman" w:hAnsi="Arial" w:cs="Arial"/>
          <w:spacing w:val="2"/>
          <w:sz w:val="28"/>
          <w:szCs w:val="28"/>
          <w:rtl/>
        </w:rPr>
        <w:t xml:space="preserve">سابعة من </w:t>
      </w:r>
      <w:r w:rsidR="003E4053" w:rsidRPr="005466FD">
        <w:rPr>
          <w:rFonts w:ascii="Arial" w:eastAsia="Times New Roman" w:hAnsi="Arial" w:cs="Arial"/>
          <w:spacing w:val="2"/>
          <w:sz w:val="28"/>
          <w:szCs w:val="28"/>
          <w:rtl/>
        </w:rPr>
        <w:t xml:space="preserve">نفس </w:t>
      </w:r>
      <w:r w:rsidR="005466FD" w:rsidRPr="005466FD">
        <w:rPr>
          <w:rFonts w:ascii="Arial" w:eastAsia="Times New Roman" w:hAnsi="Arial" w:cs="Arial"/>
          <w:spacing w:val="2"/>
          <w:sz w:val="28"/>
          <w:szCs w:val="28"/>
          <w:rtl/>
        </w:rPr>
        <w:t>هذا الباب</w:t>
      </w:r>
      <w:r w:rsidR="003E4053">
        <w:rPr>
          <w:rFonts w:ascii="Arial" w:eastAsia="Times New Roman" w:hAnsi="Arial" w:cs="Arial" w:hint="cs"/>
          <w:spacing w:val="2"/>
          <w:sz w:val="28"/>
          <w:szCs w:val="28"/>
          <w:rtl/>
        </w:rPr>
        <w:t>:</w:t>
      </w:r>
    </w:p>
    <w:p w14:paraId="2E03AA36" w14:textId="5DA5A1C6" w:rsidR="003E4053" w:rsidRDefault="003E4053" w:rsidP="003E4053">
      <w:pPr>
        <w:spacing w:after="120" w:line="360" w:lineRule="auto"/>
        <w:ind w:firstLine="454"/>
        <w:rPr>
          <w:rFonts w:ascii="Arial" w:eastAsia="Times New Roman" w:hAnsi="Arial" w:cs="Arial"/>
          <w:spacing w:val="2"/>
          <w:sz w:val="28"/>
          <w:szCs w:val="28"/>
          <w:rtl/>
        </w:rPr>
      </w:pPr>
      <w:r w:rsidRPr="000A7F1E">
        <w:rPr>
          <w:rFonts w:ascii="Arial" w:eastAsia="Times New Roman" w:hAnsi="Arial" w:cs="Arial"/>
          <w:b/>
          <w:bCs/>
          <w:spacing w:val="2"/>
          <w:sz w:val="28"/>
          <w:szCs w:val="28"/>
          <w:rtl/>
        </w:rPr>
        <w:t>عن أبي جعفر (ع) في رجل عريان ليس معه ثوب</w:t>
      </w:r>
      <w:r w:rsidRPr="000A7F1E">
        <w:rPr>
          <w:rFonts w:ascii="Arial" w:eastAsia="Times New Roman" w:hAnsi="Arial" w:cs="Arial" w:hint="cs"/>
          <w:b/>
          <w:bCs/>
          <w:spacing w:val="2"/>
          <w:sz w:val="28"/>
          <w:szCs w:val="28"/>
          <w:rtl/>
        </w:rPr>
        <w:t xml:space="preserve">، قال: </w:t>
      </w:r>
      <w:r w:rsidRPr="000A7F1E">
        <w:rPr>
          <w:rFonts w:ascii="Arial" w:eastAsia="Times New Roman" w:hAnsi="Arial" w:cs="Arial"/>
          <w:b/>
          <w:bCs/>
          <w:spacing w:val="2"/>
          <w:sz w:val="28"/>
          <w:szCs w:val="28"/>
          <w:rtl/>
        </w:rPr>
        <w:t>إذا كان حيث لا يراه أحد</w:t>
      </w:r>
      <w:r>
        <w:rPr>
          <w:rFonts w:ascii="Arial" w:eastAsia="Times New Roman" w:hAnsi="Arial" w:cs="Arial" w:hint="cs"/>
          <w:b/>
          <w:bCs/>
          <w:spacing w:val="2"/>
          <w:sz w:val="28"/>
          <w:szCs w:val="28"/>
          <w:rtl/>
        </w:rPr>
        <w:t>.</w:t>
      </w:r>
      <w:r w:rsidRPr="00CB371C">
        <w:rPr>
          <w:rFonts w:ascii="Arial" w:eastAsia="Times New Roman" w:hAnsi="Arial" w:cs="Arial"/>
          <w:spacing w:val="2"/>
          <w:sz w:val="28"/>
          <w:szCs w:val="28"/>
          <w:rtl/>
        </w:rPr>
        <w:t xml:space="preserve"> </w:t>
      </w:r>
    </w:p>
    <w:p w14:paraId="0905CBA2" w14:textId="77777777" w:rsidR="00BF4100" w:rsidRDefault="005466FD" w:rsidP="005466FD">
      <w:pPr>
        <w:spacing w:after="120" w:line="360" w:lineRule="auto"/>
        <w:ind w:firstLine="454"/>
        <w:rPr>
          <w:rFonts w:ascii="Arial" w:eastAsia="Times New Roman" w:hAnsi="Arial" w:cs="Arial"/>
          <w:b/>
          <w:bCs/>
          <w:spacing w:val="2"/>
          <w:sz w:val="28"/>
          <w:szCs w:val="28"/>
          <w:rtl/>
        </w:rPr>
      </w:pPr>
      <w:r w:rsidRPr="005466FD">
        <w:rPr>
          <w:rFonts w:ascii="Arial" w:eastAsia="Times New Roman" w:hAnsi="Arial" w:cs="Arial"/>
          <w:spacing w:val="2"/>
          <w:sz w:val="28"/>
          <w:szCs w:val="28"/>
          <w:rtl/>
        </w:rPr>
        <w:t>فصار عندنا قيد</w:t>
      </w:r>
      <w:r w:rsidR="003E4053">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ن</w:t>
      </w:r>
      <w:r w:rsidR="003E4053">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قيد </w:t>
      </w:r>
      <w:r w:rsidR="003E4053">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قيام إذا لم يره أحد و</w:t>
      </w:r>
      <w:r w:rsidR="00BF4100">
        <w:rPr>
          <w:rFonts w:ascii="Arial" w:eastAsia="Times New Roman" w:hAnsi="Arial" w:cs="Arial" w:hint="cs"/>
          <w:spacing w:val="2"/>
          <w:sz w:val="28"/>
          <w:szCs w:val="28"/>
          <w:rtl/>
        </w:rPr>
        <w:t>قيد</w:t>
      </w:r>
      <w:r w:rsidRPr="005466FD">
        <w:rPr>
          <w:rFonts w:ascii="Arial" w:eastAsia="Times New Roman" w:hAnsi="Arial" w:cs="Arial"/>
          <w:spacing w:val="2"/>
          <w:sz w:val="28"/>
          <w:szCs w:val="28"/>
          <w:rtl/>
        </w:rPr>
        <w:t xml:space="preserve"> الإيماء</w:t>
      </w:r>
      <w:r w:rsidR="00BF4100">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لأنه في </w:t>
      </w:r>
      <w:r w:rsidR="00BF4100">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رواية </w:t>
      </w:r>
      <w:r w:rsidR="00BF4100">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أولى </w:t>
      </w:r>
      <w:r w:rsidR="00BF4100">
        <w:rPr>
          <w:rFonts w:ascii="Arial" w:eastAsia="Times New Roman" w:hAnsi="Arial" w:cs="Arial" w:hint="cs"/>
          <w:spacing w:val="2"/>
          <w:sz w:val="28"/>
          <w:szCs w:val="28"/>
          <w:rtl/>
        </w:rPr>
        <w:t xml:space="preserve">ـ أي </w:t>
      </w:r>
      <w:r w:rsidRPr="005466FD">
        <w:rPr>
          <w:rFonts w:ascii="Arial" w:eastAsia="Times New Roman" w:hAnsi="Arial" w:cs="Arial"/>
          <w:spacing w:val="2"/>
          <w:sz w:val="28"/>
          <w:szCs w:val="28"/>
          <w:rtl/>
        </w:rPr>
        <w:t xml:space="preserve">صحيحة </w:t>
      </w:r>
      <w:r w:rsidR="00BF4100">
        <w:rPr>
          <w:rFonts w:ascii="Arial" w:eastAsia="Times New Roman" w:hAnsi="Arial" w:cs="Arial" w:hint="cs"/>
          <w:spacing w:val="2"/>
          <w:sz w:val="28"/>
          <w:szCs w:val="28"/>
          <w:rtl/>
        </w:rPr>
        <w:t xml:space="preserve">علي بن جعفر ـ </w:t>
      </w:r>
      <w:r w:rsidRPr="005466FD">
        <w:rPr>
          <w:rFonts w:ascii="Arial" w:eastAsia="Times New Roman" w:hAnsi="Arial" w:cs="Arial"/>
          <w:spacing w:val="2"/>
          <w:sz w:val="28"/>
          <w:szCs w:val="28"/>
          <w:rtl/>
        </w:rPr>
        <w:t xml:space="preserve"> </w:t>
      </w:r>
      <w:r w:rsidR="00BF4100">
        <w:rPr>
          <w:rFonts w:ascii="Arial" w:eastAsia="Times New Roman" w:hAnsi="Arial" w:cs="Arial" w:hint="cs"/>
          <w:spacing w:val="2"/>
          <w:sz w:val="28"/>
          <w:szCs w:val="28"/>
          <w:rtl/>
        </w:rPr>
        <w:t>ورد:</w:t>
      </w:r>
      <w:r w:rsidRPr="005466FD">
        <w:rPr>
          <w:rFonts w:ascii="Arial" w:eastAsia="Times New Roman" w:hAnsi="Arial" w:cs="Arial"/>
          <w:spacing w:val="2"/>
          <w:sz w:val="28"/>
          <w:szCs w:val="28"/>
          <w:rtl/>
        </w:rPr>
        <w:t xml:space="preserve"> </w:t>
      </w:r>
      <w:r w:rsidRPr="005466FD">
        <w:rPr>
          <w:rFonts w:ascii="Arial" w:eastAsia="Times New Roman" w:hAnsi="Arial" w:cs="Arial"/>
          <w:b/>
          <w:bCs/>
          <w:spacing w:val="2"/>
          <w:sz w:val="28"/>
          <w:szCs w:val="28"/>
          <w:rtl/>
        </w:rPr>
        <w:t>وإن لم يصب شيئاً يستر به عورته أومأ وهو قائم</w:t>
      </w:r>
      <w:r w:rsidR="00BF4100">
        <w:rPr>
          <w:rFonts w:ascii="Arial" w:eastAsia="Times New Roman" w:hAnsi="Arial" w:cs="Arial" w:hint="cs"/>
          <w:b/>
          <w:bCs/>
          <w:spacing w:val="2"/>
          <w:sz w:val="28"/>
          <w:szCs w:val="28"/>
          <w:rtl/>
        </w:rPr>
        <w:t>.</w:t>
      </w:r>
    </w:p>
    <w:p w14:paraId="57323223" w14:textId="77777777" w:rsidR="00D32F0B"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ولكن </w:t>
      </w:r>
      <w:r w:rsidR="00BF4100">
        <w:rPr>
          <w:rFonts w:ascii="Arial" w:eastAsia="Times New Roman" w:hAnsi="Arial" w:cs="Arial" w:hint="cs"/>
          <w:spacing w:val="2"/>
          <w:sz w:val="28"/>
          <w:szCs w:val="28"/>
          <w:rtl/>
        </w:rPr>
        <w:t>الصلاة من قيام ليس مطلقاً بل</w:t>
      </w:r>
      <w:r w:rsidR="00D32F0B">
        <w:rPr>
          <w:rFonts w:ascii="Arial" w:eastAsia="Times New Roman" w:hAnsi="Arial" w:cs="Arial" w:hint="cs"/>
          <w:spacing w:val="2"/>
          <w:sz w:val="28"/>
          <w:szCs w:val="28"/>
          <w:rtl/>
        </w:rPr>
        <w:t xml:space="preserve"> بخصوص</w:t>
      </w:r>
      <w:r w:rsidRPr="005466FD">
        <w:rPr>
          <w:rFonts w:ascii="Arial" w:eastAsia="Times New Roman" w:hAnsi="Arial" w:cs="Arial"/>
          <w:spacing w:val="2"/>
          <w:sz w:val="28"/>
          <w:szCs w:val="28"/>
          <w:rtl/>
        </w:rPr>
        <w:t xml:space="preserve"> إذا لم يره أحد بقرينة هذه الصحيحة</w:t>
      </w:r>
      <w:r w:rsidR="00D32F0B">
        <w:rPr>
          <w:rFonts w:ascii="Arial" w:eastAsia="Times New Roman" w:hAnsi="Arial" w:cs="Arial" w:hint="cs"/>
          <w:spacing w:val="2"/>
          <w:sz w:val="28"/>
          <w:szCs w:val="28"/>
          <w:rtl/>
        </w:rPr>
        <w:t>.</w:t>
      </w:r>
    </w:p>
    <w:p w14:paraId="3136CFA7" w14:textId="77777777" w:rsidR="00361A7B"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lastRenderedPageBreak/>
        <w:t xml:space="preserve"> وأيضاً </w:t>
      </w:r>
      <w:r w:rsidR="00D32F0B">
        <w:rPr>
          <w:rFonts w:ascii="Arial" w:eastAsia="Times New Roman" w:hAnsi="Arial" w:cs="Arial" w:hint="cs"/>
          <w:spacing w:val="2"/>
          <w:sz w:val="28"/>
          <w:szCs w:val="28"/>
          <w:rtl/>
        </w:rPr>
        <w:t>هناك</w:t>
      </w:r>
      <w:r w:rsidRPr="005466FD">
        <w:rPr>
          <w:rFonts w:ascii="Arial" w:eastAsia="Times New Roman" w:hAnsi="Arial" w:cs="Arial"/>
          <w:spacing w:val="2"/>
          <w:sz w:val="28"/>
          <w:szCs w:val="28"/>
          <w:rtl/>
        </w:rPr>
        <w:t xml:space="preserve"> جانب آخر </w:t>
      </w:r>
      <w:r w:rsidR="00D32F0B">
        <w:rPr>
          <w:rFonts w:ascii="Arial" w:eastAsia="Times New Roman" w:hAnsi="Arial" w:cs="Arial" w:hint="cs"/>
          <w:spacing w:val="2"/>
          <w:sz w:val="28"/>
          <w:szCs w:val="28"/>
          <w:rtl/>
        </w:rPr>
        <w:t xml:space="preserve">وهو </w:t>
      </w:r>
      <w:r w:rsidRPr="005466FD">
        <w:rPr>
          <w:rFonts w:ascii="Arial" w:eastAsia="Times New Roman" w:hAnsi="Arial" w:cs="Arial"/>
          <w:spacing w:val="2"/>
          <w:sz w:val="28"/>
          <w:szCs w:val="28"/>
          <w:rtl/>
        </w:rPr>
        <w:t>أن يصلي قائماً أو قاعداً</w:t>
      </w:r>
      <w:r w:rsidR="00D32F0B">
        <w:rPr>
          <w:rFonts w:ascii="Arial" w:eastAsia="Times New Roman" w:hAnsi="Arial" w:cs="Arial" w:hint="cs"/>
          <w:spacing w:val="2"/>
          <w:sz w:val="28"/>
          <w:szCs w:val="28"/>
          <w:rtl/>
        </w:rPr>
        <w:t xml:space="preserve"> مع عدم بروز عورته</w:t>
      </w:r>
      <w:r w:rsidRPr="005466FD">
        <w:rPr>
          <w:rFonts w:ascii="Arial" w:eastAsia="Times New Roman" w:hAnsi="Arial" w:cs="Arial"/>
          <w:spacing w:val="2"/>
          <w:sz w:val="28"/>
          <w:szCs w:val="28"/>
          <w:rtl/>
        </w:rPr>
        <w:t xml:space="preserve"> في حركات الصلاة، مثل </w:t>
      </w:r>
      <w:r w:rsidR="00D32F0B">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قيام و</w:t>
      </w:r>
      <w:r w:rsidR="00D32F0B">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قعود و</w:t>
      </w:r>
      <w:r w:rsidR="00D32F0B">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سجود</w:t>
      </w:r>
      <w:r w:rsidR="00361A7B">
        <w:rPr>
          <w:rFonts w:ascii="Arial" w:eastAsia="Times New Roman" w:hAnsi="Arial" w:cs="Arial" w:hint="cs"/>
          <w:spacing w:val="2"/>
          <w:sz w:val="28"/>
          <w:szCs w:val="28"/>
          <w:rtl/>
        </w:rPr>
        <w:t>، ف</w:t>
      </w:r>
      <w:r w:rsidRPr="005466FD">
        <w:rPr>
          <w:rFonts w:ascii="Arial" w:eastAsia="Times New Roman" w:hAnsi="Arial" w:cs="Arial"/>
          <w:spacing w:val="2"/>
          <w:sz w:val="28"/>
          <w:szCs w:val="28"/>
          <w:rtl/>
        </w:rPr>
        <w:t xml:space="preserve">ثلاث حالات في حركة الجسم في الصلاة، الأولى </w:t>
      </w:r>
      <w:r w:rsidR="00361A7B">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قيام والثانية الركوع والثالثة السجود تبرز شيئاً </w:t>
      </w:r>
      <w:r w:rsidR="00361A7B">
        <w:rPr>
          <w:rFonts w:ascii="Arial" w:eastAsia="Times New Roman" w:hAnsi="Arial" w:cs="Arial" w:hint="cs"/>
          <w:spacing w:val="2"/>
          <w:sz w:val="28"/>
          <w:szCs w:val="28"/>
          <w:rtl/>
        </w:rPr>
        <w:t xml:space="preserve"> من الجسم.</w:t>
      </w:r>
    </w:p>
    <w:p w14:paraId="04C1C141" w14:textId="77777777" w:rsidR="007F6F27"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من هذه القرينة </w:t>
      </w:r>
      <w:r w:rsidR="007F6F27">
        <w:rPr>
          <w:rFonts w:ascii="Arial" w:eastAsia="Times New Roman" w:hAnsi="Arial" w:cs="Arial" w:hint="cs"/>
          <w:spacing w:val="2"/>
          <w:sz w:val="28"/>
          <w:szCs w:val="28"/>
          <w:rtl/>
        </w:rPr>
        <w:t>أي</w:t>
      </w:r>
      <w:r w:rsidRPr="005466FD">
        <w:rPr>
          <w:rFonts w:ascii="Arial" w:eastAsia="Times New Roman" w:hAnsi="Arial" w:cs="Arial"/>
          <w:spacing w:val="2"/>
          <w:sz w:val="28"/>
          <w:szCs w:val="28"/>
          <w:rtl/>
        </w:rPr>
        <w:t xml:space="preserve"> لا يراه أحد </w:t>
      </w:r>
      <w:r w:rsidR="007F6F27">
        <w:rPr>
          <w:rFonts w:ascii="Arial" w:eastAsia="Times New Roman" w:hAnsi="Arial" w:cs="Arial" w:hint="cs"/>
          <w:spacing w:val="2"/>
          <w:sz w:val="28"/>
          <w:szCs w:val="28"/>
          <w:rtl/>
        </w:rPr>
        <w:t>وهو</w:t>
      </w:r>
      <w:r w:rsidRPr="005466FD">
        <w:rPr>
          <w:rFonts w:ascii="Arial" w:eastAsia="Times New Roman" w:hAnsi="Arial" w:cs="Arial"/>
          <w:spacing w:val="2"/>
          <w:sz w:val="28"/>
          <w:szCs w:val="28"/>
          <w:rtl/>
        </w:rPr>
        <w:t xml:space="preserve"> </w:t>
      </w:r>
      <w:r w:rsidR="007F6F27">
        <w:rPr>
          <w:rFonts w:ascii="Arial" w:eastAsia="Times New Roman" w:hAnsi="Arial" w:cs="Arial" w:hint="cs"/>
          <w:spacing w:val="2"/>
          <w:sz w:val="28"/>
          <w:szCs w:val="28"/>
          <w:rtl/>
        </w:rPr>
        <w:t>قائم،</w:t>
      </w:r>
      <w:r w:rsidRPr="005466FD">
        <w:rPr>
          <w:rFonts w:ascii="Arial" w:eastAsia="Times New Roman" w:hAnsi="Arial" w:cs="Arial"/>
          <w:spacing w:val="2"/>
          <w:sz w:val="28"/>
          <w:szCs w:val="28"/>
          <w:rtl/>
        </w:rPr>
        <w:t xml:space="preserve"> </w:t>
      </w:r>
      <w:r w:rsidR="007F6F27">
        <w:rPr>
          <w:rFonts w:ascii="Arial" w:eastAsia="Times New Roman" w:hAnsi="Arial" w:cs="Arial" w:hint="cs"/>
          <w:spacing w:val="2"/>
          <w:sz w:val="28"/>
          <w:szCs w:val="28"/>
          <w:rtl/>
        </w:rPr>
        <w:t xml:space="preserve">وأن </w:t>
      </w:r>
      <w:r w:rsidRPr="005466FD">
        <w:rPr>
          <w:rFonts w:ascii="Arial" w:eastAsia="Times New Roman" w:hAnsi="Arial" w:cs="Arial"/>
          <w:spacing w:val="2"/>
          <w:sz w:val="28"/>
          <w:szCs w:val="28"/>
          <w:rtl/>
        </w:rPr>
        <w:t xml:space="preserve">عورته تبرز </w:t>
      </w:r>
      <w:r w:rsidR="007F6F27">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 xml:space="preserve">مامه </w:t>
      </w:r>
      <w:r w:rsidR="007F6F27">
        <w:rPr>
          <w:rFonts w:ascii="Arial" w:eastAsia="Times New Roman" w:hAnsi="Arial" w:cs="Arial" w:hint="cs"/>
          <w:spacing w:val="2"/>
          <w:sz w:val="28"/>
          <w:szCs w:val="28"/>
          <w:rtl/>
        </w:rPr>
        <w:t>فهمنا</w:t>
      </w:r>
      <w:r w:rsidRPr="005466FD">
        <w:rPr>
          <w:rFonts w:ascii="Arial" w:eastAsia="Times New Roman" w:hAnsi="Arial" w:cs="Arial"/>
          <w:spacing w:val="2"/>
          <w:sz w:val="28"/>
          <w:szCs w:val="28"/>
          <w:rtl/>
        </w:rPr>
        <w:t xml:space="preserve"> أنه يضع يده أجلكم الله على عورته</w:t>
      </w:r>
      <w:r w:rsidR="007F6F27">
        <w:rPr>
          <w:rFonts w:ascii="Arial" w:eastAsia="Times New Roman" w:hAnsi="Arial" w:cs="Arial" w:hint="cs"/>
          <w:spacing w:val="2"/>
          <w:sz w:val="28"/>
          <w:szCs w:val="28"/>
          <w:rtl/>
        </w:rPr>
        <w:t>.</w:t>
      </w:r>
    </w:p>
    <w:p w14:paraId="149CB600" w14:textId="77777777" w:rsidR="00BD1878"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فصارت عندنا </w:t>
      </w:r>
      <w:r w:rsidR="007F6F27">
        <w:rPr>
          <w:rFonts w:ascii="Arial" w:eastAsia="Times New Roman" w:hAnsi="Arial" w:cs="Arial" w:hint="cs"/>
          <w:spacing w:val="2"/>
          <w:sz w:val="28"/>
          <w:szCs w:val="28"/>
          <w:rtl/>
        </w:rPr>
        <w:t xml:space="preserve">بالنتيجة </w:t>
      </w:r>
      <w:r w:rsidRPr="005466FD">
        <w:rPr>
          <w:rFonts w:ascii="Arial" w:eastAsia="Times New Roman" w:hAnsi="Arial" w:cs="Arial"/>
          <w:spacing w:val="2"/>
          <w:sz w:val="28"/>
          <w:szCs w:val="28"/>
          <w:rtl/>
        </w:rPr>
        <w:t xml:space="preserve">ثلاثة قيود، الأول إذا لم يره أحد يصلي قائماً </w:t>
      </w:r>
      <w:r w:rsidR="00BD1878">
        <w:rPr>
          <w:rFonts w:ascii="Arial" w:eastAsia="Times New Roman" w:hAnsi="Arial" w:cs="Arial" w:hint="cs"/>
          <w:spacing w:val="2"/>
          <w:sz w:val="28"/>
          <w:szCs w:val="28"/>
          <w:rtl/>
        </w:rPr>
        <w:t>والثاني</w:t>
      </w:r>
      <w:r w:rsidRPr="005466FD">
        <w:rPr>
          <w:rFonts w:ascii="Arial" w:eastAsia="Times New Roman" w:hAnsi="Arial" w:cs="Arial"/>
          <w:spacing w:val="2"/>
          <w:sz w:val="28"/>
          <w:szCs w:val="28"/>
          <w:rtl/>
        </w:rPr>
        <w:t xml:space="preserve"> </w:t>
      </w:r>
      <w:r w:rsidR="00BD1878">
        <w:rPr>
          <w:rFonts w:ascii="Arial" w:eastAsia="Times New Roman" w:hAnsi="Arial" w:cs="Arial" w:hint="cs"/>
          <w:spacing w:val="2"/>
          <w:sz w:val="28"/>
          <w:szCs w:val="28"/>
          <w:rtl/>
        </w:rPr>
        <w:t xml:space="preserve">أن </w:t>
      </w:r>
      <w:r w:rsidRPr="005466FD">
        <w:rPr>
          <w:rFonts w:ascii="Arial" w:eastAsia="Times New Roman" w:hAnsi="Arial" w:cs="Arial"/>
          <w:spacing w:val="2"/>
          <w:sz w:val="28"/>
          <w:szCs w:val="28"/>
          <w:rtl/>
        </w:rPr>
        <w:t>يشير للركوع والسجود قائماً و</w:t>
      </w:r>
      <w:r w:rsidR="00BD1878">
        <w:rPr>
          <w:rFonts w:ascii="Arial" w:eastAsia="Times New Roman" w:hAnsi="Arial" w:cs="Arial" w:hint="cs"/>
          <w:spacing w:val="2"/>
          <w:sz w:val="28"/>
          <w:szCs w:val="28"/>
          <w:rtl/>
        </w:rPr>
        <w:t xml:space="preserve">الثالث أن </w:t>
      </w:r>
      <w:r w:rsidRPr="005466FD">
        <w:rPr>
          <w:rFonts w:ascii="Arial" w:eastAsia="Times New Roman" w:hAnsi="Arial" w:cs="Arial"/>
          <w:spacing w:val="2"/>
          <w:sz w:val="28"/>
          <w:szCs w:val="28"/>
          <w:rtl/>
        </w:rPr>
        <w:t>يستر عورته أيضاً حتى لا يرى</w:t>
      </w:r>
      <w:r w:rsidR="00BD1878">
        <w:rPr>
          <w:rFonts w:ascii="Arial" w:eastAsia="Times New Roman" w:hAnsi="Arial" w:cs="Arial" w:hint="cs"/>
          <w:spacing w:val="2"/>
          <w:sz w:val="28"/>
          <w:szCs w:val="28"/>
          <w:rtl/>
        </w:rPr>
        <w:t>.</w:t>
      </w:r>
    </w:p>
    <w:p w14:paraId="5B14F615" w14:textId="77777777" w:rsidR="00BD1878"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BD1878">
        <w:rPr>
          <w:rFonts w:ascii="Arial" w:eastAsia="Times New Roman" w:hAnsi="Arial" w:cs="Arial" w:hint="cs"/>
          <w:spacing w:val="2"/>
          <w:sz w:val="28"/>
          <w:szCs w:val="28"/>
          <w:rtl/>
        </w:rPr>
        <w:t>وإليه أشارت ال</w:t>
      </w:r>
      <w:r w:rsidRPr="005466FD">
        <w:rPr>
          <w:rFonts w:ascii="Arial" w:eastAsia="Times New Roman" w:hAnsi="Arial" w:cs="Arial"/>
          <w:spacing w:val="2"/>
          <w:sz w:val="28"/>
          <w:szCs w:val="28"/>
          <w:rtl/>
        </w:rPr>
        <w:t xml:space="preserve">رواية </w:t>
      </w:r>
      <w:r w:rsidR="00BD1878">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سادسة من نفس هذا الباب</w:t>
      </w:r>
      <w:r w:rsidR="00BD1878">
        <w:rPr>
          <w:rFonts w:ascii="Arial" w:eastAsia="Times New Roman" w:hAnsi="Arial" w:cs="Arial" w:hint="cs"/>
          <w:spacing w:val="2"/>
          <w:sz w:val="28"/>
          <w:szCs w:val="28"/>
          <w:rtl/>
        </w:rPr>
        <w:t xml:space="preserve">، وهي </w:t>
      </w:r>
      <w:r w:rsidRPr="005466FD">
        <w:rPr>
          <w:rFonts w:ascii="Arial" w:eastAsia="Times New Roman" w:hAnsi="Arial" w:cs="Arial"/>
          <w:spacing w:val="2"/>
          <w:sz w:val="28"/>
          <w:szCs w:val="28"/>
          <w:rtl/>
        </w:rPr>
        <w:t xml:space="preserve"> معتبرة</w:t>
      </w:r>
      <w:r w:rsidR="00BD1878">
        <w:rPr>
          <w:rFonts w:ascii="Arial" w:eastAsia="Times New Roman" w:hAnsi="Arial" w:cs="Arial" w:hint="cs"/>
          <w:spacing w:val="2"/>
          <w:sz w:val="28"/>
          <w:szCs w:val="28"/>
          <w:rtl/>
        </w:rPr>
        <w:t>:</w:t>
      </w:r>
    </w:p>
    <w:p w14:paraId="21779C92" w14:textId="77777777" w:rsidR="00227CC0" w:rsidRDefault="00227CC0" w:rsidP="00227CC0">
      <w:pPr>
        <w:spacing w:after="120" w:line="360" w:lineRule="auto"/>
        <w:ind w:firstLine="454"/>
        <w:rPr>
          <w:rFonts w:ascii="Arial" w:eastAsia="Times New Roman" w:hAnsi="Arial" w:cs="Arial"/>
          <w:spacing w:val="2"/>
          <w:sz w:val="28"/>
          <w:szCs w:val="28"/>
          <w:rtl/>
        </w:rPr>
      </w:pPr>
      <w:r w:rsidRPr="00897AEA">
        <w:rPr>
          <w:rFonts w:ascii="Arial" w:eastAsia="Times New Roman" w:hAnsi="Arial" w:cs="Arial"/>
          <w:b/>
          <w:bCs/>
          <w:spacing w:val="2"/>
          <w:sz w:val="28"/>
          <w:szCs w:val="28"/>
          <w:rtl/>
        </w:rPr>
        <w:t>عن زرارة قال : قلت لأبي جعفر (عليه السلام)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w:t>
      </w:r>
      <w:r>
        <w:rPr>
          <w:rFonts w:ascii="Arial" w:eastAsia="Times New Roman" w:hAnsi="Arial" w:cs="Arial" w:hint="cs"/>
          <w:b/>
          <w:bCs/>
          <w:spacing w:val="2"/>
          <w:sz w:val="28"/>
          <w:szCs w:val="28"/>
          <w:rtl/>
        </w:rPr>
        <w:t>و</w:t>
      </w:r>
      <w:r w:rsidRPr="00897AEA">
        <w:rPr>
          <w:rFonts w:ascii="Arial" w:eastAsia="Times New Roman" w:hAnsi="Arial" w:cs="Arial"/>
          <w:b/>
          <w:bCs/>
          <w:spacing w:val="2"/>
          <w:sz w:val="28"/>
          <w:szCs w:val="28"/>
          <w:rtl/>
        </w:rPr>
        <w:t>ميان ولا يسجدان ولا يركعان فيبدوا خلفهما</w:t>
      </w:r>
      <w:r>
        <w:rPr>
          <w:rFonts w:ascii="Arial" w:eastAsia="Times New Roman" w:hAnsi="Arial" w:cs="Arial" w:hint="cs"/>
          <w:spacing w:val="2"/>
          <w:sz w:val="28"/>
          <w:szCs w:val="28"/>
          <w:rtl/>
        </w:rPr>
        <w:t>.</w:t>
      </w:r>
    </w:p>
    <w:p w14:paraId="454A29CE" w14:textId="77777777" w:rsidR="00227CC0"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فمن هذه الرواية نفهم أنه لابد ألا تبرز عورته، </w:t>
      </w:r>
      <w:r w:rsidR="00227CC0">
        <w:rPr>
          <w:rFonts w:ascii="Arial" w:eastAsia="Times New Roman" w:hAnsi="Arial" w:cs="Arial" w:hint="cs"/>
          <w:spacing w:val="2"/>
          <w:sz w:val="28"/>
          <w:szCs w:val="28"/>
          <w:rtl/>
        </w:rPr>
        <w:t>و</w:t>
      </w:r>
      <w:r w:rsidRPr="005466FD">
        <w:rPr>
          <w:rFonts w:ascii="Arial" w:eastAsia="Times New Roman" w:hAnsi="Arial" w:cs="Arial"/>
          <w:spacing w:val="2"/>
          <w:sz w:val="28"/>
          <w:szCs w:val="28"/>
          <w:rtl/>
        </w:rPr>
        <w:t xml:space="preserve">من مجموع هذه الروايات </w:t>
      </w:r>
      <w:r w:rsidR="00227CC0">
        <w:rPr>
          <w:rFonts w:ascii="Arial" w:eastAsia="Times New Roman" w:hAnsi="Arial" w:cs="Arial" w:hint="cs"/>
          <w:spacing w:val="2"/>
          <w:sz w:val="28"/>
          <w:szCs w:val="28"/>
          <w:rtl/>
        </w:rPr>
        <w:t>و</w:t>
      </w:r>
      <w:r w:rsidRPr="005466FD">
        <w:rPr>
          <w:rFonts w:ascii="Arial" w:eastAsia="Times New Roman" w:hAnsi="Arial" w:cs="Arial"/>
          <w:spacing w:val="2"/>
          <w:sz w:val="28"/>
          <w:szCs w:val="28"/>
          <w:rtl/>
        </w:rPr>
        <w:t xml:space="preserve">القرائن فهمنا أنه يصلي قائماً إن لم يره أحد ويكون </w:t>
      </w:r>
      <w:r w:rsidR="00227CC0">
        <w:rPr>
          <w:rFonts w:ascii="Arial" w:eastAsia="Times New Roman" w:hAnsi="Arial" w:cs="Arial" w:hint="cs"/>
          <w:spacing w:val="2"/>
          <w:sz w:val="28"/>
          <w:szCs w:val="28"/>
          <w:rtl/>
        </w:rPr>
        <w:t>إ</w:t>
      </w:r>
      <w:r w:rsidRPr="005466FD">
        <w:rPr>
          <w:rFonts w:ascii="Arial" w:eastAsia="Times New Roman" w:hAnsi="Arial" w:cs="Arial"/>
          <w:spacing w:val="2"/>
          <w:sz w:val="28"/>
          <w:szCs w:val="28"/>
          <w:rtl/>
        </w:rPr>
        <w:t>يماءً ولا يكون هناك ركوع ولا سجود أبداً، وكذلك يستر عورته</w:t>
      </w:r>
      <w:r w:rsidR="00227CC0">
        <w:rPr>
          <w:rFonts w:ascii="Arial" w:eastAsia="Times New Roman" w:hAnsi="Arial" w:cs="Arial" w:hint="cs"/>
          <w:spacing w:val="2"/>
          <w:sz w:val="28"/>
          <w:szCs w:val="28"/>
          <w:rtl/>
        </w:rPr>
        <w:t>.</w:t>
      </w:r>
    </w:p>
    <w:p w14:paraId="0FF01F48" w14:textId="77777777" w:rsidR="00C733CB"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C733CB">
        <w:rPr>
          <w:rFonts w:ascii="Arial" w:eastAsia="Times New Roman" w:hAnsi="Arial" w:cs="Arial" w:hint="cs"/>
          <w:spacing w:val="2"/>
          <w:sz w:val="28"/>
          <w:szCs w:val="28"/>
          <w:rtl/>
        </w:rPr>
        <w:t>وهذه ال</w:t>
      </w:r>
      <w:r w:rsidRPr="005466FD">
        <w:rPr>
          <w:rFonts w:ascii="Arial" w:eastAsia="Times New Roman" w:hAnsi="Arial" w:cs="Arial"/>
          <w:spacing w:val="2"/>
          <w:sz w:val="28"/>
          <w:szCs w:val="28"/>
          <w:rtl/>
        </w:rPr>
        <w:t xml:space="preserve">قيود </w:t>
      </w:r>
      <w:r w:rsidR="00C733CB">
        <w:rPr>
          <w:rFonts w:ascii="Arial" w:eastAsia="Times New Roman" w:hAnsi="Arial" w:cs="Arial" w:hint="cs"/>
          <w:spacing w:val="2"/>
          <w:sz w:val="28"/>
          <w:szCs w:val="28"/>
          <w:rtl/>
        </w:rPr>
        <w:t>ال</w:t>
      </w:r>
      <w:r w:rsidR="00C733CB" w:rsidRPr="005466FD">
        <w:rPr>
          <w:rFonts w:ascii="Arial" w:eastAsia="Times New Roman" w:hAnsi="Arial" w:cs="Arial"/>
          <w:spacing w:val="2"/>
          <w:sz w:val="28"/>
          <w:szCs w:val="28"/>
          <w:rtl/>
        </w:rPr>
        <w:t xml:space="preserve">ثلاثة </w:t>
      </w:r>
      <w:r w:rsidRPr="005466FD">
        <w:rPr>
          <w:rFonts w:ascii="Arial" w:eastAsia="Times New Roman" w:hAnsi="Arial" w:cs="Arial"/>
          <w:spacing w:val="2"/>
          <w:sz w:val="28"/>
          <w:szCs w:val="28"/>
          <w:rtl/>
        </w:rPr>
        <w:t>عرفنا</w:t>
      </w:r>
      <w:r w:rsidR="00C733CB">
        <w:rPr>
          <w:rFonts w:ascii="Arial" w:eastAsia="Times New Roman" w:hAnsi="Arial" w:cs="Arial" w:hint="cs"/>
          <w:spacing w:val="2"/>
          <w:sz w:val="28"/>
          <w:szCs w:val="28"/>
          <w:rtl/>
        </w:rPr>
        <w:t>ها</w:t>
      </w:r>
      <w:r w:rsidRPr="005466FD">
        <w:rPr>
          <w:rFonts w:ascii="Arial" w:eastAsia="Times New Roman" w:hAnsi="Arial" w:cs="Arial"/>
          <w:spacing w:val="2"/>
          <w:sz w:val="28"/>
          <w:szCs w:val="28"/>
          <w:rtl/>
        </w:rPr>
        <w:t xml:space="preserve"> من هذه الروايات التي قرأناها </w:t>
      </w:r>
      <w:r w:rsidR="00C733CB">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مس في خدمتكم</w:t>
      </w:r>
      <w:r w:rsidR="00C733CB">
        <w:rPr>
          <w:rFonts w:ascii="Arial" w:eastAsia="Times New Roman" w:hAnsi="Arial" w:cs="Arial" w:hint="cs"/>
          <w:spacing w:val="2"/>
          <w:sz w:val="28"/>
          <w:szCs w:val="28"/>
          <w:rtl/>
        </w:rPr>
        <w:t>.</w:t>
      </w:r>
    </w:p>
    <w:p w14:paraId="7D82C96E" w14:textId="77777777" w:rsidR="003628C2"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ثم هناك مطلب آخر مع قطع النظر عن الرواية، </w:t>
      </w:r>
      <w:r w:rsidR="00C733CB">
        <w:rPr>
          <w:rFonts w:ascii="Arial" w:eastAsia="Times New Roman" w:hAnsi="Arial" w:cs="Arial" w:hint="cs"/>
          <w:spacing w:val="2"/>
          <w:sz w:val="28"/>
          <w:szCs w:val="28"/>
          <w:rtl/>
        </w:rPr>
        <w:t xml:space="preserve">وهو أن </w:t>
      </w:r>
      <w:r w:rsidRPr="005466FD">
        <w:rPr>
          <w:rFonts w:ascii="Arial" w:eastAsia="Times New Roman" w:hAnsi="Arial" w:cs="Arial"/>
          <w:spacing w:val="2"/>
          <w:sz w:val="28"/>
          <w:szCs w:val="28"/>
          <w:rtl/>
        </w:rPr>
        <w:t xml:space="preserve">السيد حكيم الفقهاء تمسك بهذه الصحيحة الأولى فقط ولم يذكر هذه القيود التي ذكرناها، </w:t>
      </w:r>
      <w:r w:rsidR="00C733CB">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 xml:space="preserve">لصحيحة الأولى فقط الايماء والقيام </w:t>
      </w:r>
      <w:r w:rsidR="00C733CB">
        <w:rPr>
          <w:rFonts w:ascii="Arial" w:eastAsia="Times New Roman" w:hAnsi="Arial" w:cs="Arial" w:hint="cs"/>
          <w:spacing w:val="2"/>
          <w:sz w:val="28"/>
          <w:szCs w:val="28"/>
          <w:rtl/>
        </w:rPr>
        <w:t>وقد التزمنا بهما</w:t>
      </w:r>
      <w:r w:rsidRPr="005466FD">
        <w:rPr>
          <w:rFonts w:ascii="Arial" w:eastAsia="Times New Roman" w:hAnsi="Arial" w:cs="Arial"/>
          <w:spacing w:val="2"/>
          <w:sz w:val="28"/>
          <w:szCs w:val="28"/>
          <w:rtl/>
        </w:rPr>
        <w:t xml:space="preserve"> ولكن ستر العورة غض النظر عنه ولم يذكر </w:t>
      </w:r>
      <w:r w:rsidR="003628C2">
        <w:rPr>
          <w:rFonts w:ascii="Arial" w:eastAsia="Times New Roman" w:hAnsi="Arial" w:cs="Arial" w:hint="cs"/>
          <w:spacing w:val="2"/>
          <w:sz w:val="28"/>
          <w:szCs w:val="28"/>
          <w:rtl/>
        </w:rPr>
        <w:t>اشتراط ألا</w:t>
      </w:r>
      <w:r w:rsidRPr="005466FD">
        <w:rPr>
          <w:rFonts w:ascii="Arial" w:eastAsia="Times New Roman" w:hAnsi="Arial" w:cs="Arial"/>
          <w:spacing w:val="2"/>
          <w:sz w:val="28"/>
          <w:szCs w:val="28"/>
          <w:rtl/>
        </w:rPr>
        <w:t xml:space="preserve"> يراه أحد</w:t>
      </w:r>
      <w:r w:rsidR="003628C2">
        <w:rPr>
          <w:rFonts w:ascii="Arial" w:eastAsia="Times New Roman" w:hAnsi="Arial" w:cs="Arial" w:hint="cs"/>
          <w:spacing w:val="2"/>
          <w:sz w:val="28"/>
          <w:szCs w:val="28"/>
          <w:rtl/>
        </w:rPr>
        <w:t>.</w:t>
      </w:r>
    </w:p>
    <w:p w14:paraId="529AF685" w14:textId="77777777" w:rsidR="00981D25"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هذ</w:t>
      </w:r>
      <w:r w:rsidR="003628C2">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ن القيد</w:t>
      </w:r>
      <w:r w:rsidR="003628C2">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ن ال</w:t>
      </w:r>
      <w:r w:rsidR="003628C2">
        <w:rPr>
          <w:rFonts w:ascii="Arial" w:eastAsia="Times New Roman" w:hAnsi="Arial" w:cs="Arial" w:hint="cs"/>
          <w:spacing w:val="2"/>
          <w:sz w:val="28"/>
          <w:szCs w:val="28"/>
          <w:rtl/>
        </w:rPr>
        <w:t>ل</w:t>
      </w:r>
      <w:r w:rsidRPr="005466FD">
        <w:rPr>
          <w:rFonts w:ascii="Arial" w:eastAsia="Times New Roman" w:hAnsi="Arial" w:cs="Arial"/>
          <w:spacing w:val="2"/>
          <w:sz w:val="28"/>
          <w:szCs w:val="28"/>
          <w:rtl/>
        </w:rPr>
        <w:t>ذ</w:t>
      </w:r>
      <w:r w:rsidR="003628C2">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ن أضفناهما في خدمتكم لم يلتزم بهما حكيم الفقهاء (رض</w:t>
      </w:r>
      <w:r w:rsidR="00981D25">
        <w:rPr>
          <w:rFonts w:ascii="Arial" w:eastAsia="Times New Roman" w:hAnsi="Arial" w:cs="Arial" w:hint="cs"/>
          <w:spacing w:val="2"/>
          <w:sz w:val="28"/>
          <w:szCs w:val="28"/>
          <w:rtl/>
        </w:rPr>
        <w:t>).</w:t>
      </w:r>
    </w:p>
    <w:p w14:paraId="2725132E" w14:textId="77777777" w:rsidR="00981D25"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ثم هناك مطلب آخر، وهو أن الصلاة إذا وجبت </w:t>
      </w:r>
      <w:r w:rsidR="00981D25">
        <w:rPr>
          <w:rFonts w:ascii="Arial" w:eastAsia="Times New Roman" w:hAnsi="Arial" w:cs="Arial" w:hint="cs"/>
          <w:spacing w:val="2"/>
          <w:sz w:val="28"/>
          <w:szCs w:val="28"/>
          <w:rtl/>
        </w:rPr>
        <w:t>وهو فاقد الستر</w:t>
      </w:r>
      <w:r w:rsidRPr="005466FD">
        <w:rPr>
          <w:rFonts w:ascii="Arial" w:eastAsia="Times New Roman" w:hAnsi="Arial" w:cs="Arial"/>
          <w:spacing w:val="2"/>
          <w:sz w:val="28"/>
          <w:szCs w:val="28"/>
          <w:rtl/>
        </w:rPr>
        <w:t xml:space="preserve"> </w:t>
      </w:r>
      <w:r w:rsidR="00981D25">
        <w:rPr>
          <w:rFonts w:ascii="Arial" w:eastAsia="Times New Roman" w:hAnsi="Arial" w:cs="Arial" w:hint="cs"/>
          <w:spacing w:val="2"/>
          <w:sz w:val="28"/>
          <w:szCs w:val="28"/>
          <w:rtl/>
        </w:rPr>
        <w:t>ف</w:t>
      </w:r>
      <w:r w:rsidRPr="005466FD">
        <w:rPr>
          <w:rFonts w:ascii="Arial" w:eastAsia="Times New Roman" w:hAnsi="Arial" w:cs="Arial"/>
          <w:spacing w:val="2"/>
          <w:sz w:val="28"/>
          <w:szCs w:val="28"/>
          <w:rtl/>
        </w:rPr>
        <w:t>هل يبادر إلى الصلاة أو لا</w:t>
      </w:r>
      <w:r w:rsidR="00981D25">
        <w:rPr>
          <w:rFonts w:ascii="Arial" w:eastAsia="Times New Roman" w:hAnsi="Arial" w:cs="Arial" w:hint="cs"/>
          <w:spacing w:val="2"/>
          <w:sz w:val="28"/>
          <w:szCs w:val="28"/>
          <w:rtl/>
        </w:rPr>
        <w:t>؟</w:t>
      </w:r>
    </w:p>
    <w:p w14:paraId="1FCBA2F5" w14:textId="009771B8" w:rsidR="005E33C9" w:rsidRDefault="005466FD" w:rsidP="005E33C9">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1F2A0C">
        <w:rPr>
          <w:rFonts w:ascii="Arial" w:eastAsia="Times New Roman" w:hAnsi="Arial" w:cs="Arial" w:hint="cs"/>
          <w:spacing w:val="2"/>
          <w:sz w:val="28"/>
          <w:szCs w:val="28"/>
          <w:rtl/>
        </w:rPr>
        <w:t xml:space="preserve">قد </w:t>
      </w:r>
      <w:r w:rsidRPr="005466FD">
        <w:rPr>
          <w:rFonts w:ascii="Arial" w:eastAsia="Times New Roman" w:hAnsi="Arial" w:cs="Arial"/>
          <w:spacing w:val="2"/>
          <w:sz w:val="28"/>
          <w:szCs w:val="28"/>
          <w:rtl/>
        </w:rPr>
        <w:t xml:space="preserve">يستفاد من </w:t>
      </w:r>
      <w:r w:rsidR="001F2A0C">
        <w:rPr>
          <w:rFonts w:ascii="Arial" w:eastAsia="Times New Roman" w:hAnsi="Arial" w:cs="Arial" w:hint="cs"/>
          <w:spacing w:val="2"/>
          <w:sz w:val="28"/>
          <w:szCs w:val="28"/>
          <w:rtl/>
        </w:rPr>
        <w:t xml:space="preserve">بعض </w:t>
      </w:r>
      <w:r w:rsidRPr="005466FD">
        <w:rPr>
          <w:rFonts w:ascii="Arial" w:eastAsia="Times New Roman" w:hAnsi="Arial" w:cs="Arial"/>
          <w:spacing w:val="2"/>
          <w:sz w:val="28"/>
          <w:szCs w:val="28"/>
          <w:rtl/>
        </w:rPr>
        <w:t xml:space="preserve">الروايات منها التي قرأناها في خدمتكم </w:t>
      </w:r>
      <w:r w:rsidR="005E33C9">
        <w:rPr>
          <w:rFonts w:ascii="Arial" w:eastAsia="Times New Roman" w:hAnsi="Arial" w:cs="Arial" w:hint="cs"/>
          <w:spacing w:val="2"/>
          <w:sz w:val="28"/>
          <w:szCs w:val="28"/>
          <w:rtl/>
        </w:rPr>
        <w:t xml:space="preserve">أنه </w:t>
      </w:r>
      <w:r w:rsidRPr="005466FD">
        <w:rPr>
          <w:rFonts w:ascii="Arial" w:eastAsia="Times New Roman" w:hAnsi="Arial" w:cs="Arial"/>
          <w:spacing w:val="2"/>
          <w:sz w:val="28"/>
          <w:szCs w:val="28"/>
          <w:rtl/>
        </w:rPr>
        <w:t>يؤخر صلاته</w:t>
      </w:r>
      <w:r w:rsidR="005E33C9">
        <w:rPr>
          <w:rFonts w:ascii="Arial" w:eastAsia="Times New Roman" w:hAnsi="Arial" w:cs="Arial" w:hint="cs"/>
          <w:spacing w:val="2"/>
          <w:sz w:val="28"/>
          <w:szCs w:val="28"/>
          <w:rtl/>
        </w:rPr>
        <w:t xml:space="preserve"> ليجد ثوباً، وهي ال</w:t>
      </w:r>
      <w:r w:rsidR="005E33C9" w:rsidRPr="00CB371C">
        <w:rPr>
          <w:rFonts w:ascii="Arial" w:eastAsia="Times New Roman" w:hAnsi="Arial" w:cs="Arial"/>
          <w:spacing w:val="2"/>
          <w:sz w:val="28"/>
          <w:szCs w:val="28"/>
          <w:rtl/>
        </w:rPr>
        <w:t xml:space="preserve">رواية </w:t>
      </w:r>
      <w:r w:rsidR="005E33C9">
        <w:rPr>
          <w:rFonts w:ascii="Arial" w:eastAsia="Times New Roman" w:hAnsi="Arial" w:cs="Arial" w:hint="cs"/>
          <w:spacing w:val="2"/>
          <w:sz w:val="28"/>
          <w:szCs w:val="28"/>
          <w:rtl/>
        </w:rPr>
        <w:t>ال</w:t>
      </w:r>
      <w:r w:rsidR="005E33C9" w:rsidRPr="00CB371C">
        <w:rPr>
          <w:rFonts w:ascii="Arial" w:eastAsia="Times New Roman" w:hAnsi="Arial" w:cs="Arial"/>
          <w:spacing w:val="2"/>
          <w:sz w:val="28"/>
          <w:szCs w:val="28"/>
          <w:rtl/>
        </w:rPr>
        <w:t>أولى</w:t>
      </w:r>
      <w:r w:rsidR="005E33C9">
        <w:rPr>
          <w:rFonts w:ascii="Arial" w:eastAsia="Times New Roman" w:hAnsi="Arial" w:cs="Arial" w:hint="cs"/>
          <w:spacing w:val="2"/>
          <w:sz w:val="28"/>
          <w:szCs w:val="28"/>
          <w:rtl/>
        </w:rPr>
        <w:t xml:space="preserve"> من الباب الثاني والخمسين</w:t>
      </w:r>
      <w:r w:rsidR="005E33C9" w:rsidRPr="00CB371C">
        <w:rPr>
          <w:rFonts w:ascii="Arial" w:eastAsia="Times New Roman" w:hAnsi="Arial" w:cs="Arial"/>
          <w:spacing w:val="2"/>
          <w:sz w:val="28"/>
          <w:szCs w:val="28"/>
          <w:rtl/>
        </w:rPr>
        <w:t xml:space="preserve"> من هذا الباب</w:t>
      </w:r>
      <w:r w:rsidR="005E33C9">
        <w:rPr>
          <w:rFonts w:ascii="Arial" w:eastAsia="Times New Roman" w:hAnsi="Arial" w:cs="Arial" w:hint="cs"/>
          <w:spacing w:val="2"/>
          <w:sz w:val="28"/>
          <w:szCs w:val="28"/>
          <w:rtl/>
        </w:rPr>
        <w:t>،</w:t>
      </w:r>
      <w:r w:rsidR="00933D15">
        <w:rPr>
          <w:rFonts w:ascii="Arial" w:eastAsia="Times New Roman" w:hAnsi="Arial" w:cs="Arial" w:hint="cs"/>
          <w:spacing w:val="2"/>
          <w:sz w:val="28"/>
          <w:szCs w:val="28"/>
          <w:rtl/>
        </w:rPr>
        <w:t xml:space="preserve"> </w:t>
      </w:r>
      <w:r w:rsidR="005E33C9">
        <w:rPr>
          <w:rFonts w:ascii="Arial" w:eastAsia="Times New Roman" w:hAnsi="Arial" w:cs="Arial" w:hint="cs"/>
          <w:spacing w:val="2"/>
          <w:sz w:val="28"/>
          <w:szCs w:val="28"/>
          <w:rtl/>
        </w:rPr>
        <w:t>وهي</w:t>
      </w:r>
      <w:r w:rsidR="005E33C9" w:rsidRPr="00CB371C">
        <w:rPr>
          <w:rFonts w:ascii="Arial" w:eastAsia="Times New Roman" w:hAnsi="Arial" w:cs="Arial"/>
          <w:spacing w:val="2"/>
          <w:sz w:val="28"/>
          <w:szCs w:val="28"/>
          <w:rtl/>
        </w:rPr>
        <w:t xml:space="preserve"> معتبرة سنداً</w:t>
      </w:r>
      <w:r w:rsidR="005E33C9">
        <w:rPr>
          <w:rFonts w:ascii="Arial" w:eastAsia="Times New Roman" w:hAnsi="Arial" w:cs="Arial" w:hint="cs"/>
          <w:spacing w:val="2"/>
          <w:sz w:val="28"/>
          <w:szCs w:val="28"/>
          <w:rtl/>
        </w:rPr>
        <w:t>:</w:t>
      </w:r>
    </w:p>
    <w:p w14:paraId="62375436" w14:textId="77777777" w:rsidR="005E33C9" w:rsidRDefault="005E33C9" w:rsidP="005E33C9">
      <w:pPr>
        <w:spacing w:after="120" w:line="360" w:lineRule="auto"/>
        <w:ind w:firstLine="454"/>
        <w:rPr>
          <w:rFonts w:ascii="Arial" w:eastAsia="Times New Roman" w:hAnsi="Arial" w:cs="Arial"/>
          <w:b/>
          <w:bCs/>
          <w:spacing w:val="2"/>
          <w:sz w:val="28"/>
          <w:szCs w:val="28"/>
          <w:rtl/>
        </w:rPr>
      </w:pPr>
      <w:r w:rsidRPr="00A94D84">
        <w:rPr>
          <w:rFonts w:ascii="Arial" w:eastAsia="Times New Roman" w:hAnsi="Arial" w:cs="Arial"/>
          <w:b/>
          <w:bCs/>
          <w:spacing w:val="2"/>
          <w:sz w:val="28"/>
          <w:szCs w:val="28"/>
          <w:rtl/>
        </w:rPr>
        <w:lastRenderedPageBreak/>
        <w:t>عن جعفر بن محمد ، عن أبيه (عليهما السلام) أنه قال من غرقت متاعه ولا ينبغي أن يصلي حتى يخاف ذهاب وقته, يعني يؤخر الصلاة حتى يبتغي ثوباً فإن لم يجد صلى عرياناً جالساً</w:t>
      </w:r>
      <w:r>
        <w:rPr>
          <w:rFonts w:ascii="Arial" w:eastAsia="Times New Roman" w:hAnsi="Arial" w:cs="Arial" w:hint="cs"/>
          <w:b/>
          <w:bCs/>
          <w:spacing w:val="2"/>
          <w:sz w:val="28"/>
          <w:szCs w:val="28"/>
          <w:rtl/>
        </w:rPr>
        <w:t xml:space="preserve">، </w:t>
      </w:r>
      <w:r w:rsidRPr="00E259F6">
        <w:rPr>
          <w:rFonts w:ascii="Arial" w:eastAsia="Times New Roman" w:hAnsi="Arial" w:cs="Arial"/>
          <w:b/>
          <w:bCs/>
          <w:spacing w:val="2"/>
          <w:sz w:val="28"/>
          <w:szCs w:val="28"/>
          <w:rtl/>
        </w:rPr>
        <w:t>قال</w:t>
      </w:r>
      <w:r>
        <w:rPr>
          <w:rFonts w:ascii="Arial" w:eastAsia="Times New Roman" w:hAnsi="Arial" w:cs="Arial" w:hint="cs"/>
          <w:b/>
          <w:bCs/>
          <w:spacing w:val="2"/>
          <w:sz w:val="28"/>
          <w:szCs w:val="28"/>
          <w:rtl/>
        </w:rPr>
        <w:t>:</w:t>
      </w:r>
      <w:r w:rsidRPr="00E259F6">
        <w:rPr>
          <w:rFonts w:ascii="Arial" w:eastAsia="Times New Roman" w:hAnsi="Arial" w:cs="Arial"/>
          <w:b/>
          <w:bCs/>
          <w:spacing w:val="2"/>
          <w:sz w:val="28"/>
          <w:szCs w:val="28"/>
          <w:rtl/>
        </w:rPr>
        <w:t xml:space="preserve"> فإن كانوا جماعة تباعدوا عن المجالس ثم صلوا </w:t>
      </w:r>
      <w:r w:rsidRPr="00E259F6">
        <w:rPr>
          <w:rFonts w:ascii="Arial" w:eastAsia="Times New Roman" w:hAnsi="Arial" w:cs="Arial" w:hint="cs"/>
          <w:b/>
          <w:bCs/>
          <w:spacing w:val="2"/>
          <w:sz w:val="28"/>
          <w:szCs w:val="28"/>
          <w:rtl/>
        </w:rPr>
        <w:t>كذلك</w:t>
      </w:r>
      <w:r w:rsidRPr="00E259F6">
        <w:rPr>
          <w:rFonts w:ascii="Arial" w:eastAsia="Times New Roman" w:hAnsi="Arial" w:cs="Arial"/>
          <w:b/>
          <w:bCs/>
          <w:spacing w:val="2"/>
          <w:sz w:val="28"/>
          <w:szCs w:val="28"/>
          <w:rtl/>
        </w:rPr>
        <w:t xml:space="preserve"> صلي فرادى</w:t>
      </w:r>
      <w:r>
        <w:rPr>
          <w:rFonts w:ascii="Arial" w:eastAsia="Times New Roman" w:hAnsi="Arial" w:cs="Arial" w:hint="cs"/>
          <w:b/>
          <w:bCs/>
          <w:spacing w:val="2"/>
          <w:sz w:val="28"/>
          <w:szCs w:val="28"/>
          <w:rtl/>
        </w:rPr>
        <w:t>.</w:t>
      </w:r>
    </w:p>
    <w:p w14:paraId="17CC3A16" w14:textId="39AA85EF" w:rsidR="00F1642D"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أما إذا لم يجد </w:t>
      </w:r>
      <w:r w:rsidR="00933D15">
        <w:rPr>
          <w:rFonts w:ascii="Arial" w:eastAsia="Times New Roman" w:hAnsi="Arial" w:cs="Arial" w:hint="cs"/>
          <w:spacing w:val="2"/>
          <w:sz w:val="28"/>
          <w:szCs w:val="28"/>
          <w:rtl/>
        </w:rPr>
        <w:t xml:space="preserve">أو </w:t>
      </w:r>
      <w:r w:rsidRPr="005466FD">
        <w:rPr>
          <w:rFonts w:ascii="Arial" w:eastAsia="Times New Roman" w:hAnsi="Arial" w:cs="Arial"/>
          <w:spacing w:val="2"/>
          <w:sz w:val="28"/>
          <w:szCs w:val="28"/>
          <w:rtl/>
        </w:rPr>
        <w:t xml:space="preserve">لم يكن هناك هذا الاحتمال أبداً فحينئذٍ لا موجب لتأخير الصلاة بل لا موجب لفوت فضيلة </w:t>
      </w:r>
      <w:r w:rsidR="00933D15">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ول الوق</w:t>
      </w:r>
      <w:r w:rsidR="00933D15">
        <w:rPr>
          <w:rFonts w:ascii="Arial" w:eastAsia="Times New Roman" w:hAnsi="Arial" w:cs="Arial" w:hint="cs"/>
          <w:spacing w:val="2"/>
          <w:sz w:val="28"/>
          <w:szCs w:val="28"/>
          <w:rtl/>
        </w:rPr>
        <w:t>ت</w:t>
      </w:r>
      <w:r w:rsidR="00F1642D">
        <w:rPr>
          <w:rFonts w:ascii="Arial" w:eastAsia="Times New Roman" w:hAnsi="Arial" w:cs="Arial" w:hint="cs"/>
          <w:spacing w:val="2"/>
          <w:sz w:val="28"/>
          <w:szCs w:val="28"/>
          <w:rtl/>
        </w:rPr>
        <w:t>.</w:t>
      </w:r>
    </w:p>
    <w:p w14:paraId="6B5A2925" w14:textId="77777777" w:rsidR="00777D7E"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933D15">
        <w:rPr>
          <w:rFonts w:ascii="Arial" w:eastAsia="Times New Roman" w:hAnsi="Arial" w:cs="Arial" w:hint="cs"/>
          <w:spacing w:val="2"/>
          <w:sz w:val="28"/>
          <w:szCs w:val="28"/>
          <w:rtl/>
        </w:rPr>
        <w:t xml:space="preserve">كما عندنا </w:t>
      </w:r>
      <w:r w:rsidRPr="005466FD">
        <w:rPr>
          <w:rFonts w:ascii="Arial" w:eastAsia="Times New Roman" w:hAnsi="Arial" w:cs="Arial"/>
          <w:spacing w:val="2"/>
          <w:sz w:val="28"/>
          <w:szCs w:val="28"/>
          <w:rtl/>
        </w:rPr>
        <w:t>مطلب آخر وهو أنه الصلاة كما عرضت في خدمتكم فيه</w:t>
      </w:r>
      <w:r w:rsidR="004C75CE">
        <w:rPr>
          <w:rFonts w:ascii="Arial" w:eastAsia="Times New Roman" w:hAnsi="Arial" w:cs="Arial" w:hint="cs"/>
          <w:spacing w:val="2"/>
          <w:sz w:val="28"/>
          <w:szCs w:val="28"/>
          <w:rtl/>
        </w:rPr>
        <w:t>ا</w:t>
      </w:r>
      <w:r w:rsidRPr="005466FD">
        <w:rPr>
          <w:rFonts w:ascii="Arial" w:eastAsia="Times New Roman" w:hAnsi="Arial" w:cs="Arial"/>
          <w:spacing w:val="2"/>
          <w:sz w:val="28"/>
          <w:szCs w:val="28"/>
          <w:rtl/>
        </w:rPr>
        <w:t xml:space="preserve"> واجبات مختلفة </w:t>
      </w:r>
      <w:r w:rsidR="004C75CE">
        <w:rPr>
          <w:rFonts w:ascii="Arial" w:eastAsia="Times New Roman" w:hAnsi="Arial" w:cs="Arial" w:hint="cs"/>
          <w:spacing w:val="2"/>
          <w:sz w:val="28"/>
          <w:szCs w:val="28"/>
          <w:rtl/>
        </w:rPr>
        <w:t>ف</w:t>
      </w:r>
      <w:r w:rsidRPr="005466FD">
        <w:rPr>
          <w:rFonts w:ascii="Arial" w:eastAsia="Times New Roman" w:hAnsi="Arial" w:cs="Arial"/>
          <w:spacing w:val="2"/>
          <w:sz w:val="28"/>
          <w:szCs w:val="28"/>
          <w:rtl/>
        </w:rPr>
        <w:t>بعض</w:t>
      </w:r>
      <w:r w:rsidR="004C75CE">
        <w:rPr>
          <w:rFonts w:ascii="Arial" w:eastAsia="Times New Roman" w:hAnsi="Arial" w:cs="Arial" w:hint="cs"/>
          <w:spacing w:val="2"/>
          <w:sz w:val="28"/>
          <w:szCs w:val="28"/>
          <w:rtl/>
        </w:rPr>
        <w:t xml:space="preserve">ها </w:t>
      </w:r>
      <w:r w:rsidRPr="005466FD">
        <w:rPr>
          <w:rFonts w:ascii="Arial" w:eastAsia="Times New Roman" w:hAnsi="Arial" w:cs="Arial"/>
          <w:spacing w:val="2"/>
          <w:sz w:val="28"/>
          <w:szCs w:val="28"/>
          <w:rtl/>
        </w:rPr>
        <w:t>بالفم فقط وهو الصوت وبعض</w:t>
      </w:r>
      <w:r w:rsidR="004C75CE">
        <w:rPr>
          <w:rFonts w:ascii="Arial" w:eastAsia="Times New Roman" w:hAnsi="Arial" w:cs="Arial" w:hint="cs"/>
          <w:spacing w:val="2"/>
          <w:sz w:val="28"/>
          <w:szCs w:val="28"/>
          <w:rtl/>
        </w:rPr>
        <w:t>ها ب</w:t>
      </w:r>
      <w:r w:rsidRPr="005466FD">
        <w:rPr>
          <w:rFonts w:ascii="Arial" w:eastAsia="Times New Roman" w:hAnsi="Arial" w:cs="Arial"/>
          <w:spacing w:val="2"/>
          <w:sz w:val="28"/>
          <w:szCs w:val="28"/>
          <w:rtl/>
        </w:rPr>
        <w:t xml:space="preserve">العقل فقط </w:t>
      </w:r>
      <w:r w:rsidR="004C75CE">
        <w:rPr>
          <w:rFonts w:ascii="Arial" w:eastAsia="Times New Roman" w:hAnsi="Arial" w:cs="Arial" w:hint="cs"/>
          <w:spacing w:val="2"/>
          <w:sz w:val="28"/>
          <w:szCs w:val="28"/>
          <w:rtl/>
        </w:rPr>
        <w:t xml:space="preserve">وهي </w:t>
      </w:r>
      <w:r w:rsidRPr="005466FD">
        <w:rPr>
          <w:rFonts w:ascii="Arial" w:eastAsia="Times New Roman" w:hAnsi="Arial" w:cs="Arial"/>
          <w:spacing w:val="2"/>
          <w:sz w:val="28"/>
          <w:szCs w:val="28"/>
          <w:rtl/>
        </w:rPr>
        <w:t xml:space="preserve">النية والقصد وكذلك </w:t>
      </w:r>
      <w:r w:rsidR="004C75CE">
        <w:rPr>
          <w:rFonts w:ascii="Arial" w:eastAsia="Times New Roman" w:hAnsi="Arial" w:cs="Arial" w:hint="cs"/>
          <w:spacing w:val="2"/>
          <w:sz w:val="28"/>
          <w:szCs w:val="28"/>
          <w:rtl/>
        </w:rPr>
        <w:t>من ال</w:t>
      </w:r>
      <w:r w:rsidRPr="005466FD">
        <w:rPr>
          <w:rFonts w:ascii="Arial" w:eastAsia="Times New Roman" w:hAnsi="Arial" w:cs="Arial"/>
          <w:spacing w:val="2"/>
          <w:sz w:val="28"/>
          <w:szCs w:val="28"/>
          <w:rtl/>
        </w:rPr>
        <w:t xml:space="preserve">مستحب التوجه إلى الله سبحانه أنه واقف بين يدي الله سبحانه، </w:t>
      </w:r>
      <w:r w:rsidR="004C75CE">
        <w:rPr>
          <w:rFonts w:ascii="Arial" w:eastAsia="Times New Roman" w:hAnsi="Arial" w:cs="Arial" w:hint="cs"/>
          <w:spacing w:val="2"/>
          <w:sz w:val="28"/>
          <w:szCs w:val="28"/>
          <w:rtl/>
        </w:rPr>
        <w:t>وبعضها</w:t>
      </w:r>
      <w:r w:rsidR="00777D7E">
        <w:rPr>
          <w:rFonts w:ascii="Arial" w:eastAsia="Times New Roman" w:hAnsi="Arial" w:cs="Arial" w:hint="cs"/>
          <w:spacing w:val="2"/>
          <w:sz w:val="28"/>
          <w:szCs w:val="28"/>
          <w:rtl/>
        </w:rPr>
        <w:t xml:space="preserve"> بالجسم</w:t>
      </w:r>
      <w:r w:rsidRPr="005466FD">
        <w:rPr>
          <w:rFonts w:ascii="Arial" w:eastAsia="Times New Roman" w:hAnsi="Arial" w:cs="Arial"/>
          <w:spacing w:val="2"/>
          <w:sz w:val="28"/>
          <w:szCs w:val="28"/>
          <w:rtl/>
        </w:rPr>
        <w:t xml:space="preserve"> </w:t>
      </w:r>
      <w:r w:rsidR="00777D7E">
        <w:rPr>
          <w:rFonts w:ascii="Arial" w:eastAsia="Times New Roman" w:hAnsi="Arial" w:cs="Arial" w:hint="cs"/>
          <w:spacing w:val="2"/>
          <w:sz w:val="28"/>
          <w:szCs w:val="28"/>
          <w:rtl/>
        </w:rPr>
        <w:t>كال</w:t>
      </w:r>
      <w:r w:rsidRPr="005466FD">
        <w:rPr>
          <w:rFonts w:ascii="Arial" w:eastAsia="Times New Roman" w:hAnsi="Arial" w:cs="Arial"/>
          <w:spacing w:val="2"/>
          <w:sz w:val="28"/>
          <w:szCs w:val="28"/>
          <w:rtl/>
        </w:rPr>
        <w:t>قيام و</w:t>
      </w:r>
      <w:r w:rsidR="00777D7E">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قعود و</w:t>
      </w:r>
      <w:r w:rsidR="00777D7E">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سجود </w:t>
      </w:r>
      <w:r w:rsidR="00777D7E">
        <w:rPr>
          <w:rFonts w:ascii="Arial" w:eastAsia="Times New Roman" w:hAnsi="Arial" w:cs="Arial" w:hint="cs"/>
          <w:spacing w:val="2"/>
          <w:sz w:val="28"/>
          <w:szCs w:val="28"/>
          <w:rtl/>
        </w:rPr>
        <w:t>ف</w:t>
      </w:r>
      <w:r w:rsidRPr="005466FD">
        <w:rPr>
          <w:rFonts w:ascii="Arial" w:eastAsia="Times New Roman" w:hAnsi="Arial" w:cs="Arial"/>
          <w:spacing w:val="2"/>
          <w:sz w:val="28"/>
          <w:szCs w:val="28"/>
          <w:rtl/>
        </w:rPr>
        <w:t xml:space="preserve">حركات الصلاة منقسمة إلى ثلاثة </w:t>
      </w:r>
      <w:r w:rsidR="00777D7E">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قسام</w:t>
      </w:r>
      <w:r w:rsidR="00777D7E">
        <w:rPr>
          <w:rFonts w:ascii="Arial" w:eastAsia="Times New Roman" w:hAnsi="Arial" w:cs="Arial" w:hint="cs"/>
          <w:spacing w:val="2"/>
          <w:sz w:val="28"/>
          <w:szCs w:val="28"/>
          <w:rtl/>
        </w:rPr>
        <w:t xml:space="preserve">: </w:t>
      </w:r>
      <w:r w:rsidRPr="005466FD">
        <w:rPr>
          <w:rFonts w:ascii="Arial" w:eastAsia="Times New Roman" w:hAnsi="Arial" w:cs="Arial"/>
          <w:spacing w:val="2"/>
          <w:sz w:val="28"/>
          <w:szCs w:val="28"/>
          <w:rtl/>
        </w:rPr>
        <w:t xml:space="preserve">الأول حركات العقل </w:t>
      </w:r>
      <w:r w:rsidR="00777D7E">
        <w:rPr>
          <w:rFonts w:ascii="Arial" w:eastAsia="Times New Roman" w:hAnsi="Arial" w:cs="Arial" w:hint="cs"/>
          <w:spacing w:val="2"/>
          <w:sz w:val="28"/>
          <w:szCs w:val="28"/>
          <w:rtl/>
        </w:rPr>
        <w:t>و</w:t>
      </w:r>
      <w:r w:rsidRPr="005466FD">
        <w:rPr>
          <w:rFonts w:ascii="Arial" w:eastAsia="Times New Roman" w:hAnsi="Arial" w:cs="Arial"/>
          <w:spacing w:val="2"/>
          <w:sz w:val="28"/>
          <w:szCs w:val="28"/>
          <w:rtl/>
        </w:rPr>
        <w:t xml:space="preserve">الثاني حركات الفم </w:t>
      </w:r>
      <w:r w:rsidR="00777D7E">
        <w:rPr>
          <w:rFonts w:ascii="Arial" w:eastAsia="Times New Roman" w:hAnsi="Arial" w:cs="Arial" w:hint="cs"/>
          <w:spacing w:val="2"/>
          <w:sz w:val="28"/>
          <w:szCs w:val="28"/>
          <w:rtl/>
        </w:rPr>
        <w:t>و</w:t>
      </w:r>
      <w:r w:rsidRPr="005466FD">
        <w:rPr>
          <w:rFonts w:ascii="Arial" w:eastAsia="Times New Roman" w:hAnsi="Arial" w:cs="Arial"/>
          <w:spacing w:val="2"/>
          <w:sz w:val="28"/>
          <w:szCs w:val="28"/>
          <w:rtl/>
        </w:rPr>
        <w:t>الثالث حركات الجسم</w:t>
      </w:r>
      <w:r w:rsidR="00777D7E">
        <w:rPr>
          <w:rFonts w:ascii="Arial" w:eastAsia="Times New Roman" w:hAnsi="Arial" w:cs="Arial" w:hint="cs"/>
          <w:spacing w:val="2"/>
          <w:sz w:val="28"/>
          <w:szCs w:val="28"/>
          <w:rtl/>
        </w:rPr>
        <w:t>.</w:t>
      </w:r>
    </w:p>
    <w:p w14:paraId="54D23CF4" w14:textId="77777777" w:rsidR="00835373"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777D7E">
        <w:rPr>
          <w:rFonts w:ascii="Arial" w:eastAsia="Times New Roman" w:hAnsi="Arial" w:cs="Arial" w:hint="cs"/>
          <w:spacing w:val="2"/>
          <w:sz w:val="28"/>
          <w:szCs w:val="28"/>
          <w:rtl/>
        </w:rPr>
        <w:t>ف</w:t>
      </w:r>
      <w:r w:rsidRPr="005466FD">
        <w:rPr>
          <w:rFonts w:ascii="Arial" w:eastAsia="Times New Roman" w:hAnsi="Arial" w:cs="Arial"/>
          <w:spacing w:val="2"/>
          <w:sz w:val="28"/>
          <w:szCs w:val="28"/>
          <w:rtl/>
        </w:rPr>
        <w:t xml:space="preserve">إذا كان </w:t>
      </w:r>
      <w:r w:rsidR="00777D7E">
        <w:rPr>
          <w:rFonts w:ascii="Arial" w:eastAsia="Times New Roman" w:hAnsi="Arial" w:cs="Arial" w:hint="cs"/>
          <w:spacing w:val="2"/>
          <w:sz w:val="28"/>
          <w:szCs w:val="28"/>
          <w:rtl/>
        </w:rPr>
        <w:t>المكلف</w:t>
      </w:r>
      <w:r w:rsidRPr="005466FD">
        <w:rPr>
          <w:rFonts w:ascii="Arial" w:eastAsia="Times New Roman" w:hAnsi="Arial" w:cs="Arial"/>
          <w:spacing w:val="2"/>
          <w:sz w:val="28"/>
          <w:szCs w:val="28"/>
          <w:rtl/>
        </w:rPr>
        <w:t xml:space="preserve"> متمكناً من بعض هذه الحركات دون البعض </w:t>
      </w:r>
      <w:proofErr w:type="spellStart"/>
      <w:r w:rsidR="00777D7E">
        <w:rPr>
          <w:rFonts w:ascii="Arial" w:eastAsia="Times New Roman" w:hAnsi="Arial" w:cs="Arial" w:hint="cs"/>
          <w:spacing w:val="2"/>
          <w:sz w:val="28"/>
          <w:szCs w:val="28"/>
          <w:rtl/>
        </w:rPr>
        <w:t>ك</w:t>
      </w:r>
      <w:r w:rsidRPr="005466FD">
        <w:rPr>
          <w:rFonts w:ascii="Arial" w:eastAsia="Times New Roman" w:hAnsi="Arial" w:cs="Arial"/>
          <w:spacing w:val="2"/>
          <w:sz w:val="28"/>
          <w:szCs w:val="28"/>
          <w:rtl/>
        </w:rPr>
        <w:t>الاخرس</w:t>
      </w:r>
      <w:proofErr w:type="spellEnd"/>
      <w:r w:rsidR="001B3EE8">
        <w:rPr>
          <w:rFonts w:ascii="Arial" w:eastAsia="Times New Roman" w:hAnsi="Arial" w:cs="Arial" w:hint="cs"/>
          <w:spacing w:val="2"/>
          <w:sz w:val="28"/>
          <w:szCs w:val="28"/>
          <w:rtl/>
        </w:rPr>
        <w:t xml:space="preserve">؛ إذا أنه </w:t>
      </w:r>
      <w:r w:rsidRPr="005466FD">
        <w:rPr>
          <w:rFonts w:ascii="Arial" w:eastAsia="Times New Roman" w:hAnsi="Arial" w:cs="Arial"/>
          <w:spacing w:val="2"/>
          <w:sz w:val="28"/>
          <w:szCs w:val="28"/>
          <w:rtl/>
        </w:rPr>
        <w:t xml:space="preserve">غير متمكن من الصوت، </w:t>
      </w:r>
      <w:r w:rsidR="001B3EE8">
        <w:rPr>
          <w:rFonts w:ascii="Arial" w:eastAsia="Times New Roman" w:hAnsi="Arial" w:cs="Arial" w:hint="cs"/>
          <w:spacing w:val="2"/>
          <w:sz w:val="28"/>
          <w:szCs w:val="28"/>
          <w:rtl/>
        </w:rPr>
        <w:t xml:space="preserve">ولكنه </w:t>
      </w:r>
      <w:r w:rsidRPr="005466FD">
        <w:rPr>
          <w:rFonts w:ascii="Arial" w:eastAsia="Times New Roman" w:hAnsi="Arial" w:cs="Arial"/>
          <w:spacing w:val="2"/>
          <w:sz w:val="28"/>
          <w:szCs w:val="28"/>
          <w:rtl/>
        </w:rPr>
        <w:t xml:space="preserve">متمكن من النية فعليه ما يتمكن </w:t>
      </w:r>
      <w:r w:rsidR="001B3EE8">
        <w:rPr>
          <w:rFonts w:ascii="Arial" w:eastAsia="Times New Roman" w:hAnsi="Arial" w:cs="Arial" w:hint="cs"/>
          <w:spacing w:val="2"/>
          <w:sz w:val="28"/>
          <w:szCs w:val="28"/>
          <w:rtl/>
        </w:rPr>
        <w:t>منه</w:t>
      </w:r>
      <w:r w:rsidRPr="005466FD">
        <w:rPr>
          <w:rFonts w:ascii="Arial" w:eastAsia="Times New Roman" w:hAnsi="Arial" w:cs="Arial"/>
          <w:spacing w:val="2"/>
          <w:sz w:val="28"/>
          <w:szCs w:val="28"/>
          <w:rtl/>
        </w:rPr>
        <w:t xml:space="preserve"> يعني القيام والقعود والجلوس </w:t>
      </w:r>
      <w:r w:rsidR="001B3EE8">
        <w:rPr>
          <w:rFonts w:ascii="Arial" w:eastAsia="Times New Roman" w:hAnsi="Arial" w:cs="Arial" w:hint="cs"/>
          <w:spacing w:val="2"/>
          <w:sz w:val="28"/>
          <w:szCs w:val="28"/>
          <w:rtl/>
        </w:rPr>
        <w:t>و</w:t>
      </w:r>
      <w:r w:rsidRPr="005466FD">
        <w:rPr>
          <w:rFonts w:ascii="Arial" w:eastAsia="Times New Roman" w:hAnsi="Arial" w:cs="Arial"/>
          <w:spacing w:val="2"/>
          <w:sz w:val="28"/>
          <w:szCs w:val="28"/>
          <w:rtl/>
        </w:rPr>
        <w:t xml:space="preserve"> في نيته أيضاً </w:t>
      </w:r>
      <w:r w:rsidR="001B3EE8">
        <w:rPr>
          <w:rFonts w:ascii="Arial" w:eastAsia="Times New Roman" w:hAnsi="Arial" w:cs="Arial" w:hint="cs"/>
          <w:spacing w:val="2"/>
          <w:sz w:val="28"/>
          <w:szCs w:val="28"/>
          <w:rtl/>
        </w:rPr>
        <w:t xml:space="preserve">أنه </w:t>
      </w:r>
      <w:r w:rsidRPr="005466FD">
        <w:rPr>
          <w:rFonts w:ascii="Arial" w:eastAsia="Times New Roman" w:hAnsi="Arial" w:cs="Arial"/>
          <w:spacing w:val="2"/>
          <w:sz w:val="28"/>
          <w:szCs w:val="28"/>
          <w:rtl/>
        </w:rPr>
        <w:t>متوجه إلى الله سبحانه</w:t>
      </w:r>
      <w:r w:rsidR="001B3EE8">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وأنه في مقام أداء واجب عليه ونحو ذلك</w:t>
      </w:r>
      <w:r w:rsidR="00835373">
        <w:rPr>
          <w:rFonts w:ascii="Arial" w:eastAsia="Times New Roman" w:hAnsi="Arial" w:cs="Arial" w:hint="cs"/>
          <w:spacing w:val="2"/>
          <w:sz w:val="28"/>
          <w:szCs w:val="28"/>
          <w:rtl/>
        </w:rPr>
        <w:t>.</w:t>
      </w:r>
    </w:p>
    <w:p w14:paraId="0FC1E2CD" w14:textId="77777777" w:rsidR="00835373"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وإذا كان الشخص مريضاً عاجزاً عن الحركة فعليه </w:t>
      </w:r>
      <w:proofErr w:type="spellStart"/>
      <w:r w:rsidRPr="005466FD">
        <w:rPr>
          <w:rFonts w:ascii="Arial" w:eastAsia="Times New Roman" w:hAnsi="Arial" w:cs="Arial"/>
          <w:spacing w:val="2"/>
          <w:sz w:val="28"/>
          <w:szCs w:val="28"/>
          <w:rtl/>
        </w:rPr>
        <w:t>شيئان</w:t>
      </w:r>
      <w:proofErr w:type="spellEnd"/>
      <w:r w:rsidRPr="005466FD">
        <w:rPr>
          <w:rFonts w:ascii="Arial" w:eastAsia="Times New Roman" w:hAnsi="Arial" w:cs="Arial"/>
          <w:spacing w:val="2"/>
          <w:sz w:val="28"/>
          <w:szCs w:val="28"/>
          <w:rtl/>
        </w:rPr>
        <w:t xml:space="preserve"> فقط، الصوت ونيته فقط، وهذا المعنى الذي عرضت في خدمتكم ورد عن النبي (ص) لكن </w:t>
      </w:r>
      <w:r w:rsidR="00835373">
        <w:rPr>
          <w:rFonts w:ascii="Arial" w:eastAsia="Times New Roman" w:hAnsi="Arial" w:cs="Arial" w:hint="cs"/>
          <w:spacing w:val="2"/>
          <w:sz w:val="28"/>
          <w:szCs w:val="28"/>
          <w:rtl/>
        </w:rPr>
        <w:t xml:space="preserve">وهو من </w:t>
      </w:r>
      <w:r w:rsidRPr="005466FD">
        <w:rPr>
          <w:rFonts w:ascii="Arial" w:eastAsia="Times New Roman" w:hAnsi="Arial" w:cs="Arial"/>
          <w:spacing w:val="2"/>
          <w:sz w:val="28"/>
          <w:szCs w:val="28"/>
          <w:rtl/>
        </w:rPr>
        <w:t>كتب العامة وهو</w:t>
      </w:r>
      <w:r w:rsidR="00835373">
        <w:rPr>
          <w:rFonts w:ascii="Arial" w:eastAsia="Times New Roman" w:hAnsi="Arial" w:cs="Arial" w:hint="cs"/>
          <w:spacing w:val="2"/>
          <w:sz w:val="28"/>
          <w:szCs w:val="28"/>
          <w:rtl/>
        </w:rPr>
        <w:t xml:space="preserve"> ما رووه عنه صلى الله عليه وآله:</w:t>
      </w:r>
    </w:p>
    <w:p w14:paraId="11FBAC05" w14:textId="77777777" w:rsidR="002E4293"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إذا أمرتكم بشيء فأتوا منه ما استطعتم</w:t>
      </w:r>
      <w:r w:rsidR="002E4293">
        <w:rPr>
          <w:rFonts w:ascii="Arial" w:eastAsia="Times New Roman" w:hAnsi="Arial" w:cs="Arial" w:hint="cs"/>
          <w:spacing w:val="2"/>
          <w:sz w:val="28"/>
          <w:szCs w:val="28"/>
          <w:rtl/>
        </w:rPr>
        <w:t>.</w:t>
      </w:r>
    </w:p>
    <w:p w14:paraId="61D2FB28" w14:textId="77777777" w:rsidR="002E4293"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2E4293">
        <w:rPr>
          <w:rFonts w:ascii="Arial" w:eastAsia="Times New Roman" w:hAnsi="Arial" w:cs="Arial" w:hint="cs"/>
          <w:spacing w:val="2"/>
          <w:sz w:val="28"/>
          <w:szCs w:val="28"/>
          <w:rtl/>
        </w:rPr>
        <w:t>النبي صلّى الله عليه وآله</w:t>
      </w:r>
      <w:r w:rsidRPr="005466FD">
        <w:rPr>
          <w:rFonts w:ascii="Arial" w:eastAsia="Times New Roman" w:hAnsi="Arial" w:cs="Arial"/>
          <w:spacing w:val="2"/>
          <w:sz w:val="28"/>
          <w:szCs w:val="28"/>
          <w:rtl/>
        </w:rPr>
        <w:t xml:space="preserve"> أمرني بالصلاة</w:t>
      </w:r>
      <w:r w:rsidR="002E4293">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فهذا الاخرس لا يتمكن من التكلم والمريض في الفراش لا يتمكن من الحركة ولكن يتمكن من الكلام ونحو ذلك فيفعل</w:t>
      </w:r>
      <w:r w:rsidR="002E4293">
        <w:rPr>
          <w:rFonts w:ascii="Arial" w:eastAsia="Times New Roman" w:hAnsi="Arial" w:cs="Arial" w:hint="cs"/>
          <w:spacing w:val="2"/>
          <w:sz w:val="28"/>
          <w:szCs w:val="28"/>
          <w:rtl/>
        </w:rPr>
        <w:t>.</w:t>
      </w:r>
    </w:p>
    <w:p w14:paraId="19BC8709" w14:textId="77777777" w:rsidR="006846F3" w:rsidRDefault="002E4293" w:rsidP="005466FD">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ولكن </w:t>
      </w:r>
      <w:r w:rsidR="005466FD" w:rsidRPr="005466FD">
        <w:rPr>
          <w:rFonts w:ascii="Arial" w:eastAsia="Times New Roman" w:hAnsi="Arial" w:cs="Arial"/>
          <w:spacing w:val="2"/>
          <w:sz w:val="28"/>
          <w:szCs w:val="28"/>
          <w:rtl/>
        </w:rPr>
        <w:t>عندنا أيضاً روايات معتبرة عدة روايات ذكرها صاحب الوسائل (رض)</w:t>
      </w:r>
      <w:r w:rsidR="006846F3">
        <w:rPr>
          <w:rFonts w:ascii="Arial" w:eastAsia="Times New Roman" w:hAnsi="Arial" w:cs="Arial" w:hint="cs"/>
          <w:spacing w:val="2"/>
          <w:sz w:val="28"/>
          <w:szCs w:val="28"/>
          <w:rtl/>
        </w:rPr>
        <w:t>:</w:t>
      </w:r>
    </w:p>
    <w:p w14:paraId="754D3145" w14:textId="77777777" w:rsidR="006846F3"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الرواية السادسة والسابعة والثامنة</w:t>
      </w:r>
      <w:r w:rsidR="006846F3" w:rsidRPr="006846F3">
        <w:rPr>
          <w:rFonts w:ascii="Arial" w:eastAsia="Times New Roman" w:hAnsi="Arial" w:cs="Arial"/>
          <w:spacing w:val="2"/>
          <w:sz w:val="28"/>
          <w:szCs w:val="28"/>
          <w:rtl/>
        </w:rPr>
        <w:t xml:space="preserve"> </w:t>
      </w:r>
      <w:r w:rsidR="006846F3">
        <w:rPr>
          <w:rFonts w:ascii="Arial" w:eastAsia="Times New Roman" w:hAnsi="Arial" w:cs="Arial" w:hint="cs"/>
          <w:spacing w:val="2"/>
          <w:sz w:val="28"/>
          <w:szCs w:val="28"/>
          <w:rtl/>
        </w:rPr>
        <w:t>من ال</w:t>
      </w:r>
      <w:r w:rsidR="006846F3" w:rsidRPr="005466FD">
        <w:rPr>
          <w:rFonts w:ascii="Arial" w:eastAsia="Times New Roman" w:hAnsi="Arial" w:cs="Arial"/>
          <w:spacing w:val="2"/>
          <w:sz w:val="28"/>
          <w:szCs w:val="28"/>
          <w:rtl/>
        </w:rPr>
        <w:t xml:space="preserve">باب </w:t>
      </w:r>
      <w:r w:rsidR="006846F3">
        <w:rPr>
          <w:rFonts w:ascii="Arial" w:eastAsia="Times New Roman" w:hAnsi="Arial" w:cs="Arial" w:hint="cs"/>
          <w:spacing w:val="2"/>
          <w:sz w:val="28"/>
          <w:szCs w:val="28"/>
          <w:rtl/>
        </w:rPr>
        <w:t>الثالث عشر من أبواب لباس المصلي:</w:t>
      </w:r>
    </w:p>
    <w:p w14:paraId="04726CC7" w14:textId="77777777" w:rsidR="00A643EE" w:rsidRDefault="005466FD" w:rsidP="005466FD">
      <w:pPr>
        <w:spacing w:after="120" w:line="360" w:lineRule="auto"/>
        <w:ind w:firstLine="454"/>
        <w:rPr>
          <w:rFonts w:ascii="Arial" w:eastAsia="Times New Roman" w:hAnsi="Arial" w:cs="Arial"/>
          <w:b/>
          <w:bCs/>
          <w:spacing w:val="2"/>
          <w:sz w:val="28"/>
          <w:szCs w:val="28"/>
          <w:rtl/>
        </w:rPr>
      </w:pPr>
      <w:r w:rsidRPr="005466FD">
        <w:rPr>
          <w:rFonts w:ascii="Arial" w:eastAsia="Times New Roman" w:hAnsi="Arial" w:cs="Arial"/>
          <w:b/>
          <w:bCs/>
          <w:spacing w:val="2"/>
          <w:sz w:val="28"/>
          <w:szCs w:val="28"/>
          <w:rtl/>
        </w:rPr>
        <w:t xml:space="preserve"> ليس شيء مما حرم الله إلا وقد أحله من حيث لمن اضطر إليه</w:t>
      </w:r>
      <w:r w:rsidR="00A643EE">
        <w:rPr>
          <w:rFonts w:ascii="Arial" w:eastAsia="Times New Roman" w:hAnsi="Arial" w:cs="Arial" w:hint="cs"/>
          <w:b/>
          <w:bCs/>
          <w:spacing w:val="2"/>
          <w:sz w:val="28"/>
          <w:szCs w:val="28"/>
          <w:rtl/>
        </w:rPr>
        <w:t>.</w:t>
      </w:r>
    </w:p>
    <w:p w14:paraId="61EBCF1E" w14:textId="77777777" w:rsidR="00531E04"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يعني إذا كان الإنسان مضطراً </w:t>
      </w:r>
      <w:r w:rsidR="00A643EE">
        <w:rPr>
          <w:rFonts w:ascii="Arial" w:eastAsia="Times New Roman" w:hAnsi="Arial" w:cs="Arial" w:hint="cs"/>
          <w:spacing w:val="2"/>
          <w:sz w:val="28"/>
          <w:szCs w:val="28"/>
          <w:rtl/>
        </w:rPr>
        <w:t xml:space="preserve">كما </w:t>
      </w:r>
      <w:r w:rsidRPr="005466FD">
        <w:rPr>
          <w:rFonts w:ascii="Arial" w:eastAsia="Times New Roman" w:hAnsi="Arial" w:cs="Arial"/>
          <w:spacing w:val="2"/>
          <w:sz w:val="28"/>
          <w:szCs w:val="28"/>
          <w:rtl/>
        </w:rPr>
        <w:t>إذا كان لا يتمكن م</w:t>
      </w:r>
      <w:r w:rsidR="00A643EE">
        <w:rPr>
          <w:rFonts w:ascii="Arial" w:eastAsia="Times New Roman" w:hAnsi="Arial" w:cs="Arial" w:hint="cs"/>
          <w:spacing w:val="2"/>
          <w:sz w:val="28"/>
          <w:szCs w:val="28"/>
          <w:rtl/>
        </w:rPr>
        <w:t xml:space="preserve">ن القيام </w:t>
      </w:r>
      <w:r w:rsidRPr="005466FD">
        <w:rPr>
          <w:rFonts w:ascii="Arial" w:eastAsia="Times New Roman" w:hAnsi="Arial" w:cs="Arial"/>
          <w:spacing w:val="2"/>
          <w:sz w:val="28"/>
          <w:szCs w:val="28"/>
          <w:rtl/>
        </w:rPr>
        <w:t>فالله تعالى يحله</w:t>
      </w:r>
      <w:r w:rsidR="00531E04">
        <w:rPr>
          <w:rFonts w:ascii="Arial" w:eastAsia="Times New Roman" w:hAnsi="Arial" w:cs="Arial" w:hint="cs"/>
          <w:spacing w:val="2"/>
          <w:sz w:val="28"/>
          <w:szCs w:val="28"/>
          <w:rtl/>
        </w:rPr>
        <w:t>.</w:t>
      </w:r>
    </w:p>
    <w:p w14:paraId="6B4168E9" w14:textId="77777777" w:rsidR="00531E04"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و</w:t>
      </w:r>
      <w:r w:rsidR="00531E04">
        <w:rPr>
          <w:rFonts w:ascii="Arial" w:eastAsia="Times New Roman" w:hAnsi="Arial" w:cs="Arial" w:hint="cs"/>
          <w:spacing w:val="2"/>
          <w:sz w:val="28"/>
          <w:szCs w:val="28"/>
          <w:rtl/>
        </w:rPr>
        <w:t>ك</w:t>
      </w:r>
      <w:r w:rsidRPr="005466FD">
        <w:rPr>
          <w:rFonts w:ascii="Arial" w:eastAsia="Times New Roman" w:hAnsi="Arial" w:cs="Arial"/>
          <w:spacing w:val="2"/>
          <w:sz w:val="28"/>
          <w:szCs w:val="28"/>
          <w:rtl/>
        </w:rPr>
        <w:t xml:space="preserve">ذلك </w:t>
      </w:r>
      <w:r w:rsidR="00531E04">
        <w:rPr>
          <w:rFonts w:ascii="Arial" w:eastAsia="Times New Roman" w:hAnsi="Arial" w:cs="Arial" w:hint="cs"/>
          <w:spacing w:val="2"/>
          <w:sz w:val="28"/>
          <w:szCs w:val="28"/>
          <w:rtl/>
        </w:rPr>
        <w:t xml:space="preserve">قولهم عليهم السلام: </w:t>
      </w:r>
      <w:r w:rsidRPr="005466FD">
        <w:rPr>
          <w:rFonts w:ascii="Arial" w:eastAsia="Times New Roman" w:hAnsi="Arial" w:cs="Arial"/>
          <w:b/>
          <w:bCs/>
          <w:spacing w:val="2"/>
          <w:sz w:val="28"/>
          <w:szCs w:val="28"/>
          <w:rtl/>
        </w:rPr>
        <w:t>كل ما غلب الله عليه</w:t>
      </w:r>
      <w:r w:rsidR="00531E04" w:rsidRPr="00531E04">
        <w:rPr>
          <w:rFonts w:ascii="Arial" w:eastAsia="Times New Roman" w:hAnsi="Arial" w:cs="Arial" w:hint="cs"/>
          <w:b/>
          <w:bCs/>
          <w:spacing w:val="2"/>
          <w:sz w:val="28"/>
          <w:szCs w:val="28"/>
          <w:rtl/>
        </w:rPr>
        <w:t>م</w:t>
      </w:r>
      <w:r w:rsidRPr="005466FD">
        <w:rPr>
          <w:rFonts w:ascii="Arial" w:eastAsia="Times New Roman" w:hAnsi="Arial" w:cs="Arial"/>
          <w:b/>
          <w:bCs/>
          <w:spacing w:val="2"/>
          <w:sz w:val="28"/>
          <w:szCs w:val="28"/>
          <w:rtl/>
        </w:rPr>
        <w:t xml:space="preserve"> فالله أولى بالعذر</w:t>
      </w:r>
      <w:r w:rsidR="00531E04">
        <w:rPr>
          <w:rFonts w:ascii="Arial" w:eastAsia="Times New Roman" w:hAnsi="Arial" w:cs="Arial" w:hint="cs"/>
          <w:spacing w:val="2"/>
          <w:sz w:val="28"/>
          <w:szCs w:val="28"/>
          <w:rtl/>
        </w:rPr>
        <w:t>.</w:t>
      </w:r>
    </w:p>
    <w:p w14:paraId="014DA195" w14:textId="77777777" w:rsidR="00531E04" w:rsidRDefault="005466FD" w:rsidP="005466FD">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يعني ما سلب الله تعالى منه القدرة </w:t>
      </w:r>
      <w:r w:rsidR="00531E04">
        <w:rPr>
          <w:rFonts w:ascii="Arial" w:eastAsia="Times New Roman" w:hAnsi="Arial" w:cs="Arial" w:hint="cs"/>
          <w:spacing w:val="2"/>
          <w:sz w:val="28"/>
          <w:szCs w:val="28"/>
          <w:rtl/>
        </w:rPr>
        <w:t>من</w:t>
      </w:r>
      <w:r w:rsidRPr="005466FD">
        <w:rPr>
          <w:rFonts w:ascii="Arial" w:eastAsia="Times New Roman" w:hAnsi="Arial" w:cs="Arial"/>
          <w:spacing w:val="2"/>
          <w:sz w:val="28"/>
          <w:szCs w:val="28"/>
          <w:rtl/>
        </w:rPr>
        <w:t xml:space="preserve"> الجلوس والسجود فالله أولى بالعذر</w:t>
      </w:r>
      <w:r w:rsidR="00531E04">
        <w:rPr>
          <w:rFonts w:ascii="Arial" w:eastAsia="Times New Roman" w:hAnsi="Arial" w:cs="Arial" w:hint="cs"/>
          <w:spacing w:val="2"/>
          <w:sz w:val="28"/>
          <w:szCs w:val="28"/>
          <w:rtl/>
        </w:rPr>
        <w:t>.</w:t>
      </w:r>
    </w:p>
    <w:p w14:paraId="6AA32C16" w14:textId="656DAE44" w:rsidR="001839C7" w:rsidRPr="001839C7" w:rsidRDefault="005466FD" w:rsidP="001839C7">
      <w:pPr>
        <w:spacing w:after="120" w:line="360" w:lineRule="auto"/>
        <w:ind w:firstLine="454"/>
        <w:rPr>
          <w:rFonts w:ascii="Arial" w:eastAsia="Times New Roman" w:hAnsi="Arial" w:cs="Arial"/>
          <w:b/>
          <w:bCs/>
          <w:spacing w:val="2"/>
          <w:sz w:val="28"/>
          <w:szCs w:val="28"/>
          <w:rtl/>
        </w:rPr>
      </w:pPr>
      <w:r w:rsidRPr="005466FD">
        <w:rPr>
          <w:rFonts w:ascii="Arial" w:eastAsia="Times New Roman" w:hAnsi="Arial" w:cs="Arial"/>
          <w:spacing w:val="2"/>
          <w:sz w:val="28"/>
          <w:szCs w:val="28"/>
          <w:rtl/>
        </w:rPr>
        <w:t xml:space="preserve"> وكذلك </w:t>
      </w:r>
      <w:r w:rsidR="001839C7">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رواية </w:t>
      </w:r>
      <w:r w:rsidR="001839C7">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ثامنة</w:t>
      </w:r>
      <w:r w:rsidR="001839C7">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w:t>
      </w:r>
      <w:r w:rsidR="001839C7" w:rsidRPr="001839C7">
        <w:rPr>
          <w:rFonts w:ascii="Arial" w:eastAsia="Times New Roman" w:hAnsi="Arial" w:cs="Arial"/>
          <w:b/>
          <w:bCs/>
          <w:spacing w:val="2"/>
          <w:sz w:val="28"/>
          <w:szCs w:val="28"/>
          <w:rtl/>
        </w:rPr>
        <w:t>رفع عن أمتي الخطأ والنسيان وما أكرهوا عليه، ومالا</w:t>
      </w:r>
    </w:p>
    <w:p w14:paraId="4D899B61" w14:textId="0E06DA21" w:rsidR="001839C7" w:rsidRPr="001839C7" w:rsidRDefault="001839C7" w:rsidP="001839C7">
      <w:pPr>
        <w:spacing w:after="120" w:line="360" w:lineRule="auto"/>
        <w:ind w:firstLine="454"/>
        <w:rPr>
          <w:rFonts w:ascii="Arial" w:eastAsia="Times New Roman" w:hAnsi="Arial" w:cs="Arial"/>
          <w:b/>
          <w:bCs/>
          <w:spacing w:val="2"/>
          <w:sz w:val="28"/>
          <w:szCs w:val="28"/>
          <w:rtl/>
        </w:rPr>
      </w:pPr>
      <w:r w:rsidRPr="001839C7">
        <w:rPr>
          <w:rFonts w:ascii="Arial" w:eastAsia="Times New Roman" w:hAnsi="Arial" w:cs="Arial"/>
          <w:b/>
          <w:bCs/>
          <w:spacing w:val="2"/>
          <w:sz w:val="28"/>
          <w:szCs w:val="28"/>
          <w:rtl/>
        </w:rPr>
        <w:lastRenderedPageBreak/>
        <w:t>يطيقون</w:t>
      </w:r>
      <w:r>
        <w:rPr>
          <w:rFonts w:ascii="Arial" w:eastAsia="Times New Roman" w:hAnsi="Arial" w:cs="Arial" w:hint="cs"/>
          <w:b/>
          <w:bCs/>
          <w:spacing w:val="2"/>
          <w:sz w:val="28"/>
          <w:szCs w:val="28"/>
          <w:rtl/>
        </w:rPr>
        <w:t>.</w:t>
      </w:r>
    </w:p>
    <w:p w14:paraId="34EE173B" w14:textId="77777777" w:rsidR="001839C7" w:rsidRDefault="001839C7" w:rsidP="001839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w:t>
      </w:r>
      <w:r w:rsidR="005466FD" w:rsidRPr="005466FD">
        <w:rPr>
          <w:rFonts w:ascii="Arial" w:eastAsia="Times New Roman" w:hAnsi="Arial" w:cs="Arial"/>
          <w:spacing w:val="2"/>
          <w:sz w:val="28"/>
          <w:szCs w:val="28"/>
          <w:rtl/>
        </w:rPr>
        <w:t>إذا كان الشيء مضطراً إليه فهذا مرفوع عنه</w:t>
      </w:r>
      <w:r>
        <w:rPr>
          <w:rFonts w:ascii="Arial" w:eastAsia="Times New Roman" w:hAnsi="Arial" w:cs="Arial" w:hint="cs"/>
          <w:spacing w:val="2"/>
          <w:sz w:val="28"/>
          <w:szCs w:val="28"/>
          <w:rtl/>
        </w:rPr>
        <w:t>.</w:t>
      </w:r>
    </w:p>
    <w:p w14:paraId="4258ED6B" w14:textId="77777777" w:rsidR="006D2ADC" w:rsidRDefault="005466FD" w:rsidP="001839C7">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فمن مجموع </w:t>
      </w:r>
      <w:r w:rsidR="001839C7">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 xml:space="preserve">روايات </w:t>
      </w:r>
      <w:r w:rsidR="001839C7">
        <w:rPr>
          <w:rFonts w:ascii="Arial" w:eastAsia="Times New Roman" w:hAnsi="Arial" w:cs="Arial" w:hint="cs"/>
          <w:spacing w:val="2"/>
          <w:sz w:val="28"/>
          <w:szCs w:val="28"/>
          <w:rtl/>
        </w:rPr>
        <w:t>وغيرها مما لم نذكرها</w:t>
      </w:r>
      <w:r w:rsidRPr="005466FD">
        <w:rPr>
          <w:rFonts w:ascii="Arial" w:eastAsia="Times New Roman" w:hAnsi="Arial" w:cs="Arial"/>
          <w:spacing w:val="2"/>
          <w:sz w:val="28"/>
          <w:szCs w:val="28"/>
          <w:rtl/>
        </w:rPr>
        <w:t xml:space="preserve"> استفدنا هذا المعنى وهو أن ما عجز </w:t>
      </w:r>
      <w:r w:rsidR="001839C7">
        <w:rPr>
          <w:rFonts w:ascii="Arial" w:eastAsia="Times New Roman" w:hAnsi="Arial" w:cs="Arial" w:hint="cs"/>
          <w:spacing w:val="2"/>
          <w:sz w:val="28"/>
          <w:szCs w:val="28"/>
          <w:rtl/>
        </w:rPr>
        <w:t xml:space="preserve">عنه المكلف </w:t>
      </w:r>
      <w:r w:rsidRPr="005466FD">
        <w:rPr>
          <w:rFonts w:ascii="Arial" w:eastAsia="Times New Roman" w:hAnsi="Arial" w:cs="Arial"/>
          <w:spacing w:val="2"/>
          <w:sz w:val="28"/>
          <w:szCs w:val="28"/>
          <w:rtl/>
        </w:rPr>
        <w:t xml:space="preserve">من </w:t>
      </w:r>
      <w:r w:rsidR="001839C7">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 xml:space="preserve">عمال الصلاة فيسكت عنه، ونحن نفرض أن المصلي في المقام في محل كلامنا عاجز عن الساتر </w:t>
      </w:r>
      <w:proofErr w:type="spellStart"/>
      <w:r w:rsidRPr="005466FD">
        <w:rPr>
          <w:rFonts w:ascii="Arial" w:eastAsia="Times New Roman" w:hAnsi="Arial" w:cs="Arial"/>
          <w:spacing w:val="2"/>
          <w:sz w:val="28"/>
          <w:szCs w:val="28"/>
          <w:rtl/>
        </w:rPr>
        <w:t>الصلاتي</w:t>
      </w:r>
      <w:proofErr w:type="spellEnd"/>
      <w:r w:rsidRPr="005466FD">
        <w:rPr>
          <w:rFonts w:ascii="Arial" w:eastAsia="Times New Roman" w:hAnsi="Arial" w:cs="Arial"/>
          <w:spacing w:val="2"/>
          <w:sz w:val="28"/>
          <w:szCs w:val="28"/>
          <w:rtl/>
        </w:rPr>
        <w:t xml:space="preserve"> فلابد أن يسقط عنه</w:t>
      </w:r>
      <w:r w:rsidR="006D2ADC">
        <w:rPr>
          <w:rFonts w:ascii="Arial" w:eastAsia="Times New Roman" w:hAnsi="Arial" w:cs="Arial" w:hint="cs"/>
          <w:spacing w:val="2"/>
          <w:sz w:val="28"/>
          <w:szCs w:val="28"/>
          <w:rtl/>
        </w:rPr>
        <w:t>.</w:t>
      </w:r>
    </w:p>
    <w:p w14:paraId="6BC4417F" w14:textId="77777777" w:rsidR="00D75C7A" w:rsidRDefault="005466FD" w:rsidP="001839C7">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666389">
        <w:rPr>
          <w:rFonts w:ascii="Arial" w:eastAsia="Times New Roman" w:hAnsi="Arial" w:cs="Arial" w:hint="cs"/>
          <w:spacing w:val="2"/>
          <w:sz w:val="28"/>
          <w:szCs w:val="28"/>
          <w:rtl/>
        </w:rPr>
        <w:t xml:space="preserve">فإن لم يكن </w:t>
      </w:r>
      <w:r w:rsidRPr="005466FD">
        <w:rPr>
          <w:rFonts w:ascii="Arial" w:eastAsia="Times New Roman" w:hAnsi="Arial" w:cs="Arial"/>
          <w:spacing w:val="2"/>
          <w:sz w:val="28"/>
          <w:szCs w:val="28"/>
          <w:rtl/>
        </w:rPr>
        <w:t>عاجزاً عن ستر العورة فيجب عليه ستر</w:t>
      </w:r>
      <w:r w:rsidR="00666389">
        <w:rPr>
          <w:rFonts w:ascii="Arial" w:eastAsia="Times New Roman" w:hAnsi="Arial" w:cs="Arial" w:hint="cs"/>
          <w:spacing w:val="2"/>
          <w:sz w:val="28"/>
          <w:szCs w:val="28"/>
          <w:rtl/>
        </w:rPr>
        <w:t>ها</w:t>
      </w:r>
      <w:r w:rsidR="00D75C7A">
        <w:rPr>
          <w:rFonts w:ascii="Arial" w:eastAsia="Times New Roman" w:hAnsi="Arial" w:cs="Arial" w:hint="cs"/>
          <w:spacing w:val="2"/>
          <w:sz w:val="28"/>
          <w:szCs w:val="28"/>
          <w:rtl/>
        </w:rPr>
        <w:t>.</w:t>
      </w:r>
    </w:p>
    <w:p w14:paraId="7AD7540C" w14:textId="06DB7B7E" w:rsidR="005466FD" w:rsidRPr="005466FD" w:rsidRDefault="005466FD" w:rsidP="001839C7">
      <w:pPr>
        <w:spacing w:after="120" w:line="360" w:lineRule="auto"/>
        <w:ind w:firstLine="454"/>
        <w:rPr>
          <w:rFonts w:ascii="Arial" w:eastAsia="Times New Roman" w:hAnsi="Arial" w:cs="Arial"/>
          <w:spacing w:val="2"/>
          <w:sz w:val="28"/>
          <w:szCs w:val="28"/>
          <w:rtl/>
        </w:rPr>
      </w:pPr>
      <w:r w:rsidRPr="005466FD">
        <w:rPr>
          <w:rFonts w:ascii="Arial" w:eastAsia="Times New Roman" w:hAnsi="Arial" w:cs="Arial"/>
          <w:spacing w:val="2"/>
          <w:sz w:val="28"/>
          <w:szCs w:val="28"/>
          <w:rtl/>
        </w:rPr>
        <w:t xml:space="preserve"> </w:t>
      </w:r>
      <w:r w:rsidR="00D75C7A">
        <w:rPr>
          <w:rFonts w:ascii="Arial" w:eastAsia="Times New Roman" w:hAnsi="Arial" w:cs="Arial" w:hint="cs"/>
          <w:spacing w:val="2"/>
          <w:sz w:val="28"/>
          <w:szCs w:val="28"/>
          <w:rtl/>
        </w:rPr>
        <w:t>أ</w:t>
      </w:r>
      <w:r w:rsidRPr="005466FD">
        <w:rPr>
          <w:rFonts w:ascii="Arial" w:eastAsia="Times New Roman" w:hAnsi="Arial" w:cs="Arial"/>
          <w:spacing w:val="2"/>
          <w:sz w:val="28"/>
          <w:szCs w:val="28"/>
          <w:rtl/>
        </w:rPr>
        <w:t xml:space="preserve">ما فتوى </w:t>
      </w:r>
      <w:proofErr w:type="spellStart"/>
      <w:r w:rsidRPr="005466FD">
        <w:rPr>
          <w:rFonts w:ascii="Arial" w:eastAsia="Times New Roman" w:hAnsi="Arial" w:cs="Arial"/>
          <w:spacing w:val="2"/>
          <w:sz w:val="28"/>
          <w:szCs w:val="28"/>
          <w:rtl/>
        </w:rPr>
        <w:t>اليزدي</w:t>
      </w:r>
      <w:proofErr w:type="spellEnd"/>
      <w:r w:rsidRPr="005466FD">
        <w:rPr>
          <w:rFonts w:ascii="Arial" w:eastAsia="Times New Roman" w:hAnsi="Arial" w:cs="Arial"/>
          <w:spacing w:val="2"/>
          <w:sz w:val="28"/>
          <w:szCs w:val="28"/>
          <w:rtl/>
        </w:rPr>
        <w:t xml:space="preserve"> (رض) </w:t>
      </w:r>
      <w:r w:rsidR="00D75C7A">
        <w:rPr>
          <w:rFonts w:ascii="Arial" w:eastAsia="Times New Roman" w:hAnsi="Arial" w:cs="Arial" w:hint="cs"/>
          <w:spacing w:val="2"/>
          <w:sz w:val="28"/>
          <w:szCs w:val="28"/>
          <w:rtl/>
        </w:rPr>
        <w:t>ب</w:t>
      </w:r>
      <w:r w:rsidRPr="005466FD">
        <w:rPr>
          <w:rFonts w:ascii="Arial" w:eastAsia="Times New Roman" w:hAnsi="Arial" w:cs="Arial"/>
          <w:spacing w:val="2"/>
          <w:sz w:val="28"/>
          <w:szCs w:val="28"/>
          <w:rtl/>
        </w:rPr>
        <w:t xml:space="preserve">أن يحتاط في </w:t>
      </w:r>
      <w:r w:rsidR="00D75C7A">
        <w:rPr>
          <w:rFonts w:ascii="Arial" w:eastAsia="Times New Roman" w:hAnsi="Arial" w:cs="Arial" w:hint="cs"/>
          <w:spacing w:val="2"/>
          <w:sz w:val="28"/>
          <w:szCs w:val="28"/>
          <w:rtl/>
        </w:rPr>
        <w:t>ال</w:t>
      </w:r>
      <w:r w:rsidRPr="005466FD">
        <w:rPr>
          <w:rFonts w:ascii="Arial" w:eastAsia="Times New Roman" w:hAnsi="Arial" w:cs="Arial"/>
          <w:spacing w:val="2"/>
          <w:sz w:val="28"/>
          <w:szCs w:val="28"/>
          <w:rtl/>
        </w:rPr>
        <w:t>حالتين</w:t>
      </w:r>
      <w:r w:rsidR="00D75C7A">
        <w:rPr>
          <w:rFonts w:ascii="Arial" w:eastAsia="Times New Roman" w:hAnsi="Arial" w:cs="Arial" w:hint="cs"/>
          <w:spacing w:val="2"/>
          <w:sz w:val="28"/>
          <w:szCs w:val="28"/>
          <w:rtl/>
        </w:rPr>
        <w:t>،</w:t>
      </w:r>
      <w:r w:rsidRPr="005466FD">
        <w:rPr>
          <w:rFonts w:ascii="Arial" w:eastAsia="Times New Roman" w:hAnsi="Arial" w:cs="Arial"/>
          <w:spacing w:val="2"/>
          <w:sz w:val="28"/>
          <w:szCs w:val="28"/>
          <w:rtl/>
        </w:rPr>
        <w:t xml:space="preserve"> فالاحتياط حسن على كل حال ولكن الحكم الذي وصلنا إليه حسب فهمنا </w:t>
      </w:r>
      <w:r w:rsidR="00D75C7A">
        <w:rPr>
          <w:rFonts w:ascii="Arial" w:eastAsia="Times New Roman" w:hAnsi="Arial" w:cs="Arial" w:hint="cs"/>
          <w:spacing w:val="2"/>
          <w:sz w:val="28"/>
          <w:szCs w:val="28"/>
          <w:rtl/>
        </w:rPr>
        <w:t xml:space="preserve">ـ </w:t>
      </w:r>
      <w:r w:rsidRPr="005466FD">
        <w:rPr>
          <w:rFonts w:ascii="Arial" w:eastAsia="Times New Roman" w:hAnsi="Arial" w:cs="Arial"/>
          <w:spacing w:val="2"/>
          <w:sz w:val="28"/>
          <w:szCs w:val="28"/>
          <w:rtl/>
        </w:rPr>
        <w:t>والعلم عند الله و</w:t>
      </w:r>
      <w:r w:rsidR="00D75C7A">
        <w:rPr>
          <w:rFonts w:ascii="Arial" w:eastAsia="Times New Roman" w:hAnsi="Arial" w:cs="Arial" w:hint="cs"/>
          <w:spacing w:val="2"/>
          <w:sz w:val="28"/>
          <w:szCs w:val="28"/>
          <w:rtl/>
        </w:rPr>
        <w:t>عند ا</w:t>
      </w:r>
      <w:r w:rsidRPr="005466FD">
        <w:rPr>
          <w:rFonts w:ascii="Arial" w:eastAsia="Times New Roman" w:hAnsi="Arial" w:cs="Arial"/>
          <w:spacing w:val="2"/>
          <w:sz w:val="28"/>
          <w:szCs w:val="28"/>
          <w:rtl/>
        </w:rPr>
        <w:t>لراسخ</w:t>
      </w:r>
      <w:r w:rsidR="00D75C7A">
        <w:rPr>
          <w:rFonts w:ascii="Arial" w:eastAsia="Times New Roman" w:hAnsi="Arial" w:cs="Arial" w:hint="cs"/>
          <w:spacing w:val="2"/>
          <w:sz w:val="28"/>
          <w:szCs w:val="28"/>
          <w:rtl/>
        </w:rPr>
        <w:t>ي</w:t>
      </w:r>
      <w:r w:rsidRPr="005466FD">
        <w:rPr>
          <w:rFonts w:ascii="Arial" w:eastAsia="Times New Roman" w:hAnsi="Arial" w:cs="Arial"/>
          <w:spacing w:val="2"/>
          <w:sz w:val="28"/>
          <w:szCs w:val="28"/>
          <w:rtl/>
        </w:rPr>
        <w:t xml:space="preserve">ن </w:t>
      </w:r>
      <w:r w:rsidR="00D75C7A">
        <w:rPr>
          <w:rFonts w:ascii="Arial" w:eastAsia="Times New Roman" w:hAnsi="Arial" w:cs="Arial" w:hint="cs"/>
          <w:spacing w:val="2"/>
          <w:sz w:val="28"/>
          <w:szCs w:val="28"/>
          <w:rtl/>
        </w:rPr>
        <w:t>في</w:t>
      </w:r>
      <w:r w:rsidRPr="005466FD">
        <w:rPr>
          <w:rFonts w:ascii="Arial" w:eastAsia="Times New Roman" w:hAnsi="Arial" w:cs="Arial"/>
          <w:spacing w:val="2"/>
          <w:sz w:val="28"/>
          <w:szCs w:val="28"/>
          <w:rtl/>
        </w:rPr>
        <w:t xml:space="preserve"> العلم </w:t>
      </w:r>
      <w:r w:rsidR="00D75C7A">
        <w:rPr>
          <w:rFonts w:ascii="Arial" w:eastAsia="Times New Roman" w:hAnsi="Arial" w:cs="Arial" w:hint="cs"/>
          <w:spacing w:val="2"/>
          <w:sz w:val="28"/>
          <w:szCs w:val="28"/>
          <w:rtl/>
        </w:rPr>
        <w:t xml:space="preserve">ـ </w:t>
      </w:r>
      <w:r w:rsidRPr="005466FD">
        <w:rPr>
          <w:rFonts w:ascii="Arial" w:eastAsia="Times New Roman" w:hAnsi="Arial" w:cs="Arial"/>
          <w:spacing w:val="2"/>
          <w:sz w:val="28"/>
          <w:szCs w:val="28"/>
          <w:rtl/>
        </w:rPr>
        <w:t>لا يحتاج إلى الاحتياط والله العالم بالصواب</w:t>
      </w:r>
      <w:r w:rsidR="00D75C7A">
        <w:rPr>
          <w:rFonts w:ascii="Arial" w:eastAsia="Times New Roman" w:hAnsi="Arial" w:cs="Arial" w:hint="cs"/>
          <w:spacing w:val="2"/>
          <w:sz w:val="28"/>
          <w:szCs w:val="28"/>
          <w:rtl/>
        </w:rPr>
        <w:t>، والحمد لله رب العالمين</w:t>
      </w:r>
      <w:r w:rsidRPr="005466FD">
        <w:rPr>
          <w:rFonts w:ascii="Arial" w:eastAsia="Times New Roman" w:hAnsi="Arial" w:cs="Arial"/>
          <w:spacing w:val="2"/>
          <w:sz w:val="28"/>
          <w:szCs w:val="28"/>
          <w:rtl/>
        </w:rPr>
        <w:t xml:space="preserve">. </w:t>
      </w:r>
    </w:p>
    <w:p w14:paraId="31C055A8" w14:textId="77777777" w:rsidR="005466FD" w:rsidRPr="005466FD" w:rsidRDefault="005466FD" w:rsidP="005466FD">
      <w:pPr>
        <w:spacing w:after="120" w:line="360" w:lineRule="auto"/>
        <w:ind w:firstLine="454"/>
        <w:rPr>
          <w:rFonts w:ascii="Arial" w:eastAsia="Times New Roman" w:hAnsi="Arial" w:cs="Arial"/>
          <w:spacing w:val="2"/>
          <w:sz w:val="28"/>
          <w:szCs w:val="28"/>
          <w:rtl/>
        </w:rPr>
      </w:pPr>
    </w:p>
    <w:p w14:paraId="0554CD36" w14:textId="77777777" w:rsidR="00B91D85" w:rsidRDefault="00B91D85" w:rsidP="00B91D85">
      <w:pPr>
        <w:spacing w:after="120" w:line="360" w:lineRule="auto"/>
        <w:ind w:firstLine="454"/>
        <w:rPr>
          <w:rFonts w:ascii="Arial" w:eastAsia="Times New Roman" w:hAnsi="Arial" w:cs="Arial"/>
          <w:spacing w:val="2"/>
          <w:sz w:val="28"/>
          <w:szCs w:val="28"/>
          <w:rtl/>
        </w:rPr>
      </w:pPr>
    </w:p>
    <w:p w14:paraId="6DFBEF85"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D85"/>
    <w:rsid w:val="00053B3A"/>
    <w:rsid w:val="000B5CEC"/>
    <w:rsid w:val="00134983"/>
    <w:rsid w:val="001839C7"/>
    <w:rsid w:val="001B3EE8"/>
    <w:rsid w:val="001F2A0C"/>
    <w:rsid w:val="00227CC0"/>
    <w:rsid w:val="00261B2A"/>
    <w:rsid w:val="002E4293"/>
    <w:rsid w:val="00306F07"/>
    <w:rsid w:val="00361A7B"/>
    <w:rsid w:val="003628C2"/>
    <w:rsid w:val="003E4053"/>
    <w:rsid w:val="00425273"/>
    <w:rsid w:val="004C75CE"/>
    <w:rsid w:val="00531E04"/>
    <w:rsid w:val="005466FD"/>
    <w:rsid w:val="005E33C9"/>
    <w:rsid w:val="005F72A1"/>
    <w:rsid w:val="00640E4A"/>
    <w:rsid w:val="00666389"/>
    <w:rsid w:val="006846F3"/>
    <w:rsid w:val="006D2ADC"/>
    <w:rsid w:val="0072080F"/>
    <w:rsid w:val="00777D7E"/>
    <w:rsid w:val="007F6F27"/>
    <w:rsid w:val="00811EC9"/>
    <w:rsid w:val="00835373"/>
    <w:rsid w:val="00933D15"/>
    <w:rsid w:val="00981D25"/>
    <w:rsid w:val="00A643EE"/>
    <w:rsid w:val="00AE603B"/>
    <w:rsid w:val="00B91D85"/>
    <w:rsid w:val="00BD1878"/>
    <w:rsid w:val="00BF4100"/>
    <w:rsid w:val="00C733CB"/>
    <w:rsid w:val="00D32F0B"/>
    <w:rsid w:val="00D75C7A"/>
    <w:rsid w:val="00F1642D"/>
    <w:rsid w:val="00F66A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9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D85"/>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D85"/>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911868">
      <w:bodyDiv w:val="1"/>
      <w:marLeft w:val="0"/>
      <w:marRight w:val="0"/>
      <w:marTop w:val="0"/>
      <w:marBottom w:val="0"/>
      <w:divBdr>
        <w:top w:val="none" w:sz="0" w:space="0" w:color="auto"/>
        <w:left w:val="none" w:sz="0" w:space="0" w:color="auto"/>
        <w:bottom w:val="none" w:sz="0" w:space="0" w:color="auto"/>
        <w:right w:val="none" w:sz="0" w:space="0" w:color="auto"/>
      </w:divBdr>
    </w:div>
    <w:div w:id="1501695325">
      <w:bodyDiv w:val="1"/>
      <w:marLeft w:val="0"/>
      <w:marRight w:val="0"/>
      <w:marTop w:val="0"/>
      <w:marBottom w:val="0"/>
      <w:divBdr>
        <w:top w:val="none" w:sz="0" w:space="0" w:color="auto"/>
        <w:left w:val="none" w:sz="0" w:space="0" w:color="auto"/>
        <w:bottom w:val="none" w:sz="0" w:space="0" w:color="auto"/>
        <w:right w:val="none" w:sz="0" w:space="0" w:color="auto"/>
      </w:divBdr>
    </w:div>
    <w:div w:id="1976518313">
      <w:bodyDiv w:val="1"/>
      <w:marLeft w:val="0"/>
      <w:marRight w:val="0"/>
      <w:marTop w:val="0"/>
      <w:marBottom w:val="0"/>
      <w:divBdr>
        <w:top w:val="none" w:sz="0" w:space="0" w:color="auto"/>
        <w:left w:val="none" w:sz="0" w:space="0" w:color="auto"/>
        <w:bottom w:val="none" w:sz="0" w:space="0" w:color="auto"/>
        <w:right w:val="none" w:sz="0" w:space="0" w:color="auto"/>
      </w:divBdr>
    </w:div>
    <w:div w:id="204767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801</Words>
  <Characters>4566</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4</cp:revision>
  <dcterms:created xsi:type="dcterms:W3CDTF">2025-01-01T12:07:00Z</dcterms:created>
  <dcterms:modified xsi:type="dcterms:W3CDTF">2025-01-02T04:40:00Z</dcterms:modified>
</cp:coreProperties>
</file>