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E9FA04" w14:textId="4E581173" w:rsidR="00003086" w:rsidRPr="009134DE" w:rsidRDefault="00003086" w:rsidP="00003086">
      <w:pPr>
        <w:spacing w:after="120" w:line="360" w:lineRule="auto"/>
        <w:ind w:firstLine="454"/>
        <w:jc w:val="center"/>
        <w:rPr>
          <w:rFonts w:ascii="Arial" w:eastAsia="Times New Roman" w:hAnsi="Arial" w:cs="Arial"/>
          <w:spacing w:val="2"/>
          <w:sz w:val="28"/>
          <w:szCs w:val="28"/>
          <w:rtl/>
        </w:rPr>
      </w:pPr>
      <w:r w:rsidRPr="009134DE">
        <w:rPr>
          <w:rFonts w:ascii="Arial" w:eastAsia="Times New Roman" w:hAnsi="Arial" w:cs="Arial"/>
          <w:spacing w:val="2"/>
          <w:sz w:val="28"/>
          <w:szCs w:val="28"/>
          <w:rtl/>
        </w:rPr>
        <w:t xml:space="preserve">درس الفقه </w:t>
      </w:r>
      <w:r>
        <w:rPr>
          <w:rFonts w:ascii="Arial" w:eastAsia="Times New Roman" w:hAnsi="Arial" w:cs="Arial" w:hint="cs"/>
          <w:spacing w:val="2"/>
          <w:sz w:val="28"/>
          <w:szCs w:val="28"/>
          <w:rtl/>
        </w:rPr>
        <w:t>2</w:t>
      </w:r>
      <w:r>
        <w:rPr>
          <w:rFonts w:ascii="Arial" w:eastAsia="Times New Roman" w:hAnsi="Arial" w:cs="Arial" w:hint="cs"/>
          <w:spacing w:val="2"/>
          <w:sz w:val="28"/>
          <w:szCs w:val="28"/>
          <w:rtl/>
          <w:lang w:bidi="ar-IQ"/>
        </w:rPr>
        <w:t>8</w:t>
      </w:r>
      <w:r w:rsidRPr="009134DE">
        <w:rPr>
          <w:rFonts w:ascii="Arial" w:eastAsia="Times New Roman" w:hAnsi="Arial" w:cs="Arial"/>
          <w:spacing w:val="2"/>
          <w:sz w:val="28"/>
          <w:szCs w:val="28"/>
          <w:rtl/>
        </w:rPr>
        <w:t xml:space="preserve"> جمادى الأخرى 1446هـ‏</w:t>
      </w:r>
    </w:p>
    <w:p w14:paraId="27294957" w14:textId="0BEF6690" w:rsidR="00003086" w:rsidRPr="009134DE" w:rsidRDefault="00003086" w:rsidP="00003086">
      <w:pPr>
        <w:spacing w:after="120" w:line="360" w:lineRule="auto"/>
        <w:ind w:firstLine="454"/>
        <w:jc w:val="center"/>
        <w:rPr>
          <w:rFonts w:ascii="Arial" w:eastAsia="Times New Roman" w:hAnsi="Arial" w:cs="Arial"/>
          <w:spacing w:val="2"/>
          <w:sz w:val="28"/>
          <w:szCs w:val="28"/>
          <w:rtl/>
        </w:rPr>
      </w:pPr>
      <w:r>
        <w:rPr>
          <w:rFonts w:ascii="Arial" w:eastAsia="Times New Roman" w:hAnsi="Arial" w:cs="Arial" w:hint="cs"/>
          <w:spacing w:val="2"/>
          <w:sz w:val="28"/>
          <w:szCs w:val="28"/>
          <w:rtl/>
        </w:rPr>
        <w:t>الإثنين</w:t>
      </w:r>
      <w:r w:rsidRPr="009134DE">
        <w:rPr>
          <w:rFonts w:ascii="Arial" w:eastAsia="Times New Roman" w:hAnsi="Arial" w:cs="Arial"/>
          <w:spacing w:val="2"/>
          <w:sz w:val="28"/>
          <w:szCs w:val="28"/>
          <w:rtl/>
        </w:rPr>
        <w:t xml:space="preserve"> </w:t>
      </w:r>
      <w:r>
        <w:rPr>
          <w:rFonts w:ascii="Arial" w:eastAsia="Times New Roman" w:hAnsi="Arial" w:cs="Arial" w:hint="cs"/>
          <w:spacing w:val="2"/>
          <w:sz w:val="28"/>
          <w:szCs w:val="28"/>
          <w:rtl/>
        </w:rPr>
        <w:t>30</w:t>
      </w:r>
      <w:r w:rsidRPr="009134DE">
        <w:rPr>
          <w:rFonts w:ascii="Arial" w:eastAsia="Times New Roman" w:hAnsi="Arial" w:cs="Arial"/>
          <w:spacing w:val="2"/>
          <w:sz w:val="28"/>
          <w:szCs w:val="28"/>
          <w:rtl/>
        </w:rPr>
        <w:t xml:space="preserve"> ديسمبر 2024‏ م</w:t>
      </w:r>
      <w:bookmarkStart w:id="0" w:name="_GoBack"/>
      <w:bookmarkEnd w:id="0"/>
    </w:p>
    <w:p w14:paraId="75EF58EE" w14:textId="1033EF4D" w:rsidR="00003086" w:rsidRPr="009134DE" w:rsidRDefault="00542B48" w:rsidP="00003086">
      <w:pPr>
        <w:spacing w:after="120" w:line="360" w:lineRule="auto"/>
        <w:ind w:firstLine="454"/>
        <w:jc w:val="center"/>
        <w:rPr>
          <w:rFonts w:ascii="Arial" w:eastAsia="Times New Roman" w:hAnsi="Arial" w:cs="Arial"/>
          <w:spacing w:val="2"/>
          <w:sz w:val="28"/>
          <w:szCs w:val="28"/>
          <w:rtl/>
        </w:rPr>
      </w:pPr>
      <w:r>
        <w:rPr>
          <w:rFonts w:ascii="Arial" w:eastAsia="Times New Roman" w:hAnsi="Arial" w:cs="Arial" w:hint="cs"/>
          <w:spacing w:val="2"/>
          <w:sz w:val="28"/>
          <w:szCs w:val="28"/>
          <w:rtl/>
        </w:rPr>
        <w:t xml:space="preserve">الموضوع: </w:t>
      </w:r>
      <w:r w:rsidR="00003086" w:rsidRPr="009134DE">
        <w:rPr>
          <w:rFonts w:ascii="Arial" w:eastAsia="Times New Roman" w:hAnsi="Arial" w:cs="Arial"/>
          <w:spacing w:val="2"/>
          <w:sz w:val="28"/>
          <w:szCs w:val="28"/>
          <w:rtl/>
        </w:rPr>
        <w:t>لباس المصلي: صلاة</w:t>
      </w:r>
      <w:r w:rsidR="003B16C9">
        <w:rPr>
          <w:rFonts w:ascii="Arial" w:eastAsia="Times New Roman" w:hAnsi="Arial" w:cs="Arial"/>
          <w:spacing w:val="2"/>
          <w:sz w:val="28"/>
          <w:szCs w:val="28"/>
        </w:rPr>
        <w:t xml:space="preserve"> </w:t>
      </w:r>
      <w:r w:rsidR="003B16C9">
        <w:rPr>
          <w:rFonts w:ascii="Arial" w:eastAsia="Times New Roman" w:hAnsi="Arial" w:cs="Arial" w:hint="cs"/>
          <w:spacing w:val="2"/>
          <w:sz w:val="28"/>
          <w:szCs w:val="28"/>
          <w:rtl/>
        </w:rPr>
        <w:t>فاقد الساتر</w:t>
      </w:r>
    </w:p>
    <w:p w14:paraId="547662B8" w14:textId="77777777" w:rsidR="00003086" w:rsidRDefault="00003086" w:rsidP="00003086">
      <w:pPr>
        <w:spacing w:after="120" w:line="360" w:lineRule="auto"/>
        <w:ind w:firstLine="454"/>
        <w:jc w:val="center"/>
        <w:rPr>
          <w:rFonts w:ascii="Arial" w:eastAsia="Times New Roman" w:hAnsi="Arial" w:cs="Arial"/>
          <w:spacing w:val="2"/>
          <w:sz w:val="28"/>
          <w:szCs w:val="28"/>
          <w:rtl/>
        </w:rPr>
      </w:pPr>
      <w:r w:rsidRPr="009134DE">
        <w:rPr>
          <w:rFonts w:ascii="Arial" w:eastAsia="Times New Roman" w:hAnsi="Arial" w:cs="Arial"/>
          <w:spacing w:val="2"/>
          <w:sz w:val="28"/>
          <w:szCs w:val="28"/>
          <w:rtl/>
        </w:rPr>
        <w:t>بسم الله الرحمن الرحيم</w:t>
      </w:r>
    </w:p>
    <w:p w14:paraId="4E3100E2" w14:textId="77777777" w:rsidR="003B16C9" w:rsidRDefault="003B16C9" w:rsidP="00542B48">
      <w:pPr>
        <w:spacing w:after="120" w:line="360" w:lineRule="auto"/>
        <w:ind w:firstLine="454"/>
        <w:jc w:val="both"/>
        <w:rPr>
          <w:rFonts w:ascii="Arial" w:eastAsia="Times New Roman" w:hAnsi="Arial" w:cs="Arial"/>
          <w:spacing w:val="2"/>
          <w:sz w:val="28"/>
          <w:szCs w:val="28"/>
          <w:rtl/>
        </w:rPr>
      </w:pPr>
      <w:r>
        <w:rPr>
          <w:rFonts w:ascii="Arial" w:eastAsia="Times New Roman" w:hAnsi="Arial" w:cs="Arial" w:hint="cs"/>
          <w:spacing w:val="2"/>
          <w:sz w:val="28"/>
          <w:szCs w:val="28"/>
          <w:rtl/>
        </w:rPr>
        <w:t xml:space="preserve">لا يزال الكلام في </w:t>
      </w:r>
      <w:r w:rsidR="00CB371C" w:rsidRPr="00CB371C">
        <w:rPr>
          <w:rFonts w:ascii="Arial" w:eastAsia="Times New Roman" w:hAnsi="Arial" w:cs="Arial"/>
          <w:spacing w:val="2"/>
          <w:sz w:val="28"/>
          <w:szCs w:val="28"/>
          <w:rtl/>
        </w:rPr>
        <w:t xml:space="preserve">مسألة من لا يجد </w:t>
      </w:r>
      <w:r>
        <w:rPr>
          <w:rFonts w:ascii="Arial" w:eastAsia="Times New Roman" w:hAnsi="Arial" w:cs="Arial" w:hint="cs"/>
          <w:spacing w:val="2"/>
          <w:sz w:val="28"/>
          <w:szCs w:val="28"/>
          <w:rtl/>
        </w:rPr>
        <w:t>ساتراً</w:t>
      </w:r>
      <w:r w:rsidR="00CB371C" w:rsidRPr="00CB371C">
        <w:rPr>
          <w:rFonts w:ascii="Arial" w:eastAsia="Times New Roman" w:hAnsi="Arial" w:cs="Arial"/>
          <w:spacing w:val="2"/>
          <w:sz w:val="28"/>
          <w:szCs w:val="28"/>
          <w:rtl/>
        </w:rPr>
        <w:t xml:space="preserve"> هل يصلي قائماً مع الإيماء أم يصلي جالساً مع الإيماء</w:t>
      </w:r>
      <w:r>
        <w:rPr>
          <w:rFonts w:ascii="Arial" w:eastAsia="Times New Roman" w:hAnsi="Arial" w:cs="Arial" w:hint="cs"/>
          <w:spacing w:val="2"/>
          <w:sz w:val="28"/>
          <w:szCs w:val="28"/>
          <w:rtl/>
        </w:rPr>
        <w:t>؟</w:t>
      </w:r>
    </w:p>
    <w:p w14:paraId="0F8ADD1B" w14:textId="77777777" w:rsidR="004A1140" w:rsidRDefault="003B16C9" w:rsidP="00542B48">
      <w:pPr>
        <w:spacing w:after="120" w:line="360" w:lineRule="auto"/>
        <w:ind w:firstLine="454"/>
        <w:jc w:val="both"/>
        <w:rPr>
          <w:rFonts w:ascii="Arial" w:eastAsia="Times New Roman" w:hAnsi="Arial" w:cs="Arial"/>
          <w:spacing w:val="2"/>
          <w:sz w:val="28"/>
          <w:szCs w:val="28"/>
          <w:rtl/>
        </w:rPr>
      </w:pPr>
      <w:r>
        <w:rPr>
          <w:rFonts w:ascii="Arial" w:eastAsia="Times New Roman" w:hAnsi="Arial" w:cs="Arial" w:hint="cs"/>
          <w:spacing w:val="2"/>
          <w:sz w:val="28"/>
          <w:szCs w:val="28"/>
          <w:rtl/>
        </w:rPr>
        <w:t>و</w:t>
      </w:r>
      <w:r w:rsidR="00CB371C" w:rsidRPr="00CB371C">
        <w:rPr>
          <w:rFonts w:ascii="Arial" w:eastAsia="Times New Roman" w:hAnsi="Arial" w:cs="Arial"/>
          <w:spacing w:val="2"/>
          <w:sz w:val="28"/>
          <w:szCs w:val="28"/>
          <w:rtl/>
        </w:rPr>
        <w:t>الروايات طائفتان</w:t>
      </w:r>
      <w:r>
        <w:rPr>
          <w:rFonts w:ascii="Arial" w:eastAsia="Times New Roman" w:hAnsi="Arial" w:cs="Arial" w:hint="cs"/>
          <w:spacing w:val="2"/>
          <w:sz w:val="28"/>
          <w:szCs w:val="28"/>
          <w:rtl/>
        </w:rPr>
        <w:t>:</w:t>
      </w:r>
      <w:r w:rsidR="00CB371C" w:rsidRPr="00CB371C">
        <w:rPr>
          <w:rFonts w:ascii="Arial" w:eastAsia="Times New Roman" w:hAnsi="Arial" w:cs="Arial"/>
          <w:spacing w:val="2"/>
          <w:sz w:val="28"/>
          <w:szCs w:val="28"/>
          <w:rtl/>
        </w:rPr>
        <w:t xml:space="preserve"> </w:t>
      </w:r>
      <w:r w:rsidR="004A1140">
        <w:rPr>
          <w:rFonts w:ascii="Arial" w:eastAsia="Times New Roman" w:hAnsi="Arial" w:cs="Arial" w:hint="cs"/>
          <w:spacing w:val="2"/>
          <w:sz w:val="28"/>
          <w:szCs w:val="28"/>
          <w:rtl/>
        </w:rPr>
        <w:t>طائفة فيها ال</w:t>
      </w:r>
      <w:r w:rsidR="00CB371C" w:rsidRPr="00CB371C">
        <w:rPr>
          <w:rFonts w:ascii="Arial" w:eastAsia="Times New Roman" w:hAnsi="Arial" w:cs="Arial"/>
          <w:spacing w:val="2"/>
          <w:sz w:val="28"/>
          <w:szCs w:val="28"/>
          <w:rtl/>
        </w:rPr>
        <w:t xml:space="preserve">صحيح وغير </w:t>
      </w:r>
      <w:r w:rsidR="004A1140">
        <w:rPr>
          <w:rFonts w:ascii="Arial" w:eastAsia="Times New Roman" w:hAnsi="Arial" w:cs="Arial" w:hint="cs"/>
          <w:spacing w:val="2"/>
          <w:sz w:val="28"/>
          <w:szCs w:val="28"/>
          <w:rtl/>
        </w:rPr>
        <w:t>ال</w:t>
      </w:r>
      <w:r w:rsidR="00CB371C" w:rsidRPr="00CB371C">
        <w:rPr>
          <w:rFonts w:ascii="Arial" w:eastAsia="Times New Roman" w:hAnsi="Arial" w:cs="Arial"/>
          <w:spacing w:val="2"/>
          <w:sz w:val="28"/>
          <w:szCs w:val="28"/>
          <w:rtl/>
        </w:rPr>
        <w:t xml:space="preserve">صحيح </w:t>
      </w:r>
      <w:r w:rsidR="004A1140">
        <w:rPr>
          <w:rFonts w:ascii="Arial" w:eastAsia="Times New Roman" w:hAnsi="Arial" w:cs="Arial" w:hint="cs"/>
          <w:spacing w:val="2"/>
          <w:sz w:val="28"/>
          <w:szCs w:val="28"/>
          <w:rtl/>
        </w:rPr>
        <w:t xml:space="preserve">دلت على </w:t>
      </w:r>
      <w:r w:rsidR="00CB371C" w:rsidRPr="00CB371C">
        <w:rPr>
          <w:rFonts w:ascii="Arial" w:eastAsia="Times New Roman" w:hAnsi="Arial" w:cs="Arial"/>
          <w:spacing w:val="2"/>
          <w:sz w:val="28"/>
          <w:szCs w:val="28"/>
          <w:rtl/>
        </w:rPr>
        <w:t>أن يصلي قاعداً مع الإيماء</w:t>
      </w:r>
      <w:r w:rsidR="004A1140">
        <w:rPr>
          <w:rFonts w:ascii="Arial" w:eastAsia="Times New Roman" w:hAnsi="Arial" w:cs="Arial" w:hint="cs"/>
          <w:spacing w:val="2"/>
          <w:sz w:val="28"/>
          <w:szCs w:val="28"/>
          <w:rtl/>
        </w:rPr>
        <w:t>.</w:t>
      </w:r>
    </w:p>
    <w:p w14:paraId="78378021" w14:textId="77777777" w:rsidR="004A1140" w:rsidRDefault="00CB371C" w:rsidP="00542B48">
      <w:pPr>
        <w:spacing w:after="120" w:line="360" w:lineRule="auto"/>
        <w:ind w:firstLine="454"/>
        <w:jc w:val="both"/>
        <w:rPr>
          <w:rFonts w:ascii="Arial" w:eastAsia="Times New Roman" w:hAnsi="Arial" w:cs="Arial"/>
          <w:spacing w:val="2"/>
          <w:sz w:val="28"/>
          <w:szCs w:val="28"/>
          <w:rtl/>
        </w:rPr>
      </w:pPr>
      <w:r w:rsidRPr="00CB371C">
        <w:rPr>
          <w:rFonts w:ascii="Arial" w:eastAsia="Times New Roman" w:hAnsi="Arial" w:cs="Arial"/>
          <w:spacing w:val="2"/>
          <w:sz w:val="28"/>
          <w:szCs w:val="28"/>
          <w:rtl/>
        </w:rPr>
        <w:t xml:space="preserve"> و</w:t>
      </w:r>
      <w:r w:rsidR="004A1140">
        <w:rPr>
          <w:rFonts w:ascii="Arial" w:eastAsia="Times New Roman" w:hAnsi="Arial" w:cs="Arial" w:hint="cs"/>
          <w:spacing w:val="2"/>
          <w:sz w:val="28"/>
          <w:szCs w:val="28"/>
          <w:rtl/>
        </w:rPr>
        <w:t>أخرى</w:t>
      </w:r>
      <w:r w:rsidRPr="00CB371C">
        <w:rPr>
          <w:rFonts w:ascii="Arial" w:eastAsia="Times New Roman" w:hAnsi="Arial" w:cs="Arial"/>
          <w:spacing w:val="2"/>
          <w:sz w:val="28"/>
          <w:szCs w:val="28"/>
          <w:rtl/>
        </w:rPr>
        <w:t xml:space="preserve"> دل</w:t>
      </w:r>
      <w:r w:rsidR="004A1140">
        <w:rPr>
          <w:rFonts w:ascii="Arial" w:eastAsia="Times New Roman" w:hAnsi="Arial" w:cs="Arial" w:hint="cs"/>
          <w:spacing w:val="2"/>
          <w:sz w:val="28"/>
          <w:szCs w:val="28"/>
          <w:rtl/>
        </w:rPr>
        <w:t>ت</w:t>
      </w:r>
      <w:r w:rsidRPr="00CB371C">
        <w:rPr>
          <w:rFonts w:ascii="Arial" w:eastAsia="Times New Roman" w:hAnsi="Arial" w:cs="Arial"/>
          <w:spacing w:val="2"/>
          <w:sz w:val="28"/>
          <w:szCs w:val="28"/>
          <w:rtl/>
        </w:rPr>
        <w:t xml:space="preserve"> على أن يصلي قائماً مع الإيماء، وهذه معتبرة</w:t>
      </w:r>
      <w:r w:rsidR="004A1140">
        <w:rPr>
          <w:rFonts w:ascii="Arial" w:eastAsia="Times New Roman" w:hAnsi="Arial" w:cs="Arial" w:hint="cs"/>
          <w:spacing w:val="2"/>
          <w:sz w:val="28"/>
          <w:szCs w:val="28"/>
          <w:rtl/>
        </w:rPr>
        <w:t>.</w:t>
      </w:r>
    </w:p>
    <w:p w14:paraId="0806486B" w14:textId="77777777" w:rsidR="00A82B96" w:rsidRDefault="00303C02" w:rsidP="00542B48">
      <w:pPr>
        <w:spacing w:after="120" w:line="360" w:lineRule="auto"/>
        <w:ind w:firstLine="454"/>
        <w:jc w:val="both"/>
        <w:rPr>
          <w:rFonts w:ascii="Arial" w:eastAsia="Times New Roman" w:hAnsi="Arial" w:cs="Arial"/>
          <w:spacing w:val="2"/>
          <w:sz w:val="28"/>
          <w:szCs w:val="28"/>
          <w:rtl/>
        </w:rPr>
      </w:pPr>
      <w:r>
        <w:rPr>
          <w:rFonts w:ascii="Arial" w:eastAsia="Times New Roman" w:hAnsi="Arial" w:cs="Arial" w:hint="cs"/>
          <w:spacing w:val="2"/>
          <w:sz w:val="28"/>
          <w:szCs w:val="28"/>
          <w:rtl/>
        </w:rPr>
        <w:t xml:space="preserve">أما </w:t>
      </w:r>
      <w:r w:rsidR="00CB371C" w:rsidRPr="00CB371C">
        <w:rPr>
          <w:rFonts w:ascii="Arial" w:eastAsia="Times New Roman" w:hAnsi="Arial" w:cs="Arial"/>
          <w:spacing w:val="2"/>
          <w:sz w:val="28"/>
          <w:szCs w:val="28"/>
          <w:rtl/>
        </w:rPr>
        <w:t xml:space="preserve">الروايات التي دلت على أن يصلي قائماً، </w:t>
      </w:r>
      <w:r>
        <w:rPr>
          <w:rFonts w:ascii="Arial" w:eastAsia="Times New Roman" w:hAnsi="Arial" w:cs="Arial" w:hint="cs"/>
          <w:spacing w:val="2"/>
          <w:sz w:val="28"/>
          <w:szCs w:val="28"/>
          <w:rtl/>
        </w:rPr>
        <w:t>ف</w:t>
      </w:r>
      <w:r w:rsidR="00CB371C" w:rsidRPr="00CB371C">
        <w:rPr>
          <w:rFonts w:ascii="Arial" w:eastAsia="Times New Roman" w:hAnsi="Arial" w:cs="Arial"/>
          <w:spacing w:val="2"/>
          <w:sz w:val="28"/>
          <w:szCs w:val="28"/>
          <w:rtl/>
        </w:rPr>
        <w:t>العمدة</w:t>
      </w:r>
      <w:r>
        <w:rPr>
          <w:rFonts w:ascii="Arial" w:eastAsia="Times New Roman" w:hAnsi="Arial" w:cs="Arial" w:hint="cs"/>
          <w:spacing w:val="2"/>
          <w:sz w:val="28"/>
          <w:szCs w:val="28"/>
          <w:rtl/>
        </w:rPr>
        <w:t xml:space="preserve"> فيها</w:t>
      </w:r>
      <w:r w:rsidR="00CB371C" w:rsidRPr="00CB371C">
        <w:rPr>
          <w:rFonts w:ascii="Arial" w:eastAsia="Times New Roman" w:hAnsi="Arial" w:cs="Arial"/>
          <w:spacing w:val="2"/>
          <w:sz w:val="28"/>
          <w:szCs w:val="28"/>
          <w:rtl/>
        </w:rPr>
        <w:t xml:space="preserve"> صحيحة علي بن جعفر</w:t>
      </w:r>
      <w:r w:rsidR="00A82B96">
        <w:rPr>
          <w:rFonts w:ascii="Arial" w:eastAsia="Times New Roman" w:hAnsi="Arial" w:cs="Arial" w:hint="cs"/>
          <w:spacing w:val="2"/>
          <w:sz w:val="28"/>
          <w:szCs w:val="28"/>
          <w:rtl/>
        </w:rPr>
        <w:t>:</w:t>
      </w:r>
    </w:p>
    <w:p w14:paraId="63299DBD" w14:textId="0A9A4915" w:rsidR="00A82B96" w:rsidRPr="0049221F" w:rsidRDefault="00A82B96" w:rsidP="00542B48">
      <w:pPr>
        <w:spacing w:after="120" w:line="360" w:lineRule="auto"/>
        <w:ind w:firstLine="454"/>
        <w:jc w:val="both"/>
        <w:rPr>
          <w:rFonts w:ascii="Arial" w:eastAsia="Times New Roman" w:hAnsi="Arial" w:cs="Arial"/>
          <w:spacing w:val="2"/>
          <w:sz w:val="28"/>
          <w:szCs w:val="28"/>
          <w:rtl/>
        </w:rPr>
      </w:pPr>
      <w:r>
        <w:rPr>
          <w:rFonts w:ascii="Arial" w:eastAsia="Times New Roman" w:hAnsi="Arial" w:cs="Arial" w:hint="cs"/>
          <w:spacing w:val="2"/>
          <w:sz w:val="28"/>
          <w:szCs w:val="28"/>
          <w:rtl/>
        </w:rPr>
        <w:t xml:space="preserve">وهي </w:t>
      </w:r>
      <w:r w:rsidRPr="0049221F">
        <w:rPr>
          <w:rFonts w:ascii="Arial" w:eastAsia="Times New Roman" w:hAnsi="Arial" w:cs="Arial"/>
          <w:spacing w:val="2"/>
          <w:sz w:val="28"/>
          <w:szCs w:val="28"/>
          <w:rtl/>
        </w:rPr>
        <w:t>الرواية الأولى من الباب الخمسين من أبواب لباس المصلي:</w:t>
      </w:r>
    </w:p>
    <w:p w14:paraId="4E95562B" w14:textId="77777777" w:rsidR="00A82B96" w:rsidRDefault="00A82B96" w:rsidP="00542B48">
      <w:pPr>
        <w:spacing w:after="120" w:line="360" w:lineRule="auto"/>
        <w:ind w:firstLine="454"/>
        <w:jc w:val="both"/>
        <w:rPr>
          <w:rFonts w:ascii="Arial" w:eastAsia="Times New Roman" w:hAnsi="Arial" w:cs="Arial"/>
          <w:b/>
          <w:bCs/>
          <w:spacing w:val="2"/>
          <w:sz w:val="28"/>
          <w:szCs w:val="28"/>
          <w:rtl/>
        </w:rPr>
      </w:pPr>
      <w:r w:rsidRPr="0049221F">
        <w:rPr>
          <w:rFonts w:ascii="Arial" w:eastAsia="Times New Roman" w:hAnsi="Arial" w:cs="Arial"/>
          <w:spacing w:val="2"/>
          <w:sz w:val="28"/>
          <w:szCs w:val="28"/>
          <w:rtl/>
        </w:rPr>
        <w:t xml:space="preserve">روى الشيخ الطوسي (رض) بإسناده عن محمد بن علي بن محبوب، عن </w:t>
      </w:r>
      <w:proofErr w:type="spellStart"/>
      <w:r w:rsidRPr="0049221F">
        <w:rPr>
          <w:rFonts w:ascii="Arial" w:eastAsia="Times New Roman" w:hAnsi="Arial" w:cs="Arial"/>
          <w:spacing w:val="2"/>
          <w:sz w:val="28"/>
          <w:szCs w:val="28"/>
          <w:rtl/>
        </w:rPr>
        <w:t>العمركي</w:t>
      </w:r>
      <w:proofErr w:type="spellEnd"/>
      <w:r w:rsidRPr="0049221F">
        <w:rPr>
          <w:rFonts w:ascii="Arial" w:eastAsia="Times New Roman" w:hAnsi="Arial" w:cs="Arial"/>
          <w:spacing w:val="2"/>
          <w:sz w:val="28"/>
          <w:szCs w:val="28"/>
          <w:rtl/>
        </w:rPr>
        <w:t xml:space="preserve"> </w:t>
      </w:r>
      <w:proofErr w:type="spellStart"/>
      <w:r w:rsidRPr="0049221F">
        <w:rPr>
          <w:rFonts w:ascii="Arial" w:eastAsia="Times New Roman" w:hAnsi="Arial" w:cs="Arial"/>
          <w:spacing w:val="2"/>
          <w:sz w:val="28"/>
          <w:szCs w:val="28"/>
          <w:rtl/>
        </w:rPr>
        <w:t>البوفكي</w:t>
      </w:r>
      <w:proofErr w:type="spellEnd"/>
      <w:r w:rsidRPr="0049221F">
        <w:rPr>
          <w:rFonts w:ascii="Arial" w:eastAsia="Times New Roman" w:hAnsi="Arial" w:cs="Arial"/>
          <w:spacing w:val="2"/>
          <w:sz w:val="28"/>
          <w:szCs w:val="28"/>
          <w:rtl/>
        </w:rPr>
        <w:t xml:space="preserve">، </w:t>
      </w:r>
      <w:r w:rsidRPr="0049221F">
        <w:rPr>
          <w:rFonts w:ascii="Arial" w:eastAsia="Times New Roman" w:hAnsi="Arial" w:cs="Arial"/>
          <w:b/>
          <w:bCs/>
          <w:spacing w:val="2"/>
          <w:sz w:val="28"/>
          <w:szCs w:val="28"/>
          <w:rtl/>
        </w:rPr>
        <w:t>عن علي بن جعفر، عن أخيه موسى (عليهم السلام)، قال: سألته عن الرجل قطع عليه أو غرق متاعه فبقي عرياناً وحضرت الصلاة، كيف يصلي؟ قال: إن أصاب حشيشاً يستر به عورته أتم صلاته بالركوع والسجود، وإن لم يصب شيئاً يستر به عورته أومأ وهو قائم.</w:t>
      </w:r>
    </w:p>
    <w:p w14:paraId="21298544" w14:textId="77777777" w:rsidR="00BC2395" w:rsidRDefault="00CB371C" w:rsidP="00542B48">
      <w:pPr>
        <w:spacing w:after="120" w:line="360" w:lineRule="auto"/>
        <w:ind w:firstLine="454"/>
        <w:jc w:val="both"/>
        <w:rPr>
          <w:rFonts w:ascii="Arial" w:eastAsia="Times New Roman" w:hAnsi="Arial" w:cs="Arial"/>
          <w:spacing w:val="2"/>
          <w:sz w:val="28"/>
          <w:szCs w:val="28"/>
          <w:rtl/>
        </w:rPr>
      </w:pPr>
      <w:r w:rsidRPr="00CB371C">
        <w:rPr>
          <w:rFonts w:ascii="Arial" w:eastAsia="Times New Roman" w:hAnsi="Arial" w:cs="Arial"/>
          <w:spacing w:val="2"/>
          <w:sz w:val="28"/>
          <w:szCs w:val="28"/>
          <w:rtl/>
        </w:rPr>
        <w:t xml:space="preserve"> هذه إحدى الروايات الدالة على القيام</w:t>
      </w:r>
      <w:r w:rsidR="00BC2395">
        <w:rPr>
          <w:rFonts w:ascii="Arial" w:eastAsia="Times New Roman" w:hAnsi="Arial" w:cs="Arial" w:hint="cs"/>
          <w:spacing w:val="2"/>
          <w:sz w:val="28"/>
          <w:szCs w:val="28"/>
          <w:rtl/>
        </w:rPr>
        <w:t>.</w:t>
      </w:r>
    </w:p>
    <w:p w14:paraId="21D51880" w14:textId="77777777" w:rsidR="002D319B" w:rsidRDefault="00CB371C" w:rsidP="00542B48">
      <w:pPr>
        <w:spacing w:after="120" w:line="360" w:lineRule="auto"/>
        <w:ind w:firstLine="454"/>
        <w:jc w:val="both"/>
        <w:rPr>
          <w:rFonts w:ascii="Arial" w:eastAsia="Times New Roman" w:hAnsi="Arial" w:cs="Arial"/>
          <w:spacing w:val="2"/>
          <w:sz w:val="28"/>
          <w:szCs w:val="28"/>
          <w:rtl/>
        </w:rPr>
      </w:pPr>
      <w:r w:rsidRPr="00CB371C">
        <w:rPr>
          <w:rFonts w:ascii="Arial" w:eastAsia="Times New Roman" w:hAnsi="Arial" w:cs="Arial"/>
          <w:spacing w:val="2"/>
          <w:sz w:val="28"/>
          <w:szCs w:val="28"/>
          <w:rtl/>
        </w:rPr>
        <w:t xml:space="preserve"> و </w:t>
      </w:r>
      <w:r w:rsidR="002D319B">
        <w:rPr>
          <w:rFonts w:ascii="Arial" w:eastAsia="Times New Roman" w:hAnsi="Arial" w:cs="Arial" w:hint="cs"/>
          <w:spacing w:val="2"/>
          <w:sz w:val="28"/>
          <w:szCs w:val="28"/>
          <w:rtl/>
        </w:rPr>
        <w:t xml:space="preserve">كذلك </w:t>
      </w:r>
      <w:r w:rsidRPr="00CB371C">
        <w:rPr>
          <w:rFonts w:ascii="Arial" w:eastAsia="Times New Roman" w:hAnsi="Arial" w:cs="Arial"/>
          <w:spacing w:val="2"/>
          <w:sz w:val="28"/>
          <w:szCs w:val="28"/>
          <w:rtl/>
        </w:rPr>
        <w:t>الرواية الرابعة</w:t>
      </w:r>
      <w:r w:rsidR="002D319B" w:rsidRPr="002D319B">
        <w:rPr>
          <w:rFonts w:ascii="Arial" w:eastAsia="Times New Roman" w:hAnsi="Arial" w:cs="Arial"/>
          <w:spacing w:val="2"/>
          <w:sz w:val="28"/>
          <w:szCs w:val="28"/>
          <w:rtl/>
        </w:rPr>
        <w:t xml:space="preserve"> </w:t>
      </w:r>
      <w:r w:rsidR="002D319B" w:rsidRPr="00CB371C">
        <w:rPr>
          <w:rFonts w:ascii="Arial" w:eastAsia="Times New Roman" w:hAnsi="Arial" w:cs="Arial"/>
          <w:spacing w:val="2"/>
          <w:sz w:val="28"/>
          <w:szCs w:val="28"/>
          <w:rtl/>
        </w:rPr>
        <w:t>من نفس هذا الباب</w:t>
      </w:r>
      <w:r w:rsidRPr="00CB371C">
        <w:rPr>
          <w:rFonts w:ascii="Arial" w:eastAsia="Times New Roman" w:hAnsi="Arial" w:cs="Arial"/>
          <w:spacing w:val="2"/>
          <w:sz w:val="28"/>
          <w:szCs w:val="28"/>
          <w:rtl/>
        </w:rPr>
        <w:t xml:space="preserve"> أيضاً</w:t>
      </w:r>
      <w:r w:rsidR="002D319B">
        <w:rPr>
          <w:rFonts w:ascii="Arial" w:eastAsia="Times New Roman" w:hAnsi="Arial" w:cs="Arial" w:hint="cs"/>
          <w:spacing w:val="2"/>
          <w:sz w:val="28"/>
          <w:szCs w:val="28"/>
          <w:rtl/>
        </w:rPr>
        <w:t>، وهي</w:t>
      </w:r>
      <w:r w:rsidRPr="00CB371C">
        <w:rPr>
          <w:rFonts w:ascii="Arial" w:eastAsia="Times New Roman" w:hAnsi="Arial" w:cs="Arial"/>
          <w:spacing w:val="2"/>
          <w:sz w:val="28"/>
          <w:szCs w:val="28"/>
          <w:rtl/>
        </w:rPr>
        <w:t xml:space="preserve"> معتبرة عبدالله بن سنان</w:t>
      </w:r>
      <w:r w:rsidR="002D319B">
        <w:rPr>
          <w:rFonts w:ascii="Arial" w:eastAsia="Times New Roman" w:hAnsi="Arial" w:cs="Arial" w:hint="cs"/>
          <w:spacing w:val="2"/>
          <w:sz w:val="28"/>
          <w:szCs w:val="28"/>
          <w:rtl/>
        </w:rPr>
        <w:t>:</w:t>
      </w:r>
    </w:p>
    <w:p w14:paraId="0B83B8A9" w14:textId="77777777" w:rsidR="00E36350" w:rsidRPr="00E36350" w:rsidRDefault="00CB371C" w:rsidP="00542B48">
      <w:pPr>
        <w:spacing w:after="120" w:line="360" w:lineRule="auto"/>
        <w:ind w:firstLine="454"/>
        <w:jc w:val="both"/>
        <w:rPr>
          <w:rFonts w:ascii="Arial" w:eastAsia="Times New Roman" w:hAnsi="Arial" w:cs="Arial"/>
          <w:b/>
          <w:bCs/>
          <w:spacing w:val="2"/>
          <w:sz w:val="28"/>
          <w:szCs w:val="28"/>
          <w:rtl/>
        </w:rPr>
      </w:pPr>
      <w:r w:rsidRPr="00E36350">
        <w:rPr>
          <w:rFonts w:ascii="Arial" w:eastAsia="Times New Roman" w:hAnsi="Arial" w:cs="Arial"/>
          <w:b/>
          <w:bCs/>
          <w:spacing w:val="2"/>
          <w:sz w:val="28"/>
          <w:szCs w:val="28"/>
          <w:rtl/>
        </w:rPr>
        <w:t xml:space="preserve"> عن أبي عبدالله (ع) قال في حديث وإن كان معه سيف وليس معه ثوب فليتقلد السيف ويصلي قائماً</w:t>
      </w:r>
      <w:r w:rsidR="00E36350" w:rsidRPr="00E36350">
        <w:rPr>
          <w:rFonts w:ascii="Arial" w:eastAsia="Times New Roman" w:hAnsi="Arial" w:cs="Arial" w:hint="cs"/>
          <w:b/>
          <w:bCs/>
          <w:spacing w:val="2"/>
          <w:sz w:val="28"/>
          <w:szCs w:val="28"/>
          <w:rtl/>
        </w:rPr>
        <w:t>.</w:t>
      </w:r>
    </w:p>
    <w:p w14:paraId="44040F65" w14:textId="77777777" w:rsidR="00B241F9" w:rsidRDefault="00CB371C" w:rsidP="00542B48">
      <w:pPr>
        <w:spacing w:after="120" w:line="360" w:lineRule="auto"/>
        <w:ind w:firstLine="454"/>
        <w:jc w:val="both"/>
        <w:rPr>
          <w:rFonts w:ascii="Arial" w:eastAsia="Times New Roman" w:hAnsi="Arial" w:cs="Arial"/>
          <w:spacing w:val="2"/>
          <w:sz w:val="28"/>
          <w:szCs w:val="28"/>
          <w:rtl/>
        </w:rPr>
      </w:pPr>
      <w:r w:rsidRPr="00CB371C">
        <w:rPr>
          <w:rFonts w:ascii="Arial" w:eastAsia="Times New Roman" w:hAnsi="Arial" w:cs="Arial"/>
          <w:spacing w:val="2"/>
          <w:sz w:val="28"/>
          <w:szCs w:val="28"/>
          <w:rtl/>
        </w:rPr>
        <w:t xml:space="preserve"> كلمة ذكر السيف هاهنا لم يتعرض له</w:t>
      </w:r>
      <w:r w:rsidR="00E36350">
        <w:rPr>
          <w:rFonts w:ascii="Arial" w:eastAsia="Times New Roman" w:hAnsi="Arial" w:cs="Arial" w:hint="cs"/>
          <w:spacing w:val="2"/>
          <w:sz w:val="28"/>
          <w:szCs w:val="28"/>
          <w:rtl/>
        </w:rPr>
        <w:t>ا</w:t>
      </w:r>
      <w:r w:rsidRPr="00CB371C">
        <w:rPr>
          <w:rFonts w:ascii="Arial" w:eastAsia="Times New Roman" w:hAnsi="Arial" w:cs="Arial"/>
          <w:spacing w:val="2"/>
          <w:sz w:val="28"/>
          <w:szCs w:val="28"/>
          <w:rtl/>
        </w:rPr>
        <w:t xml:space="preserve"> </w:t>
      </w:r>
      <w:r w:rsidR="00E36350" w:rsidRPr="00CB371C">
        <w:rPr>
          <w:rFonts w:ascii="Arial" w:eastAsia="Times New Roman" w:hAnsi="Arial" w:cs="Arial"/>
          <w:spacing w:val="2"/>
          <w:sz w:val="28"/>
          <w:szCs w:val="28"/>
          <w:rtl/>
        </w:rPr>
        <w:t xml:space="preserve">العلماء </w:t>
      </w:r>
      <w:r w:rsidRPr="00CB371C">
        <w:rPr>
          <w:rFonts w:ascii="Arial" w:eastAsia="Times New Roman" w:hAnsi="Arial" w:cs="Arial"/>
          <w:spacing w:val="2"/>
          <w:sz w:val="28"/>
          <w:szCs w:val="28"/>
          <w:rtl/>
        </w:rPr>
        <w:t>حسب تتبع خادم الطلبة</w:t>
      </w:r>
      <w:r w:rsidR="00E36350">
        <w:rPr>
          <w:rFonts w:ascii="Arial" w:eastAsia="Times New Roman" w:hAnsi="Arial" w:cs="Arial" w:hint="cs"/>
          <w:spacing w:val="2"/>
          <w:sz w:val="28"/>
          <w:szCs w:val="28"/>
          <w:rtl/>
        </w:rPr>
        <w:t>،</w:t>
      </w:r>
      <w:r w:rsidRPr="00CB371C">
        <w:rPr>
          <w:rFonts w:ascii="Arial" w:eastAsia="Times New Roman" w:hAnsi="Arial" w:cs="Arial"/>
          <w:spacing w:val="2"/>
          <w:sz w:val="28"/>
          <w:szCs w:val="28"/>
          <w:rtl/>
        </w:rPr>
        <w:t xml:space="preserve"> والظاهر أن المقصود بالسيف </w:t>
      </w:r>
      <w:r w:rsidR="00B241F9">
        <w:rPr>
          <w:rFonts w:ascii="Arial" w:eastAsia="Times New Roman" w:hAnsi="Arial" w:cs="Arial" w:hint="cs"/>
          <w:spacing w:val="2"/>
          <w:sz w:val="28"/>
          <w:szCs w:val="28"/>
          <w:rtl/>
        </w:rPr>
        <w:t>بتقلد السيد ألا يسرقه أحد.</w:t>
      </w:r>
    </w:p>
    <w:p w14:paraId="1C5706AE" w14:textId="77777777" w:rsidR="00B241F9" w:rsidRDefault="00CB371C" w:rsidP="00542B48">
      <w:pPr>
        <w:spacing w:after="120" w:line="360" w:lineRule="auto"/>
        <w:ind w:firstLine="454"/>
        <w:jc w:val="both"/>
        <w:rPr>
          <w:rFonts w:ascii="Arial" w:eastAsia="Times New Roman" w:hAnsi="Arial" w:cs="Arial"/>
          <w:spacing w:val="2"/>
          <w:sz w:val="28"/>
          <w:szCs w:val="28"/>
          <w:rtl/>
        </w:rPr>
      </w:pPr>
      <w:r w:rsidRPr="00CB371C">
        <w:rPr>
          <w:rFonts w:ascii="Arial" w:eastAsia="Times New Roman" w:hAnsi="Arial" w:cs="Arial"/>
          <w:spacing w:val="2"/>
          <w:sz w:val="28"/>
          <w:szCs w:val="28"/>
          <w:rtl/>
        </w:rPr>
        <w:t xml:space="preserve"> لكن فعلاً كلامنا من حيث القيام والرواية تقول ويصلي قائماً</w:t>
      </w:r>
      <w:r w:rsidR="00B241F9">
        <w:rPr>
          <w:rFonts w:ascii="Arial" w:eastAsia="Times New Roman" w:hAnsi="Arial" w:cs="Arial" w:hint="cs"/>
          <w:spacing w:val="2"/>
          <w:sz w:val="28"/>
          <w:szCs w:val="28"/>
          <w:rtl/>
        </w:rPr>
        <w:t>.</w:t>
      </w:r>
    </w:p>
    <w:p w14:paraId="7E749738" w14:textId="7CDAEFA6" w:rsidR="003230F1" w:rsidRDefault="00CB371C" w:rsidP="00542B48">
      <w:pPr>
        <w:spacing w:after="120" w:line="360" w:lineRule="auto"/>
        <w:ind w:firstLine="454"/>
        <w:jc w:val="both"/>
        <w:rPr>
          <w:rFonts w:ascii="Arial" w:eastAsia="Times New Roman" w:hAnsi="Arial" w:cs="Arial"/>
          <w:spacing w:val="2"/>
          <w:sz w:val="28"/>
          <w:szCs w:val="28"/>
          <w:rtl/>
        </w:rPr>
      </w:pPr>
      <w:r w:rsidRPr="00CB371C">
        <w:rPr>
          <w:rFonts w:ascii="Arial" w:eastAsia="Times New Roman" w:hAnsi="Arial" w:cs="Arial"/>
          <w:spacing w:val="2"/>
          <w:sz w:val="28"/>
          <w:szCs w:val="28"/>
          <w:rtl/>
        </w:rPr>
        <w:t xml:space="preserve"> </w:t>
      </w:r>
      <w:r w:rsidR="003230F1">
        <w:rPr>
          <w:rFonts w:ascii="Arial" w:eastAsia="Times New Roman" w:hAnsi="Arial" w:cs="Arial" w:hint="cs"/>
          <w:spacing w:val="2"/>
          <w:sz w:val="28"/>
          <w:szCs w:val="28"/>
          <w:rtl/>
        </w:rPr>
        <w:t>ومنها</w:t>
      </w:r>
      <w:r w:rsidRPr="00CB371C">
        <w:rPr>
          <w:rFonts w:ascii="Arial" w:eastAsia="Times New Roman" w:hAnsi="Arial" w:cs="Arial"/>
          <w:spacing w:val="2"/>
          <w:sz w:val="28"/>
          <w:szCs w:val="28"/>
          <w:rtl/>
        </w:rPr>
        <w:t xml:space="preserve"> الرواية الثانية</w:t>
      </w:r>
      <w:r w:rsidR="003230F1">
        <w:rPr>
          <w:rFonts w:ascii="Arial" w:eastAsia="Times New Roman" w:hAnsi="Arial" w:cs="Arial" w:hint="cs"/>
          <w:spacing w:val="2"/>
          <w:sz w:val="28"/>
          <w:szCs w:val="28"/>
          <w:rtl/>
        </w:rPr>
        <w:t xml:space="preserve"> من </w:t>
      </w:r>
      <w:r w:rsidRPr="00CB371C">
        <w:rPr>
          <w:rFonts w:ascii="Arial" w:eastAsia="Times New Roman" w:hAnsi="Arial" w:cs="Arial"/>
          <w:spacing w:val="2"/>
          <w:sz w:val="28"/>
          <w:szCs w:val="28"/>
          <w:rtl/>
        </w:rPr>
        <w:t>الباب</w:t>
      </w:r>
      <w:r w:rsidR="003230F1">
        <w:rPr>
          <w:rFonts w:ascii="Arial" w:eastAsia="Times New Roman" w:hAnsi="Arial" w:cs="Arial" w:hint="cs"/>
          <w:spacing w:val="2"/>
          <w:sz w:val="28"/>
          <w:szCs w:val="28"/>
          <w:rtl/>
        </w:rPr>
        <w:t xml:space="preserve"> الس</w:t>
      </w:r>
      <w:r w:rsidR="003B67FF">
        <w:rPr>
          <w:rFonts w:ascii="Arial" w:eastAsia="Times New Roman" w:hAnsi="Arial" w:cs="Arial" w:hint="cs"/>
          <w:spacing w:val="2"/>
          <w:sz w:val="28"/>
          <w:szCs w:val="28"/>
          <w:rtl/>
        </w:rPr>
        <w:t>ا</w:t>
      </w:r>
      <w:r w:rsidR="003230F1">
        <w:rPr>
          <w:rFonts w:ascii="Arial" w:eastAsia="Times New Roman" w:hAnsi="Arial" w:cs="Arial" w:hint="cs"/>
          <w:spacing w:val="2"/>
          <w:sz w:val="28"/>
          <w:szCs w:val="28"/>
          <w:rtl/>
        </w:rPr>
        <w:t>دس والأربعين</w:t>
      </w:r>
      <w:r w:rsidRPr="00CB371C">
        <w:rPr>
          <w:rFonts w:ascii="Arial" w:eastAsia="Times New Roman" w:hAnsi="Arial" w:cs="Arial"/>
          <w:spacing w:val="2"/>
          <w:sz w:val="28"/>
          <w:szCs w:val="28"/>
          <w:rtl/>
        </w:rPr>
        <w:t xml:space="preserve"> من أبواب الطهارة والنجاسات</w:t>
      </w:r>
      <w:r w:rsidR="003230F1">
        <w:rPr>
          <w:rFonts w:ascii="Arial" w:eastAsia="Times New Roman" w:hAnsi="Arial" w:cs="Arial" w:hint="cs"/>
          <w:spacing w:val="2"/>
          <w:sz w:val="28"/>
          <w:szCs w:val="28"/>
          <w:rtl/>
        </w:rPr>
        <w:t>:</w:t>
      </w:r>
    </w:p>
    <w:p w14:paraId="12AF1D63" w14:textId="2F078370" w:rsidR="003230F1" w:rsidRPr="003230F1" w:rsidRDefault="00CB371C" w:rsidP="00542B48">
      <w:pPr>
        <w:spacing w:after="120" w:line="360" w:lineRule="auto"/>
        <w:ind w:firstLine="454"/>
        <w:jc w:val="both"/>
        <w:rPr>
          <w:rFonts w:ascii="Arial" w:eastAsia="Times New Roman" w:hAnsi="Arial" w:cs="Arial"/>
          <w:b/>
          <w:bCs/>
          <w:spacing w:val="2"/>
          <w:sz w:val="28"/>
          <w:szCs w:val="28"/>
          <w:rtl/>
        </w:rPr>
      </w:pPr>
      <w:r w:rsidRPr="00CB371C">
        <w:rPr>
          <w:rFonts w:ascii="Arial" w:eastAsia="Times New Roman" w:hAnsi="Arial" w:cs="Arial"/>
          <w:spacing w:val="2"/>
          <w:sz w:val="28"/>
          <w:szCs w:val="28"/>
          <w:rtl/>
        </w:rPr>
        <w:lastRenderedPageBreak/>
        <w:t xml:space="preserve"> </w:t>
      </w:r>
      <w:r w:rsidRPr="003230F1">
        <w:rPr>
          <w:rFonts w:ascii="Arial" w:eastAsia="Times New Roman" w:hAnsi="Arial" w:cs="Arial"/>
          <w:b/>
          <w:bCs/>
          <w:spacing w:val="2"/>
          <w:sz w:val="28"/>
          <w:szCs w:val="28"/>
          <w:rtl/>
        </w:rPr>
        <w:t xml:space="preserve">عن ابن ابي عمير عن محمد بن </w:t>
      </w:r>
      <w:r w:rsidR="003B67FF">
        <w:rPr>
          <w:rFonts w:ascii="Arial" w:eastAsia="Times New Roman" w:hAnsi="Arial" w:cs="Arial" w:hint="cs"/>
          <w:b/>
          <w:bCs/>
          <w:spacing w:val="2"/>
          <w:sz w:val="28"/>
          <w:szCs w:val="28"/>
          <w:rtl/>
        </w:rPr>
        <w:t>أ</w:t>
      </w:r>
      <w:r w:rsidRPr="003230F1">
        <w:rPr>
          <w:rFonts w:ascii="Arial" w:eastAsia="Times New Roman" w:hAnsi="Arial" w:cs="Arial"/>
          <w:b/>
          <w:bCs/>
          <w:spacing w:val="2"/>
          <w:sz w:val="28"/>
          <w:szCs w:val="28"/>
          <w:rtl/>
        </w:rPr>
        <w:t xml:space="preserve">بي حمزة عن ابن مسكان عن </w:t>
      </w:r>
      <w:r w:rsidR="003B67FF">
        <w:rPr>
          <w:rFonts w:ascii="Arial" w:eastAsia="Times New Roman" w:hAnsi="Arial" w:cs="Arial" w:hint="cs"/>
          <w:b/>
          <w:bCs/>
          <w:spacing w:val="2"/>
          <w:sz w:val="28"/>
          <w:szCs w:val="28"/>
          <w:rtl/>
        </w:rPr>
        <w:t>أ</w:t>
      </w:r>
      <w:r w:rsidRPr="003230F1">
        <w:rPr>
          <w:rFonts w:ascii="Arial" w:eastAsia="Times New Roman" w:hAnsi="Arial" w:cs="Arial"/>
          <w:b/>
          <w:bCs/>
          <w:spacing w:val="2"/>
          <w:sz w:val="28"/>
          <w:szCs w:val="28"/>
          <w:rtl/>
        </w:rPr>
        <w:t>بي جعفر (ع) في رجل عريان ليس معه ثوب قال إن كان حيث لا يراه أحد فليصلي قائماً</w:t>
      </w:r>
      <w:r w:rsidR="003230F1" w:rsidRPr="003230F1">
        <w:rPr>
          <w:rFonts w:ascii="Arial" w:eastAsia="Times New Roman" w:hAnsi="Arial" w:cs="Arial" w:hint="cs"/>
          <w:b/>
          <w:bCs/>
          <w:spacing w:val="2"/>
          <w:sz w:val="28"/>
          <w:szCs w:val="28"/>
          <w:rtl/>
        </w:rPr>
        <w:t>.</w:t>
      </w:r>
    </w:p>
    <w:p w14:paraId="090886D1" w14:textId="77777777" w:rsidR="003230F1" w:rsidRDefault="00CB371C" w:rsidP="00542B48">
      <w:pPr>
        <w:spacing w:after="120" w:line="360" w:lineRule="auto"/>
        <w:ind w:firstLine="454"/>
        <w:jc w:val="both"/>
        <w:rPr>
          <w:rFonts w:ascii="Arial" w:eastAsia="Times New Roman" w:hAnsi="Arial" w:cs="Arial"/>
          <w:spacing w:val="2"/>
          <w:sz w:val="28"/>
          <w:szCs w:val="28"/>
          <w:rtl/>
        </w:rPr>
      </w:pPr>
      <w:r w:rsidRPr="00CB371C">
        <w:rPr>
          <w:rFonts w:ascii="Arial" w:eastAsia="Times New Roman" w:hAnsi="Arial" w:cs="Arial"/>
          <w:spacing w:val="2"/>
          <w:sz w:val="28"/>
          <w:szCs w:val="28"/>
          <w:rtl/>
        </w:rPr>
        <w:t xml:space="preserve"> أيضاً رواية تدل على وجوب القيام والصلاة مع الإيماء</w:t>
      </w:r>
      <w:r w:rsidR="003230F1">
        <w:rPr>
          <w:rFonts w:ascii="Arial" w:eastAsia="Times New Roman" w:hAnsi="Arial" w:cs="Arial" w:hint="cs"/>
          <w:spacing w:val="2"/>
          <w:sz w:val="28"/>
          <w:szCs w:val="28"/>
          <w:rtl/>
        </w:rPr>
        <w:t>.</w:t>
      </w:r>
    </w:p>
    <w:p w14:paraId="2C499BEF" w14:textId="0898BD5C" w:rsidR="00455E98" w:rsidRDefault="00455E98" w:rsidP="00542B48">
      <w:pPr>
        <w:spacing w:after="120" w:line="360" w:lineRule="auto"/>
        <w:ind w:firstLine="454"/>
        <w:jc w:val="both"/>
        <w:rPr>
          <w:rFonts w:ascii="Arial" w:eastAsia="Times New Roman" w:hAnsi="Arial" w:cs="Arial"/>
          <w:spacing w:val="2"/>
          <w:sz w:val="28"/>
          <w:szCs w:val="28"/>
          <w:rtl/>
        </w:rPr>
      </w:pPr>
      <w:r>
        <w:rPr>
          <w:rFonts w:ascii="Arial" w:eastAsia="Times New Roman" w:hAnsi="Arial" w:cs="Arial" w:hint="cs"/>
          <w:spacing w:val="2"/>
          <w:sz w:val="28"/>
          <w:szCs w:val="28"/>
          <w:rtl/>
        </w:rPr>
        <w:t xml:space="preserve">ومنها: الرواية الثالثة من الباب السادس والأربعين من </w:t>
      </w:r>
      <w:r w:rsidR="008E4346">
        <w:rPr>
          <w:rFonts w:ascii="Arial" w:eastAsia="Times New Roman" w:hAnsi="Arial" w:cs="Arial" w:hint="cs"/>
          <w:spacing w:val="2"/>
          <w:sz w:val="28"/>
          <w:szCs w:val="28"/>
          <w:rtl/>
        </w:rPr>
        <w:t>نفس هذا الباب:</w:t>
      </w:r>
    </w:p>
    <w:p w14:paraId="1EEFE356" w14:textId="77777777" w:rsidR="00455E98" w:rsidRDefault="00455E98" w:rsidP="00542B48">
      <w:pPr>
        <w:spacing w:after="120" w:line="360" w:lineRule="auto"/>
        <w:ind w:firstLine="454"/>
        <w:jc w:val="both"/>
        <w:rPr>
          <w:rFonts w:ascii="Arial" w:eastAsia="Times New Roman" w:hAnsi="Arial" w:cs="Arial"/>
          <w:spacing w:val="2"/>
          <w:sz w:val="28"/>
          <w:szCs w:val="28"/>
          <w:rtl/>
        </w:rPr>
      </w:pPr>
      <w:r w:rsidRPr="0056575F">
        <w:rPr>
          <w:rFonts w:ascii="Arial" w:eastAsia="Times New Roman" w:hAnsi="Arial" w:cs="Arial"/>
          <w:spacing w:val="2"/>
          <w:sz w:val="28"/>
          <w:szCs w:val="28"/>
          <w:rtl/>
        </w:rPr>
        <w:t>محمد بن الحسن، عن الحسين بن عبيد الله، عن أحمد بن محمد،</w:t>
      </w:r>
      <w:r>
        <w:rPr>
          <w:rFonts w:ascii="Arial" w:eastAsia="Times New Roman" w:hAnsi="Arial" w:cs="Arial" w:hint="cs"/>
          <w:spacing w:val="2"/>
          <w:sz w:val="28"/>
          <w:szCs w:val="28"/>
          <w:rtl/>
        </w:rPr>
        <w:t xml:space="preserve"> </w:t>
      </w:r>
      <w:r w:rsidRPr="0056575F">
        <w:rPr>
          <w:rFonts w:ascii="Arial" w:eastAsia="Times New Roman" w:hAnsi="Arial" w:cs="Arial"/>
          <w:spacing w:val="2"/>
          <w:sz w:val="28"/>
          <w:szCs w:val="28"/>
          <w:rtl/>
        </w:rPr>
        <w:t>عن أبيه، عن محمد بن علي بن محبوب، عن أحمد، عن الحسين، عن</w:t>
      </w:r>
      <w:r>
        <w:rPr>
          <w:rFonts w:ascii="Arial" w:eastAsia="Times New Roman" w:hAnsi="Arial" w:cs="Arial" w:hint="cs"/>
          <w:spacing w:val="2"/>
          <w:sz w:val="28"/>
          <w:szCs w:val="28"/>
          <w:rtl/>
        </w:rPr>
        <w:t xml:space="preserve"> </w:t>
      </w:r>
      <w:r w:rsidRPr="0056575F">
        <w:rPr>
          <w:rFonts w:ascii="Arial" w:eastAsia="Times New Roman" w:hAnsi="Arial" w:cs="Arial"/>
          <w:spacing w:val="2"/>
          <w:sz w:val="28"/>
          <w:szCs w:val="28"/>
          <w:rtl/>
        </w:rPr>
        <w:t>الحسن، عن زرعة</w:t>
      </w:r>
      <w:r w:rsidRPr="00B955E8">
        <w:rPr>
          <w:rFonts w:ascii="Arial" w:eastAsia="Times New Roman" w:hAnsi="Arial" w:cs="Arial"/>
          <w:spacing w:val="2"/>
          <w:sz w:val="28"/>
          <w:szCs w:val="28"/>
          <w:rtl/>
        </w:rPr>
        <w:t xml:space="preserve">، </w:t>
      </w:r>
      <w:r w:rsidRPr="00451873">
        <w:rPr>
          <w:rFonts w:ascii="Arial" w:eastAsia="Times New Roman" w:hAnsi="Arial" w:cs="Arial"/>
          <w:b/>
          <w:bCs/>
          <w:spacing w:val="2"/>
          <w:sz w:val="28"/>
          <w:szCs w:val="28"/>
          <w:rtl/>
        </w:rPr>
        <w:t>عن سماعة قال: سألته عن</w:t>
      </w:r>
      <w:r w:rsidRPr="00451873">
        <w:rPr>
          <w:rFonts w:ascii="Arial" w:eastAsia="Times New Roman" w:hAnsi="Arial" w:cs="Arial" w:hint="cs"/>
          <w:b/>
          <w:bCs/>
          <w:spacing w:val="2"/>
          <w:sz w:val="28"/>
          <w:szCs w:val="28"/>
          <w:rtl/>
        </w:rPr>
        <w:t xml:space="preserve"> </w:t>
      </w:r>
      <w:r w:rsidRPr="00451873">
        <w:rPr>
          <w:rFonts w:ascii="Arial" w:eastAsia="Times New Roman" w:hAnsi="Arial" w:cs="Arial"/>
          <w:b/>
          <w:bCs/>
          <w:spacing w:val="2"/>
          <w:sz w:val="28"/>
          <w:szCs w:val="28"/>
          <w:rtl/>
        </w:rPr>
        <w:t>رجل يكون في فلاة من الأرض وليس عليه إلا ثوب واحد وأجنب فيه وليس</w:t>
      </w:r>
      <w:r w:rsidRPr="00451873">
        <w:rPr>
          <w:rFonts w:ascii="Arial" w:eastAsia="Times New Roman" w:hAnsi="Arial" w:cs="Arial" w:hint="cs"/>
          <w:b/>
          <w:bCs/>
          <w:spacing w:val="2"/>
          <w:sz w:val="28"/>
          <w:szCs w:val="28"/>
          <w:rtl/>
        </w:rPr>
        <w:t xml:space="preserve"> </w:t>
      </w:r>
      <w:r w:rsidRPr="00451873">
        <w:rPr>
          <w:rFonts w:ascii="Arial" w:eastAsia="Times New Roman" w:hAnsi="Arial" w:cs="Arial"/>
          <w:b/>
          <w:bCs/>
          <w:spacing w:val="2"/>
          <w:sz w:val="28"/>
          <w:szCs w:val="28"/>
          <w:rtl/>
        </w:rPr>
        <w:t>عنده ماء، كيف يصنع؟ قال: يتيمم، ويصلي عريانا</w:t>
      </w:r>
      <w:r w:rsidRPr="00451873">
        <w:rPr>
          <w:rFonts w:ascii="Arial" w:eastAsia="Times New Roman" w:hAnsi="Arial" w:cs="Arial" w:hint="cs"/>
          <w:b/>
          <w:bCs/>
          <w:spacing w:val="2"/>
          <w:sz w:val="28"/>
          <w:szCs w:val="28"/>
          <w:rtl/>
        </w:rPr>
        <w:t>ً</w:t>
      </w:r>
      <w:r w:rsidRPr="00451873">
        <w:rPr>
          <w:rFonts w:ascii="Arial" w:eastAsia="Times New Roman" w:hAnsi="Arial" w:cs="Arial"/>
          <w:b/>
          <w:bCs/>
          <w:spacing w:val="2"/>
          <w:sz w:val="28"/>
          <w:szCs w:val="28"/>
          <w:rtl/>
        </w:rPr>
        <w:t xml:space="preserve"> قاعدا</w:t>
      </w:r>
      <w:r w:rsidRPr="00451873">
        <w:rPr>
          <w:rFonts w:ascii="Arial" w:eastAsia="Times New Roman" w:hAnsi="Arial" w:cs="Arial" w:hint="cs"/>
          <w:b/>
          <w:bCs/>
          <w:spacing w:val="2"/>
          <w:sz w:val="28"/>
          <w:szCs w:val="28"/>
          <w:rtl/>
        </w:rPr>
        <w:t>ً</w:t>
      </w:r>
      <w:r w:rsidRPr="00451873">
        <w:rPr>
          <w:rFonts w:ascii="Arial" w:eastAsia="Times New Roman" w:hAnsi="Arial" w:cs="Arial"/>
          <w:b/>
          <w:bCs/>
          <w:spacing w:val="2"/>
          <w:sz w:val="28"/>
          <w:szCs w:val="28"/>
          <w:rtl/>
        </w:rPr>
        <w:t xml:space="preserve"> ي</w:t>
      </w:r>
      <w:r w:rsidRPr="00451873">
        <w:rPr>
          <w:rFonts w:ascii="Arial" w:eastAsia="Times New Roman" w:hAnsi="Arial" w:cs="Arial" w:hint="cs"/>
          <w:b/>
          <w:bCs/>
          <w:spacing w:val="2"/>
          <w:sz w:val="28"/>
          <w:szCs w:val="28"/>
          <w:rtl/>
        </w:rPr>
        <w:t>و</w:t>
      </w:r>
      <w:r w:rsidRPr="00451873">
        <w:rPr>
          <w:rFonts w:ascii="Arial" w:eastAsia="Times New Roman" w:hAnsi="Arial" w:cs="Arial"/>
          <w:b/>
          <w:bCs/>
          <w:spacing w:val="2"/>
          <w:sz w:val="28"/>
          <w:szCs w:val="28"/>
          <w:rtl/>
        </w:rPr>
        <w:t>مي إيماء</w:t>
      </w:r>
      <w:r w:rsidRPr="00451873">
        <w:rPr>
          <w:rFonts w:ascii="Arial" w:eastAsia="Times New Roman" w:hAnsi="Arial" w:cs="Arial" w:hint="cs"/>
          <w:b/>
          <w:bCs/>
          <w:spacing w:val="2"/>
          <w:sz w:val="28"/>
          <w:szCs w:val="28"/>
          <w:rtl/>
        </w:rPr>
        <w:t>ً.</w:t>
      </w:r>
    </w:p>
    <w:p w14:paraId="5BD59889" w14:textId="77777777" w:rsidR="00455E98" w:rsidRDefault="00455E98" w:rsidP="00542B48">
      <w:pPr>
        <w:spacing w:after="120" w:line="360" w:lineRule="auto"/>
        <w:ind w:firstLine="454"/>
        <w:jc w:val="both"/>
        <w:rPr>
          <w:rFonts w:ascii="Arial" w:eastAsia="Times New Roman" w:hAnsi="Arial" w:cs="Arial"/>
          <w:spacing w:val="2"/>
          <w:sz w:val="28"/>
          <w:szCs w:val="28"/>
          <w:rtl/>
        </w:rPr>
      </w:pPr>
    </w:p>
    <w:p w14:paraId="7342F0DB" w14:textId="77777777" w:rsidR="008E4346" w:rsidRDefault="00CB371C" w:rsidP="00542B48">
      <w:pPr>
        <w:spacing w:after="120" w:line="360" w:lineRule="auto"/>
        <w:ind w:firstLine="454"/>
        <w:jc w:val="both"/>
        <w:rPr>
          <w:rFonts w:ascii="Arial" w:eastAsia="Times New Roman" w:hAnsi="Arial" w:cs="Arial"/>
          <w:spacing w:val="2"/>
          <w:sz w:val="28"/>
          <w:szCs w:val="28"/>
          <w:rtl/>
        </w:rPr>
      </w:pPr>
      <w:r w:rsidRPr="00CB371C">
        <w:rPr>
          <w:rFonts w:ascii="Arial" w:eastAsia="Times New Roman" w:hAnsi="Arial" w:cs="Arial"/>
          <w:spacing w:val="2"/>
          <w:sz w:val="28"/>
          <w:szCs w:val="28"/>
          <w:rtl/>
        </w:rPr>
        <w:t xml:space="preserve">فهذه روايتان في </w:t>
      </w:r>
      <w:r w:rsidR="008E4346">
        <w:rPr>
          <w:rFonts w:ascii="Arial" w:eastAsia="Times New Roman" w:hAnsi="Arial" w:cs="Arial" w:hint="cs"/>
          <w:spacing w:val="2"/>
          <w:sz w:val="28"/>
          <w:szCs w:val="28"/>
          <w:rtl/>
        </w:rPr>
        <w:t>ال</w:t>
      </w:r>
      <w:r w:rsidRPr="00CB371C">
        <w:rPr>
          <w:rFonts w:ascii="Arial" w:eastAsia="Times New Roman" w:hAnsi="Arial" w:cs="Arial"/>
          <w:spacing w:val="2"/>
          <w:sz w:val="28"/>
          <w:szCs w:val="28"/>
          <w:rtl/>
        </w:rPr>
        <w:t xml:space="preserve">باب </w:t>
      </w:r>
      <w:r w:rsidR="008E4346">
        <w:rPr>
          <w:rFonts w:ascii="Arial" w:eastAsia="Times New Roman" w:hAnsi="Arial" w:cs="Arial" w:hint="cs"/>
          <w:spacing w:val="2"/>
          <w:sz w:val="28"/>
          <w:szCs w:val="28"/>
          <w:rtl/>
        </w:rPr>
        <w:t>ال</w:t>
      </w:r>
      <w:r w:rsidRPr="00CB371C">
        <w:rPr>
          <w:rFonts w:ascii="Arial" w:eastAsia="Times New Roman" w:hAnsi="Arial" w:cs="Arial"/>
          <w:spacing w:val="2"/>
          <w:sz w:val="28"/>
          <w:szCs w:val="28"/>
          <w:rtl/>
        </w:rPr>
        <w:t xml:space="preserve">خمسين وروايتان في </w:t>
      </w:r>
      <w:r w:rsidR="008E4346">
        <w:rPr>
          <w:rFonts w:ascii="Arial" w:eastAsia="Times New Roman" w:hAnsi="Arial" w:cs="Arial" w:hint="cs"/>
          <w:spacing w:val="2"/>
          <w:sz w:val="28"/>
          <w:szCs w:val="28"/>
          <w:rtl/>
        </w:rPr>
        <w:t>ال</w:t>
      </w:r>
      <w:r w:rsidRPr="00CB371C">
        <w:rPr>
          <w:rFonts w:ascii="Arial" w:eastAsia="Times New Roman" w:hAnsi="Arial" w:cs="Arial"/>
          <w:spacing w:val="2"/>
          <w:sz w:val="28"/>
          <w:szCs w:val="28"/>
          <w:rtl/>
        </w:rPr>
        <w:t xml:space="preserve">باب </w:t>
      </w:r>
      <w:r w:rsidR="008E4346">
        <w:rPr>
          <w:rFonts w:ascii="Arial" w:eastAsia="Times New Roman" w:hAnsi="Arial" w:cs="Arial" w:hint="cs"/>
          <w:spacing w:val="2"/>
          <w:sz w:val="28"/>
          <w:szCs w:val="28"/>
          <w:rtl/>
        </w:rPr>
        <w:t>السادس والأربعين</w:t>
      </w:r>
      <w:r w:rsidRPr="00CB371C">
        <w:rPr>
          <w:rFonts w:ascii="Arial" w:eastAsia="Times New Roman" w:hAnsi="Arial" w:cs="Arial"/>
          <w:spacing w:val="2"/>
          <w:sz w:val="28"/>
          <w:szCs w:val="28"/>
          <w:rtl/>
        </w:rPr>
        <w:t xml:space="preserve"> من الوسائل (رض)</w:t>
      </w:r>
      <w:r w:rsidR="008E4346">
        <w:rPr>
          <w:rFonts w:ascii="Arial" w:eastAsia="Times New Roman" w:hAnsi="Arial" w:cs="Arial" w:hint="cs"/>
          <w:spacing w:val="2"/>
          <w:sz w:val="28"/>
          <w:szCs w:val="28"/>
          <w:rtl/>
        </w:rPr>
        <w:t>.</w:t>
      </w:r>
    </w:p>
    <w:p w14:paraId="388A5E01" w14:textId="77777777" w:rsidR="00E25FCC" w:rsidRDefault="00CB371C" w:rsidP="00542B48">
      <w:pPr>
        <w:spacing w:after="120" w:line="360" w:lineRule="auto"/>
        <w:ind w:firstLine="454"/>
        <w:jc w:val="both"/>
        <w:rPr>
          <w:rFonts w:ascii="Arial" w:eastAsia="Times New Roman" w:hAnsi="Arial" w:cs="Arial"/>
          <w:spacing w:val="2"/>
          <w:sz w:val="28"/>
          <w:szCs w:val="28"/>
          <w:rtl/>
        </w:rPr>
      </w:pPr>
      <w:r w:rsidRPr="00CB371C">
        <w:rPr>
          <w:rFonts w:ascii="Arial" w:eastAsia="Times New Roman" w:hAnsi="Arial" w:cs="Arial"/>
          <w:spacing w:val="2"/>
          <w:sz w:val="28"/>
          <w:szCs w:val="28"/>
          <w:rtl/>
        </w:rPr>
        <w:t xml:space="preserve"> في مقابل هذه الروايات مجموعة من روايات تدل على </w:t>
      </w:r>
      <w:r w:rsidR="00E25FCC">
        <w:rPr>
          <w:rFonts w:ascii="Arial" w:eastAsia="Times New Roman" w:hAnsi="Arial" w:cs="Arial" w:hint="cs"/>
          <w:spacing w:val="2"/>
          <w:sz w:val="28"/>
          <w:szCs w:val="28"/>
          <w:rtl/>
        </w:rPr>
        <w:t>الصلاة قاعداً:</w:t>
      </w:r>
    </w:p>
    <w:p w14:paraId="0869F18E" w14:textId="77777777" w:rsidR="00E25FCC" w:rsidRDefault="00E25FCC" w:rsidP="00542B48">
      <w:pPr>
        <w:spacing w:after="120" w:line="360" w:lineRule="auto"/>
        <w:ind w:firstLine="454"/>
        <w:jc w:val="both"/>
        <w:rPr>
          <w:rFonts w:ascii="Arial" w:eastAsia="Times New Roman" w:hAnsi="Arial" w:cs="Arial"/>
          <w:spacing w:val="2"/>
          <w:sz w:val="28"/>
          <w:szCs w:val="28"/>
          <w:rtl/>
        </w:rPr>
      </w:pPr>
      <w:r>
        <w:rPr>
          <w:rFonts w:ascii="Arial" w:eastAsia="Times New Roman" w:hAnsi="Arial" w:cs="Arial" w:hint="cs"/>
          <w:spacing w:val="2"/>
          <w:sz w:val="28"/>
          <w:szCs w:val="28"/>
          <w:rtl/>
        </w:rPr>
        <w:t xml:space="preserve">منها: </w:t>
      </w:r>
      <w:r w:rsidR="00CB371C" w:rsidRPr="00CB371C">
        <w:rPr>
          <w:rFonts w:ascii="Arial" w:eastAsia="Times New Roman" w:hAnsi="Arial" w:cs="Arial"/>
          <w:spacing w:val="2"/>
          <w:sz w:val="28"/>
          <w:szCs w:val="28"/>
          <w:rtl/>
        </w:rPr>
        <w:t xml:space="preserve">الرواية الرابعة </w:t>
      </w:r>
      <w:r>
        <w:rPr>
          <w:rFonts w:ascii="Arial" w:eastAsia="Times New Roman" w:hAnsi="Arial" w:cs="Arial" w:hint="cs"/>
          <w:spacing w:val="2"/>
          <w:sz w:val="28"/>
          <w:szCs w:val="28"/>
          <w:rtl/>
        </w:rPr>
        <w:t>من الباب السادس والأربعين:</w:t>
      </w:r>
    </w:p>
    <w:p w14:paraId="290E6669" w14:textId="287B93A7" w:rsidR="002E6D36" w:rsidRPr="002E6D36" w:rsidRDefault="00E25FCC" w:rsidP="00542B48">
      <w:pPr>
        <w:spacing w:after="120" w:line="360" w:lineRule="auto"/>
        <w:ind w:firstLine="454"/>
        <w:jc w:val="both"/>
        <w:rPr>
          <w:rFonts w:ascii="Arial" w:eastAsia="Times New Roman" w:hAnsi="Arial" w:cs="Arial"/>
          <w:b/>
          <w:bCs/>
          <w:spacing w:val="2"/>
          <w:sz w:val="28"/>
          <w:szCs w:val="28"/>
          <w:rtl/>
        </w:rPr>
      </w:pPr>
      <w:r w:rsidRPr="002E6D36">
        <w:rPr>
          <w:rFonts w:ascii="Arial" w:eastAsia="Times New Roman" w:hAnsi="Arial" w:cs="Arial"/>
          <w:b/>
          <w:bCs/>
          <w:spacing w:val="2"/>
          <w:sz w:val="28"/>
          <w:szCs w:val="28"/>
          <w:rtl/>
        </w:rPr>
        <w:t>عن أبي عبد الله (عليه السلام)</w:t>
      </w:r>
      <w:r w:rsidR="002E6D36" w:rsidRPr="002E6D36">
        <w:rPr>
          <w:rFonts w:ascii="Arial" w:eastAsia="Times New Roman" w:hAnsi="Arial" w:cs="Arial" w:hint="cs"/>
          <w:b/>
          <w:bCs/>
          <w:spacing w:val="2"/>
          <w:sz w:val="28"/>
          <w:szCs w:val="28"/>
          <w:rtl/>
        </w:rPr>
        <w:t xml:space="preserve">: </w:t>
      </w:r>
      <w:r w:rsidR="00CB371C" w:rsidRPr="002E6D36">
        <w:rPr>
          <w:rFonts w:ascii="Arial" w:eastAsia="Times New Roman" w:hAnsi="Arial" w:cs="Arial"/>
          <w:b/>
          <w:bCs/>
          <w:spacing w:val="2"/>
          <w:sz w:val="28"/>
          <w:szCs w:val="28"/>
          <w:rtl/>
        </w:rPr>
        <w:t>في رجل أصابته جنابة وهو في الفلا</w:t>
      </w:r>
      <w:r w:rsidRPr="002E6D36">
        <w:rPr>
          <w:rFonts w:ascii="Arial" w:eastAsia="Times New Roman" w:hAnsi="Arial" w:cs="Arial" w:hint="cs"/>
          <w:b/>
          <w:bCs/>
          <w:spacing w:val="2"/>
          <w:sz w:val="28"/>
          <w:szCs w:val="28"/>
          <w:rtl/>
        </w:rPr>
        <w:t>ة</w:t>
      </w:r>
      <w:r w:rsidR="00CB371C" w:rsidRPr="002E6D36">
        <w:rPr>
          <w:rFonts w:ascii="Arial" w:eastAsia="Times New Roman" w:hAnsi="Arial" w:cs="Arial"/>
          <w:b/>
          <w:bCs/>
          <w:spacing w:val="2"/>
          <w:sz w:val="28"/>
          <w:szCs w:val="28"/>
          <w:rtl/>
        </w:rPr>
        <w:t xml:space="preserve"> وليس عليه إلا ثوب واحد وأصاب ثوبه منيٌ قال يتيمَّم ويطرح ثوبه ويجلس مجتمعاً فيصلي ويومئ إيماءً</w:t>
      </w:r>
      <w:r w:rsidR="002E6D36" w:rsidRPr="002E6D36">
        <w:rPr>
          <w:rFonts w:ascii="Arial" w:eastAsia="Times New Roman" w:hAnsi="Arial" w:cs="Arial" w:hint="cs"/>
          <w:b/>
          <w:bCs/>
          <w:spacing w:val="2"/>
          <w:sz w:val="28"/>
          <w:szCs w:val="28"/>
          <w:rtl/>
        </w:rPr>
        <w:t>.</w:t>
      </w:r>
    </w:p>
    <w:p w14:paraId="2B7372D9" w14:textId="77777777" w:rsidR="00624255" w:rsidRDefault="00CB371C" w:rsidP="00542B48">
      <w:pPr>
        <w:spacing w:after="120" w:line="360" w:lineRule="auto"/>
        <w:ind w:firstLine="454"/>
        <w:jc w:val="both"/>
        <w:rPr>
          <w:rFonts w:ascii="Arial" w:eastAsia="Times New Roman" w:hAnsi="Arial" w:cs="Arial"/>
          <w:spacing w:val="2"/>
          <w:sz w:val="28"/>
          <w:szCs w:val="28"/>
          <w:rtl/>
        </w:rPr>
      </w:pPr>
      <w:r w:rsidRPr="00CB371C">
        <w:rPr>
          <w:rFonts w:ascii="Arial" w:eastAsia="Times New Roman" w:hAnsi="Arial" w:cs="Arial"/>
          <w:spacing w:val="2"/>
          <w:sz w:val="28"/>
          <w:szCs w:val="28"/>
          <w:rtl/>
        </w:rPr>
        <w:t>ولكن هذه الرواية ضعيفة</w:t>
      </w:r>
      <w:r w:rsidR="00624255">
        <w:rPr>
          <w:rFonts w:ascii="Arial" w:eastAsia="Times New Roman" w:hAnsi="Arial" w:cs="Arial" w:hint="cs"/>
          <w:spacing w:val="2"/>
          <w:sz w:val="28"/>
          <w:szCs w:val="28"/>
          <w:rtl/>
        </w:rPr>
        <w:t>.</w:t>
      </w:r>
    </w:p>
    <w:p w14:paraId="7FDBB5B5" w14:textId="77777777" w:rsidR="00624255" w:rsidRDefault="00CB371C" w:rsidP="00542B48">
      <w:pPr>
        <w:spacing w:after="120" w:line="360" w:lineRule="auto"/>
        <w:ind w:firstLine="454"/>
        <w:jc w:val="both"/>
        <w:rPr>
          <w:rFonts w:ascii="Arial" w:eastAsia="Times New Roman" w:hAnsi="Arial" w:cs="Arial"/>
          <w:spacing w:val="2"/>
          <w:sz w:val="28"/>
          <w:szCs w:val="28"/>
          <w:rtl/>
        </w:rPr>
      </w:pPr>
      <w:r w:rsidRPr="00CB371C">
        <w:rPr>
          <w:rFonts w:ascii="Arial" w:eastAsia="Times New Roman" w:hAnsi="Arial" w:cs="Arial"/>
          <w:spacing w:val="2"/>
          <w:sz w:val="28"/>
          <w:szCs w:val="28"/>
          <w:rtl/>
        </w:rPr>
        <w:t xml:space="preserve"> </w:t>
      </w:r>
      <w:r w:rsidR="00624255">
        <w:rPr>
          <w:rFonts w:ascii="Arial" w:eastAsia="Times New Roman" w:hAnsi="Arial" w:cs="Arial" w:hint="cs"/>
          <w:spacing w:val="2"/>
          <w:sz w:val="28"/>
          <w:szCs w:val="28"/>
          <w:rtl/>
        </w:rPr>
        <w:t>ومنها</w:t>
      </w:r>
      <w:r w:rsidRPr="00CB371C">
        <w:rPr>
          <w:rFonts w:ascii="Arial" w:eastAsia="Times New Roman" w:hAnsi="Arial" w:cs="Arial"/>
          <w:spacing w:val="2"/>
          <w:sz w:val="28"/>
          <w:szCs w:val="28"/>
          <w:rtl/>
        </w:rPr>
        <w:t xml:space="preserve"> </w:t>
      </w:r>
      <w:r w:rsidR="00624255">
        <w:rPr>
          <w:rFonts w:ascii="Arial" w:eastAsia="Times New Roman" w:hAnsi="Arial" w:cs="Arial" w:hint="cs"/>
          <w:spacing w:val="2"/>
          <w:sz w:val="28"/>
          <w:szCs w:val="28"/>
          <w:rtl/>
        </w:rPr>
        <w:t>ال</w:t>
      </w:r>
      <w:r w:rsidRPr="00CB371C">
        <w:rPr>
          <w:rFonts w:ascii="Arial" w:eastAsia="Times New Roman" w:hAnsi="Arial" w:cs="Arial"/>
          <w:spacing w:val="2"/>
          <w:sz w:val="28"/>
          <w:szCs w:val="28"/>
          <w:rtl/>
        </w:rPr>
        <w:t xml:space="preserve">رواية </w:t>
      </w:r>
      <w:r w:rsidR="00624255">
        <w:rPr>
          <w:rFonts w:ascii="Arial" w:eastAsia="Times New Roman" w:hAnsi="Arial" w:cs="Arial" w:hint="cs"/>
          <w:spacing w:val="2"/>
          <w:sz w:val="28"/>
          <w:szCs w:val="28"/>
          <w:rtl/>
        </w:rPr>
        <w:t>ال</w:t>
      </w:r>
      <w:r w:rsidRPr="00CB371C">
        <w:rPr>
          <w:rFonts w:ascii="Arial" w:eastAsia="Times New Roman" w:hAnsi="Arial" w:cs="Arial"/>
          <w:spacing w:val="2"/>
          <w:sz w:val="28"/>
          <w:szCs w:val="28"/>
          <w:rtl/>
        </w:rPr>
        <w:t xml:space="preserve">سادسة </w:t>
      </w:r>
      <w:r w:rsidR="00624255">
        <w:rPr>
          <w:rFonts w:ascii="Arial" w:eastAsia="Times New Roman" w:hAnsi="Arial" w:cs="Arial" w:hint="cs"/>
          <w:spacing w:val="2"/>
          <w:sz w:val="28"/>
          <w:szCs w:val="28"/>
          <w:rtl/>
        </w:rPr>
        <w:t xml:space="preserve">من الباب الخمسين، وهي </w:t>
      </w:r>
      <w:r w:rsidRPr="00CB371C">
        <w:rPr>
          <w:rFonts w:ascii="Arial" w:eastAsia="Times New Roman" w:hAnsi="Arial" w:cs="Arial"/>
          <w:spacing w:val="2"/>
          <w:sz w:val="28"/>
          <w:szCs w:val="28"/>
          <w:rtl/>
        </w:rPr>
        <w:t>معتبرة سنداً</w:t>
      </w:r>
      <w:r w:rsidR="00624255">
        <w:rPr>
          <w:rFonts w:ascii="Arial" w:eastAsia="Times New Roman" w:hAnsi="Arial" w:cs="Arial" w:hint="cs"/>
          <w:spacing w:val="2"/>
          <w:sz w:val="28"/>
          <w:szCs w:val="28"/>
          <w:rtl/>
        </w:rPr>
        <w:t>:</w:t>
      </w:r>
    </w:p>
    <w:p w14:paraId="77BB0E89" w14:textId="7E534321" w:rsidR="00897AEA" w:rsidRDefault="00897AEA" w:rsidP="00542B48">
      <w:pPr>
        <w:spacing w:after="120" w:line="360" w:lineRule="auto"/>
        <w:ind w:firstLine="454"/>
        <w:jc w:val="both"/>
        <w:rPr>
          <w:rFonts w:ascii="Arial" w:eastAsia="Times New Roman" w:hAnsi="Arial" w:cs="Arial"/>
          <w:spacing w:val="2"/>
          <w:sz w:val="28"/>
          <w:szCs w:val="28"/>
          <w:rtl/>
        </w:rPr>
      </w:pPr>
      <w:r w:rsidRPr="00897AEA">
        <w:rPr>
          <w:rFonts w:ascii="Arial" w:eastAsia="Times New Roman" w:hAnsi="Arial" w:cs="Arial"/>
          <w:b/>
          <w:bCs/>
          <w:spacing w:val="2"/>
          <w:sz w:val="28"/>
          <w:szCs w:val="28"/>
          <w:rtl/>
        </w:rPr>
        <w:t>عن زرارة قال : قلت لأبي جعفر (عليه السلام)</w:t>
      </w:r>
      <w:r w:rsidR="00CB371C" w:rsidRPr="00897AEA">
        <w:rPr>
          <w:rFonts w:ascii="Arial" w:eastAsia="Times New Roman" w:hAnsi="Arial" w:cs="Arial"/>
          <w:b/>
          <w:bCs/>
          <w:spacing w:val="2"/>
          <w:sz w:val="28"/>
          <w:szCs w:val="28"/>
          <w:rtl/>
        </w:rPr>
        <w:t xml:space="preserve"> رجل خرج من سفينة عرياناً أو سلب ثيابه فيه لم يجد شيئاً يصلي فيه قال يصلي إيماءً أو قائماً إن كان امرأة جعلت يدها على فرجها وإن كان رجلاً وضع يده على سوءته ثم يجلسان وي</w:t>
      </w:r>
      <w:r>
        <w:rPr>
          <w:rFonts w:ascii="Arial" w:eastAsia="Times New Roman" w:hAnsi="Arial" w:cs="Arial" w:hint="cs"/>
          <w:b/>
          <w:bCs/>
          <w:spacing w:val="2"/>
          <w:sz w:val="28"/>
          <w:szCs w:val="28"/>
          <w:rtl/>
        </w:rPr>
        <w:t>و</w:t>
      </w:r>
      <w:r w:rsidR="00CB371C" w:rsidRPr="00897AEA">
        <w:rPr>
          <w:rFonts w:ascii="Arial" w:eastAsia="Times New Roman" w:hAnsi="Arial" w:cs="Arial"/>
          <w:b/>
          <w:bCs/>
          <w:spacing w:val="2"/>
          <w:sz w:val="28"/>
          <w:szCs w:val="28"/>
          <w:rtl/>
        </w:rPr>
        <w:t>ميان ولا يسجدان ولا يركعان فيبدوا خلفهما</w:t>
      </w:r>
      <w:r>
        <w:rPr>
          <w:rFonts w:ascii="Arial" w:eastAsia="Times New Roman" w:hAnsi="Arial" w:cs="Arial" w:hint="cs"/>
          <w:spacing w:val="2"/>
          <w:sz w:val="28"/>
          <w:szCs w:val="28"/>
          <w:rtl/>
        </w:rPr>
        <w:t>.</w:t>
      </w:r>
    </w:p>
    <w:p w14:paraId="16E16CC0" w14:textId="77777777" w:rsidR="00A94D84" w:rsidRDefault="001C0E1B" w:rsidP="00542B48">
      <w:pPr>
        <w:spacing w:after="120" w:line="360" w:lineRule="auto"/>
        <w:ind w:firstLine="454"/>
        <w:jc w:val="both"/>
        <w:rPr>
          <w:rFonts w:ascii="Arial" w:eastAsia="Times New Roman" w:hAnsi="Arial" w:cs="Arial"/>
          <w:spacing w:val="2"/>
          <w:sz w:val="28"/>
          <w:szCs w:val="28"/>
          <w:rtl/>
        </w:rPr>
      </w:pPr>
      <w:r>
        <w:rPr>
          <w:rFonts w:ascii="Arial" w:eastAsia="Times New Roman" w:hAnsi="Arial" w:cs="Arial" w:hint="cs"/>
          <w:spacing w:val="2"/>
          <w:sz w:val="28"/>
          <w:szCs w:val="28"/>
          <w:rtl/>
        </w:rPr>
        <w:t>ومنها:</w:t>
      </w:r>
      <w:r w:rsidR="00CB371C" w:rsidRPr="00CB371C">
        <w:rPr>
          <w:rFonts w:ascii="Arial" w:eastAsia="Times New Roman" w:hAnsi="Arial" w:cs="Arial"/>
          <w:spacing w:val="2"/>
          <w:sz w:val="28"/>
          <w:szCs w:val="28"/>
          <w:rtl/>
        </w:rPr>
        <w:t xml:space="preserve"> </w:t>
      </w:r>
      <w:r>
        <w:rPr>
          <w:rFonts w:ascii="Arial" w:eastAsia="Times New Roman" w:hAnsi="Arial" w:cs="Arial" w:hint="cs"/>
          <w:spacing w:val="2"/>
          <w:sz w:val="28"/>
          <w:szCs w:val="28"/>
          <w:rtl/>
        </w:rPr>
        <w:t>ال</w:t>
      </w:r>
      <w:r w:rsidR="00CB371C" w:rsidRPr="00CB371C">
        <w:rPr>
          <w:rFonts w:ascii="Arial" w:eastAsia="Times New Roman" w:hAnsi="Arial" w:cs="Arial"/>
          <w:spacing w:val="2"/>
          <w:sz w:val="28"/>
          <w:szCs w:val="28"/>
          <w:rtl/>
        </w:rPr>
        <w:t xml:space="preserve">رواية </w:t>
      </w:r>
      <w:r>
        <w:rPr>
          <w:rFonts w:ascii="Arial" w:eastAsia="Times New Roman" w:hAnsi="Arial" w:cs="Arial" w:hint="cs"/>
          <w:spacing w:val="2"/>
          <w:sz w:val="28"/>
          <w:szCs w:val="28"/>
          <w:rtl/>
        </w:rPr>
        <w:t>ال</w:t>
      </w:r>
      <w:r w:rsidR="00CB371C" w:rsidRPr="00CB371C">
        <w:rPr>
          <w:rFonts w:ascii="Arial" w:eastAsia="Times New Roman" w:hAnsi="Arial" w:cs="Arial"/>
          <w:spacing w:val="2"/>
          <w:sz w:val="28"/>
          <w:szCs w:val="28"/>
          <w:rtl/>
        </w:rPr>
        <w:t>أولى</w:t>
      </w:r>
      <w:r>
        <w:rPr>
          <w:rFonts w:ascii="Arial" w:eastAsia="Times New Roman" w:hAnsi="Arial" w:cs="Arial" w:hint="cs"/>
          <w:spacing w:val="2"/>
          <w:sz w:val="28"/>
          <w:szCs w:val="28"/>
          <w:rtl/>
        </w:rPr>
        <w:t xml:space="preserve"> من الباب الثاني والخمسين</w:t>
      </w:r>
      <w:r w:rsidR="00CB371C" w:rsidRPr="00CB371C">
        <w:rPr>
          <w:rFonts w:ascii="Arial" w:eastAsia="Times New Roman" w:hAnsi="Arial" w:cs="Arial"/>
          <w:spacing w:val="2"/>
          <w:sz w:val="28"/>
          <w:szCs w:val="28"/>
          <w:rtl/>
        </w:rPr>
        <w:t xml:space="preserve"> من هذا </w:t>
      </w:r>
      <w:proofErr w:type="spellStart"/>
      <w:r w:rsidR="00CB371C" w:rsidRPr="00CB371C">
        <w:rPr>
          <w:rFonts w:ascii="Arial" w:eastAsia="Times New Roman" w:hAnsi="Arial" w:cs="Arial"/>
          <w:spacing w:val="2"/>
          <w:sz w:val="28"/>
          <w:szCs w:val="28"/>
          <w:rtl/>
        </w:rPr>
        <w:t>الباب</w:t>
      </w:r>
      <w:r>
        <w:rPr>
          <w:rFonts w:ascii="Arial" w:eastAsia="Times New Roman" w:hAnsi="Arial" w:cs="Arial" w:hint="cs"/>
          <w:spacing w:val="2"/>
          <w:sz w:val="28"/>
          <w:szCs w:val="28"/>
          <w:rtl/>
        </w:rPr>
        <w:t>،وهي</w:t>
      </w:r>
      <w:proofErr w:type="spellEnd"/>
      <w:r w:rsidR="00CB371C" w:rsidRPr="00CB371C">
        <w:rPr>
          <w:rFonts w:ascii="Arial" w:eastAsia="Times New Roman" w:hAnsi="Arial" w:cs="Arial"/>
          <w:spacing w:val="2"/>
          <w:sz w:val="28"/>
          <w:szCs w:val="28"/>
          <w:rtl/>
        </w:rPr>
        <w:t xml:space="preserve"> معتبرة سنداً</w:t>
      </w:r>
      <w:r w:rsidR="00A94D84">
        <w:rPr>
          <w:rFonts w:ascii="Arial" w:eastAsia="Times New Roman" w:hAnsi="Arial" w:cs="Arial" w:hint="cs"/>
          <w:spacing w:val="2"/>
          <w:sz w:val="28"/>
          <w:szCs w:val="28"/>
          <w:rtl/>
        </w:rPr>
        <w:t>:</w:t>
      </w:r>
    </w:p>
    <w:p w14:paraId="240AE24F" w14:textId="008A708B" w:rsidR="00A94D84" w:rsidRDefault="00A94D84" w:rsidP="00542B48">
      <w:pPr>
        <w:spacing w:after="120" w:line="360" w:lineRule="auto"/>
        <w:ind w:firstLine="454"/>
        <w:jc w:val="both"/>
        <w:rPr>
          <w:rFonts w:ascii="Arial" w:eastAsia="Times New Roman" w:hAnsi="Arial" w:cs="Arial"/>
          <w:b/>
          <w:bCs/>
          <w:spacing w:val="2"/>
          <w:sz w:val="28"/>
          <w:szCs w:val="28"/>
          <w:rtl/>
        </w:rPr>
      </w:pPr>
      <w:r w:rsidRPr="00A94D84">
        <w:rPr>
          <w:rFonts w:ascii="Arial" w:eastAsia="Times New Roman" w:hAnsi="Arial" w:cs="Arial"/>
          <w:b/>
          <w:bCs/>
          <w:spacing w:val="2"/>
          <w:sz w:val="28"/>
          <w:szCs w:val="28"/>
          <w:rtl/>
        </w:rPr>
        <w:t>عن جعفر بن محمد ، عن أبيه (عليهما السلام)</w:t>
      </w:r>
      <w:r w:rsidR="00CB371C" w:rsidRPr="00A94D84">
        <w:rPr>
          <w:rFonts w:ascii="Arial" w:eastAsia="Times New Roman" w:hAnsi="Arial" w:cs="Arial"/>
          <w:b/>
          <w:bCs/>
          <w:spacing w:val="2"/>
          <w:sz w:val="28"/>
          <w:szCs w:val="28"/>
          <w:rtl/>
        </w:rPr>
        <w:t xml:space="preserve"> أنه قال من غرقت متاعه ولا ينبغي أن يصلي حتى يخاف ذهاب وقته, يعني يؤخر الصلاة حتى يبتغي ثوباً فإن لم يجد صلى عرياناً جالساً</w:t>
      </w:r>
      <w:r w:rsidR="00E259F6">
        <w:rPr>
          <w:rFonts w:ascii="Arial" w:eastAsia="Times New Roman" w:hAnsi="Arial" w:cs="Arial" w:hint="cs"/>
          <w:b/>
          <w:bCs/>
          <w:spacing w:val="2"/>
          <w:sz w:val="28"/>
          <w:szCs w:val="28"/>
          <w:rtl/>
        </w:rPr>
        <w:t xml:space="preserve">، </w:t>
      </w:r>
      <w:r w:rsidR="00E259F6" w:rsidRPr="00E259F6">
        <w:rPr>
          <w:rFonts w:ascii="Arial" w:eastAsia="Times New Roman" w:hAnsi="Arial" w:cs="Arial"/>
          <w:b/>
          <w:bCs/>
          <w:spacing w:val="2"/>
          <w:sz w:val="28"/>
          <w:szCs w:val="28"/>
          <w:rtl/>
        </w:rPr>
        <w:t>قال</w:t>
      </w:r>
      <w:r w:rsidR="00E259F6">
        <w:rPr>
          <w:rFonts w:ascii="Arial" w:eastAsia="Times New Roman" w:hAnsi="Arial" w:cs="Arial" w:hint="cs"/>
          <w:b/>
          <w:bCs/>
          <w:spacing w:val="2"/>
          <w:sz w:val="28"/>
          <w:szCs w:val="28"/>
          <w:rtl/>
        </w:rPr>
        <w:t>:</w:t>
      </w:r>
      <w:r w:rsidR="00E259F6" w:rsidRPr="00E259F6">
        <w:rPr>
          <w:rFonts w:ascii="Arial" w:eastAsia="Times New Roman" w:hAnsi="Arial" w:cs="Arial"/>
          <w:b/>
          <w:bCs/>
          <w:spacing w:val="2"/>
          <w:sz w:val="28"/>
          <w:szCs w:val="28"/>
          <w:rtl/>
        </w:rPr>
        <w:t xml:space="preserve"> فإن كانوا جماعة تباعدوا عن المجالس ثم صلوا </w:t>
      </w:r>
      <w:r w:rsidR="00E259F6" w:rsidRPr="00E259F6">
        <w:rPr>
          <w:rFonts w:ascii="Arial" w:eastAsia="Times New Roman" w:hAnsi="Arial" w:cs="Arial" w:hint="cs"/>
          <w:b/>
          <w:bCs/>
          <w:spacing w:val="2"/>
          <w:sz w:val="28"/>
          <w:szCs w:val="28"/>
          <w:rtl/>
        </w:rPr>
        <w:t>كذلك</w:t>
      </w:r>
      <w:r w:rsidR="00E259F6" w:rsidRPr="00E259F6">
        <w:rPr>
          <w:rFonts w:ascii="Arial" w:eastAsia="Times New Roman" w:hAnsi="Arial" w:cs="Arial"/>
          <w:b/>
          <w:bCs/>
          <w:spacing w:val="2"/>
          <w:sz w:val="28"/>
          <w:szCs w:val="28"/>
          <w:rtl/>
        </w:rPr>
        <w:t xml:space="preserve"> صلي فرادى</w:t>
      </w:r>
      <w:r>
        <w:rPr>
          <w:rFonts w:ascii="Arial" w:eastAsia="Times New Roman" w:hAnsi="Arial" w:cs="Arial" w:hint="cs"/>
          <w:b/>
          <w:bCs/>
          <w:spacing w:val="2"/>
          <w:sz w:val="28"/>
          <w:szCs w:val="28"/>
          <w:rtl/>
        </w:rPr>
        <w:t>.</w:t>
      </w:r>
    </w:p>
    <w:p w14:paraId="54E09921" w14:textId="77777777" w:rsidR="0077455A" w:rsidRDefault="00CB371C" w:rsidP="00542B48">
      <w:pPr>
        <w:spacing w:after="120" w:line="360" w:lineRule="auto"/>
        <w:ind w:firstLine="454"/>
        <w:jc w:val="both"/>
        <w:rPr>
          <w:rFonts w:ascii="Arial" w:eastAsia="Times New Roman" w:hAnsi="Arial" w:cs="Arial"/>
          <w:spacing w:val="2"/>
          <w:sz w:val="28"/>
          <w:szCs w:val="28"/>
          <w:rtl/>
        </w:rPr>
      </w:pPr>
      <w:r w:rsidRPr="00CB371C">
        <w:rPr>
          <w:rFonts w:ascii="Arial" w:eastAsia="Times New Roman" w:hAnsi="Arial" w:cs="Arial"/>
          <w:spacing w:val="2"/>
          <w:sz w:val="28"/>
          <w:szCs w:val="28"/>
          <w:rtl/>
        </w:rPr>
        <w:lastRenderedPageBreak/>
        <w:t xml:space="preserve"> وكذلك الرواية </w:t>
      </w:r>
      <w:r w:rsidR="0077455A">
        <w:rPr>
          <w:rFonts w:ascii="Arial" w:eastAsia="Times New Roman" w:hAnsi="Arial" w:cs="Arial" w:hint="cs"/>
          <w:spacing w:val="2"/>
          <w:sz w:val="28"/>
          <w:szCs w:val="28"/>
          <w:rtl/>
        </w:rPr>
        <w:t>ال</w:t>
      </w:r>
      <w:r w:rsidRPr="00CB371C">
        <w:rPr>
          <w:rFonts w:ascii="Arial" w:eastAsia="Times New Roman" w:hAnsi="Arial" w:cs="Arial"/>
          <w:spacing w:val="2"/>
          <w:sz w:val="28"/>
          <w:szCs w:val="28"/>
          <w:rtl/>
        </w:rPr>
        <w:t>خ</w:t>
      </w:r>
      <w:r w:rsidR="0077455A">
        <w:rPr>
          <w:rFonts w:ascii="Arial" w:eastAsia="Times New Roman" w:hAnsi="Arial" w:cs="Arial" w:hint="cs"/>
          <w:spacing w:val="2"/>
          <w:sz w:val="28"/>
          <w:szCs w:val="28"/>
          <w:rtl/>
        </w:rPr>
        <w:t>ا</w:t>
      </w:r>
      <w:r w:rsidRPr="00CB371C">
        <w:rPr>
          <w:rFonts w:ascii="Arial" w:eastAsia="Times New Roman" w:hAnsi="Arial" w:cs="Arial"/>
          <w:spacing w:val="2"/>
          <w:sz w:val="28"/>
          <w:szCs w:val="28"/>
          <w:rtl/>
        </w:rPr>
        <w:t xml:space="preserve">مسة من الباب </w:t>
      </w:r>
      <w:r w:rsidR="0077455A">
        <w:rPr>
          <w:rFonts w:ascii="Arial" w:eastAsia="Times New Roman" w:hAnsi="Arial" w:cs="Arial" w:hint="cs"/>
          <w:spacing w:val="2"/>
          <w:sz w:val="28"/>
          <w:szCs w:val="28"/>
          <w:rtl/>
        </w:rPr>
        <w:t>ال</w:t>
      </w:r>
      <w:r w:rsidRPr="00CB371C">
        <w:rPr>
          <w:rFonts w:ascii="Arial" w:eastAsia="Times New Roman" w:hAnsi="Arial" w:cs="Arial"/>
          <w:spacing w:val="2"/>
          <w:sz w:val="28"/>
          <w:szCs w:val="28"/>
          <w:rtl/>
        </w:rPr>
        <w:t>خمسين ولكنها ضعيفة سنداً</w:t>
      </w:r>
      <w:r w:rsidR="0077455A">
        <w:rPr>
          <w:rFonts w:ascii="Arial" w:eastAsia="Times New Roman" w:hAnsi="Arial" w:cs="Arial" w:hint="cs"/>
          <w:spacing w:val="2"/>
          <w:sz w:val="28"/>
          <w:szCs w:val="28"/>
          <w:rtl/>
        </w:rPr>
        <w:t>:</w:t>
      </w:r>
    </w:p>
    <w:p w14:paraId="569808A5" w14:textId="77777777" w:rsidR="009E3F21" w:rsidRPr="008B140A" w:rsidRDefault="00CB371C" w:rsidP="00542B48">
      <w:pPr>
        <w:spacing w:after="120" w:line="360" w:lineRule="auto"/>
        <w:ind w:firstLine="454"/>
        <w:jc w:val="both"/>
        <w:rPr>
          <w:rFonts w:ascii="Arial" w:eastAsia="Times New Roman" w:hAnsi="Arial" w:cs="Arial"/>
          <w:b/>
          <w:bCs/>
          <w:spacing w:val="2"/>
          <w:sz w:val="28"/>
          <w:szCs w:val="28"/>
          <w:rtl/>
        </w:rPr>
      </w:pPr>
      <w:r w:rsidRPr="007459F9">
        <w:rPr>
          <w:rFonts w:ascii="Arial" w:eastAsia="Times New Roman" w:hAnsi="Arial" w:cs="Arial"/>
          <w:b/>
          <w:bCs/>
          <w:spacing w:val="2"/>
          <w:sz w:val="28"/>
          <w:szCs w:val="28"/>
          <w:rtl/>
        </w:rPr>
        <w:t>صاحب الفقيه (رض) قال</w:t>
      </w:r>
      <w:r w:rsidR="0077455A" w:rsidRPr="007459F9">
        <w:rPr>
          <w:rFonts w:ascii="Arial" w:eastAsia="Times New Roman" w:hAnsi="Arial" w:cs="Arial" w:hint="cs"/>
          <w:b/>
          <w:bCs/>
          <w:spacing w:val="2"/>
          <w:sz w:val="28"/>
          <w:szCs w:val="28"/>
          <w:rtl/>
        </w:rPr>
        <w:t>:</w:t>
      </w:r>
      <w:r w:rsidRPr="007459F9">
        <w:rPr>
          <w:rFonts w:ascii="Arial" w:eastAsia="Times New Roman" w:hAnsi="Arial" w:cs="Arial"/>
          <w:b/>
          <w:bCs/>
          <w:spacing w:val="2"/>
          <w:sz w:val="28"/>
          <w:szCs w:val="28"/>
          <w:rtl/>
        </w:rPr>
        <w:t xml:space="preserve"> </w:t>
      </w:r>
      <w:r w:rsidR="009E3F21" w:rsidRPr="008B140A">
        <w:rPr>
          <w:rFonts w:ascii="Arial" w:eastAsia="Times New Roman" w:hAnsi="Arial" w:cs="Arial"/>
          <w:b/>
          <w:bCs/>
          <w:spacing w:val="2"/>
          <w:sz w:val="28"/>
          <w:szCs w:val="28"/>
          <w:rtl/>
        </w:rPr>
        <w:t>قال روي في الرجل يخرج عرياناً فتدركه الصلاة أنه يصلي عريانا</w:t>
      </w:r>
      <w:r w:rsidR="009E3F21" w:rsidRPr="008B140A">
        <w:rPr>
          <w:rFonts w:ascii="Arial" w:eastAsia="Times New Roman" w:hAnsi="Arial" w:cs="Arial" w:hint="cs"/>
          <w:b/>
          <w:bCs/>
          <w:spacing w:val="2"/>
          <w:sz w:val="28"/>
          <w:szCs w:val="28"/>
          <w:rtl/>
        </w:rPr>
        <w:t>ً</w:t>
      </w:r>
      <w:r w:rsidR="009E3F21" w:rsidRPr="008B140A">
        <w:rPr>
          <w:rFonts w:ascii="Arial" w:eastAsia="Times New Roman" w:hAnsi="Arial" w:cs="Arial"/>
          <w:b/>
          <w:bCs/>
          <w:spacing w:val="2"/>
          <w:sz w:val="28"/>
          <w:szCs w:val="28"/>
          <w:rtl/>
        </w:rPr>
        <w:t xml:space="preserve"> قائماً فإن لم يره أحد صلى جالساً</w:t>
      </w:r>
      <w:r w:rsidR="009E3F21" w:rsidRPr="008B140A">
        <w:rPr>
          <w:rFonts w:ascii="Arial" w:eastAsia="Times New Roman" w:hAnsi="Arial" w:cs="Arial" w:hint="cs"/>
          <w:b/>
          <w:bCs/>
          <w:spacing w:val="2"/>
          <w:sz w:val="28"/>
          <w:szCs w:val="28"/>
          <w:rtl/>
        </w:rPr>
        <w:t>.</w:t>
      </w:r>
    </w:p>
    <w:p w14:paraId="3BEAF54C" w14:textId="219080CE" w:rsidR="0077455A" w:rsidRPr="007459F9" w:rsidRDefault="0077455A" w:rsidP="00542B48">
      <w:pPr>
        <w:spacing w:after="120" w:line="360" w:lineRule="auto"/>
        <w:ind w:firstLine="454"/>
        <w:jc w:val="both"/>
        <w:rPr>
          <w:rFonts w:ascii="Arial" w:eastAsia="Times New Roman" w:hAnsi="Arial" w:cs="Arial"/>
          <w:b/>
          <w:bCs/>
          <w:spacing w:val="2"/>
          <w:sz w:val="28"/>
          <w:szCs w:val="28"/>
          <w:rtl/>
        </w:rPr>
      </w:pPr>
    </w:p>
    <w:p w14:paraId="2F9F3A98" w14:textId="77777777" w:rsidR="009A6B00" w:rsidRDefault="00CB371C" w:rsidP="00542B48">
      <w:pPr>
        <w:spacing w:after="120" w:line="360" w:lineRule="auto"/>
        <w:ind w:firstLine="454"/>
        <w:jc w:val="both"/>
        <w:rPr>
          <w:rFonts w:ascii="Arial" w:eastAsia="Times New Roman" w:hAnsi="Arial" w:cs="Arial"/>
          <w:spacing w:val="2"/>
          <w:sz w:val="28"/>
          <w:szCs w:val="28"/>
          <w:rtl/>
        </w:rPr>
      </w:pPr>
      <w:r w:rsidRPr="00CB371C">
        <w:rPr>
          <w:rFonts w:ascii="Arial" w:eastAsia="Times New Roman" w:hAnsi="Arial" w:cs="Arial"/>
          <w:spacing w:val="2"/>
          <w:sz w:val="28"/>
          <w:szCs w:val="28"/>
          <w:rtl/>
        </w:rPr>
        <w:t xml:space="preserve"> </w:t>
      </w:r>
      <w:r w:rsidR="009E3F21">
        <w:rPr>
          <w:rFonts w:ascii="Arial" w:eastAsia="Times New Roman" w:hAnsi="Arial" w:cs="Arial" w:hint="cs"/>
          <w:spacing w:val="2"/>
          <w:sz w:val="28"/>
          <w:szCs w:val="28"/>
          <w:rtl/>
        </w:rPr>
        <w:t>وهذه الرواية دلت</w:t>
      </w:r>
      <w:r w:rsidRPr="00CB371C">
        <w:rPr>
          <w:rFonts w:ascii="Arial" w:eastAsia="Times New Roman" w:hAnsi="Arial" w:cs="Arial"/>
          <w:spacing w:val="2"/>
          <w:sz w:val="28"/>
          <w:szCs w:val="28"/>
          <w:rtl/>
        </w:rPr>
        <w:t xml:space="preserve"> على التفصيل بين أن يكون هناك من يراه</w:t>
      </w:r>
      <w:r w:rsidR="009E3F21">
        <w:rPr>
          <w:rFonts w:ascii="Arial" w:eastAsia="Times New Roman" w:hAnsi="Arial" w:cs="Arial" w:hint="cs"/>
          <w:spacing w:val="2"/>
          <w:sz w:val="28"/>
          <w:szCs w:val="28"/>
          <w:rtl/>
        </w:rPr>
        <w:t xml:space="preserve"> وبين </w:t>
      </w:r>
      <w:r w:rsidR="009A6B00">
        <w:rPr>
          <w:rFonts w:ascii="Arial" w:eastAsia="Times New Roman" w:hAnsi="Arial" w:cs="Arial" w:hint="cs"/>
          <w:spacing w:val="2"/>
          <w:sz w:val="28"/>
          <w:szCs w:val="28"/>
          <w:rtl/>
        </w:rPr>
        <w:t>ألا يكون</w:t>
      </w:r>
      <w:r w:rsidRPr="00CB371C">
        <w:rPr>
          <w:rFonts w:ascii="Arial" w:eastAsia="Times New Roman" w:hAnsi="Arial" w:cs="Arial"/>
          <w:spacing w:val="2"/>
          <w:sz w:val="28"/>
          <w:szCs w:val="28"/>
          <w:rtl/>
        </w:rPr>
        <w:t>، لكن الرواية مرسلة ليست صحيحة</w:t>
      </w:r>
      <w:r w:rsidR="009A6B00">
        <w:rPr>
          <w:rFonts w:ascii="Arial" w:eastAsia="Times New Roman" w:hAnsi="Arial" w:cs="Arial" w:hint="cs"/>
          <w:spacing w:val="2"/>
          <w:sz w:val="28"/>
          <w:szCs w:val="28"/>
          <w:rtl/>
        </w:rPr>
        <w:t>.</w:t>
      </w:r>
    </w:p>
    <w:p w14:paraId="740343ED" w14:textId="77777777" w:rsidR="00B43399" w:rsidRDefault="00CB371C" w:rsidP="00542B48">
      <w:pPr>
        <w:spacing w:after="120" w:line="360" w:lineRule="auto"/>
        <w:ind w:firstLine="454"/>
        <w:jc w:val="both"/>
        <w:rPr>
          <w:rFonts w:ascii="Arial" w:eastAsia="Times New Roman" w:hAnsi="Arial" w:cs="Arial"/>
          <w:spacing w:val="2"/>
          <w:sz w:val="28"/>
          <w:szCs w:val="28"/>
          <w:rtl/>
        </w:rPr>
      </w:pPr>
      <w:r w:rsidRPr="00CB371C">
        <w:rPr>
          <w:rFonts w:ascii="Arial" w:eastAsia="Times New Roman" w:hAnsi="Arial" w:cs="Arial"/>
          <w:spacing w:val="2"/>
          <w:sz w:val="28"/>
          <w:szCs w:val="28"/>
          <w:rtl/>
        </w:rPr>
        <w:t xml:space="preserve"> وكذلك </w:t>
      </w:r>
      <w:r w:rsidR="00B43399">
        <w:rPr>
          <w:rFonts w:ascii="Arial" w:eastAsia="Times New Roman" w:hAnsi="Arial" w:cs="Arial" w:hint="cs"/>
          <w:spacing w:val="2"/>
          <w:sz w:val="28"/>
          <w:szCs w:val="28"/>
          <w:rtl/>
        </w:rPr>
        <w:t>دلت على التفصيل ال</w:t>
      </w:r>
      <w:r w:rsidRPr="00CB371C">
        <w:rPr>
          <w:rFonts w:ascii="Arial" w:eastAsia="Times New Roman" w:hAnsi="Arial" w:cs="Arial"/>
          <w:spacing w:val="2"/>
          <w:sz w:val="28"/>
          <w:szCs w:val="28"/>
          <w:rtl/>
        </w:rPr>
        <w:t xml:space="preserve">رواية </w:t>
      </w:r>
      <w:r w:rsidR="00B43399">
        <w:rPr>
          <w:rFonts w:ascii="Arial" w:eastAsia="Times New Roman" w:hAnsi="Arial" w:cs="Arial" w:hint="cs"/>
          <w:spacing w:val="2"/>
          <w:sz w:val="28"/>
          <w:szCs w:val="28"/>
          <w:rtl/>
        </w:rPr>
        <w:t>ال</w:t>
      </w:r>
      <w:r w:rsidRPr="00CB371C">
        <w:rPr>
          <w:rFonts w:ascii="Arial" w:eastAsia="Times New Roman" w:hAnsi="Arial" w:cs="Arial"/>
          <w:spacing w:val="2"/>
          <w:sz w:val="28"/>
          <w:szCs w:val="28"/>
          <w:rtl/>
        </w:rPr>
        <w:t xml:space="preserve">ثالثة من نفس هذا الباب </w:t>
      </w:r>
      <w:r w:rsidR="00B43399">
        <w:rPr>
          <w:rFonts w:ascii="Arial" w:eastAsia="Times New Roman" w:hAnsi="Arial" w:cs="Arial" w:hint="cs"/>
          <w:spacing w:val="2"/>
          <w:sz w:val="28"/>
          <w:szCs w:val="28"/>
          <w:rtl/>
        </w:rPr>
        <w:t xml:space="preserve">وهي </w:t>
      </w:r>
      <w:r w:rsidRPr="00CB371C">
        <w:rPr>
          <w:rFonts w:ascii="Arial" w:eastAsia="Times New Roman" w:hAnsi="Arial" w:cs="Arial"/>
          <w:spacing w:val="2"/>
          <w:sz w:val="28"/>
          <w:szCs w:val="28"/>
          <w:rtl/>
        </w:rPr>
        <w:t xml:space="preserve">أيضاً ضعيفة، </w:t>
      </w:r>
      <w:r w:rsidRPr="00B43399">
        <w:rPr>
          <w:rFonts w:ascii="Arial" w:eastAsia="Times New Roman" w:hAnsi="Arial" w:cs="Arial"/>
          <w:b/>
          <w:bCs/>
          <w:spacing w:val="2"/>
          <w:sz w:val="28"/>
          <w:szCs w:val="28"/>
          <w:rtl/>
        </w:rPr>
        <w:t>عن بعض أصحاب أبي عبدالله (ع) عن أبي عبدالله (ع) في الرجل يخرج عرياناً فتدركه الصلاة قال يصلي عرياناً قائماً إن لم يره أحد</w:t>
      </w:r>
      <w:r w:rsidR="00B43399" w:rsidRPr="00B43399">
        <w:rPr>
          <w:rFonts w:ascii="Arial" w:eastAsia="Times New Roman" w:hAnsi="Arial" w:cs="Arial" w:hint="cs"/>
          <w:b/>
          <w:bCs/>
          <w:spacing w:val="2"/>
          <w:sz w:val="28"/>
          <w:szCs w:val="28"/>
          <w:rtl/>
        </w:rPr>
        <w:t>.</w:t>
      </w:r>
    </w:p>
    <w:p w14:paraId="139FBF36" w14:textId="563F7295" w:rsidR="00B43399" w:rsidRDefault="00B43399" w:rsidP="00542B48">
      <w:pPr>
        <w:spacing w:after="120" w:line="360" w:lineRule="auto"/>
        <w:ind w:firstLine="454"/>
        <w:jc w:val="both"/>
        <w:rPr>
          <w:rFonts w:ascii="Arial" w:eastAsia="Times New Roman" w:hAnsi="Arial" w:cs="Arial"/>
          <w:spacing w:val="2"/>
          <w:sz w:val="28"/>
          <w:szCs w:val="28"/>
          <w:rtl/>
        </w:rPr>
      </w:pPr>
      <w:r>
        <w:rPr>
          <w:rFonts w:ascii="Arial" w:eastAsia="Times New Roman" w:hAnsi="Arial" w:cs="Arial" w:hint="cs"/>
          <w:spacing w:val="2"/>
          <w:sz w:val="28"/>
          <w:szCs w:val="28"/>
          <w:rtl/>
        </w:rPr>
        <w:t xml:space="preserve">وكذلك </w:t>
      </w:r>
      <w:r w:rsidR="00CB371C" w:rsidRPr="00CB371C">
        <w:rPr>
          <w:rFonts w:ascii="Arial" w:eastAsia="Times New Roman" w:hAnsi="Arial" w:cs="Arial"/>
          <w:spacing w:val="2"/>
          <w:sz w:val="28"/>
          <w:szCs w:val="28"/>
          <w:rtl/>
        </w:rPr>
        <w:t>الرواية السابعة من نفس هذا الباب</w:t>
      </w:r>
      <w:r w:rsidR="0046271D">
        <w:rPr>
          <w:rFonts w:ascii="Arial" w:eastAsia="Times New Roman" w:hAnsi="Arial" w:cs="Arial" w:hint="cs"/>
          <w:spacing w:val="2"/>
          <w:sz w:val="28"/>
          <w:szCs w:val="28"/>
          <w:rtl/>
        </w:rPr>
        <w:t>، وهي صحيحة</w:t>
      </w:r>
      <w:r>
        <w:rPr>
          <w:rFonts w:ascii="Arial" w:eastAsia="Times New Roman" w:hAnsi="Arial" w:cs="Arial" w:hint="cs"/>
          <w:spacing w:val="2"/>
          <w:sz w:val="28"/>
          <w:szCs w:val="28"/>
          <w:rtl/>
        </w:rPr>
        <w:t>:</w:t>
      </w:r>
    </w:p>
    <w:p w14:paraId="62EAC38B" w14:textId="72F7BD6F" w:rsidR="000A7F1E" w:rsidRDefault="00CB371C" w:rsidP="00542B48">
      <w:pPr>
        <w:spacing w:after="120" w:line="360" w:lineRule="auto"/>
        <w:ind w:firstLine="454"/>
        <w:jc w:val="both"/>
        <w:rPr>
          <w:rFonts w:ascii="Arial" w:eastAsia="Times New Roman" w:hAnsi="Arial" w:cs="Arial"/>
          <w:spacing w:val="2"/>
          <w:sz w:val="28"/>
          <w:szCs w:val="28"/>
          <w:rtl/>
        </w:rPr>
      </w:pPr>
      <w:r w:rsidRPr="000A7F1E">
        <w:rPr>
          <w:rFonts w:ascii="Arial" w:eastAsia="Times New Roman" w:hAnsi="Arial" w:cs="Arial"/>
          <w:b/>
          <w:bCs/>
          <w:spacing w:val="2"/>
          <w:sz w:val="28"/>
          <w:szCs w:val="28"/>
          <w:rtl/>
        </w:rPr>
        <w:t>عن أبي جعفر (ع) في رجل عريان ليس معه ثوب</w:t>
      </w:r>
      <w:r w:rsidR="0046271D" w:rsidRPr="000A7F1E">
        <w:rPr>
          <w:rFonts w:ascii="Arial" w:eastAsia="Times New Roman" w:hAnsi="Arial" w:cs="Arial" w:hint="cs"/>
          <w:b/>
          <w:bCs/>
          <w:spacing w:val="2"/>
          <w:sz w:val="28"/>
          <w:szCs w:val="28"/>
          <w:rtl/>
        </w:rPr>
        <w:t xml:space="preserve">، قال: </w:t>
      </w:r>
      <w:r w:rsidRPr="000A7F1E">
        <w:rPr>
          <w:rFonts w:ascii="Arial" w:eastAsia="Times New Roman" w:hAnsi="Arial" w:cs="Arial"/>
          <w:b/>
          <w:bCs/>
          <w:spacing w:val="2"/>
          <w:sz w:val="28"/>
          <w:szCs w:val="28"/>
          <w:rtl/>
        </w:rPr>
        <w:t xml:space="preserve">إذا كان </w:t>
      </w:r>
      <w:r w:rsidR="0046271D" w:rsidRPr="000A7F1E">
        <w:rPr>
          <w:rFonts w:ascii="Arial" w:eastAsia="Times New Roman" w:hAnsi="Arial" w:cs="Arial"/>
          <w:b/>
          <w:bCs/>
          <w:spacing w:val="2"/>
          <w:sz w:val="28"/>
          <w:szCs w:val="28"/>
          <w:rtl/>
        </w:rPr>
        <w:t xml:space="preserve">حيث </w:t>
      </w:r>
      <w:r w:rsidRPr="000A7F1E">
        <w:rPr>
          <w:rFonts w:ascii="Arial" w:eastAsia="Times New Roman" w:hAnsi="Arial" w:cs="Arial"/>
          <w:b/>
          <w:bCs/>
          <w:spacing w:val="2"/>
          <w:sz w:val="28"/>
          <w:szCs w:val="28"/>
          <w:rtl/>
        </w:rPr>
        <w:t>لا يراه أحد</w:t>
      </w:r>
      <w:r w:rsidR="000A7F1E">
        <w:rPr>
          <w:rFonts w:ascii="Arial" w:eastAsia="Times New Roman" w:hAnsi="Arial" w:cs="Arial" w:hint="cs"/>
          <w:b/>
          <w:bCs/>
          <w:spacing w:val="2"/>
          <w:sz w:val="28"/>
          <w:szCs w:val="28"/>
          <w:rtl/>
        </w:rPr>
        <w:t>.</w:t>
      </w:r>
      <w:r w:rsidRPr="00CB371C">
        <w:rPr>
          <w:rFonts w:ascii="Arial" w:eastAsia="Times New Roman" w:hAnsi="Arial" w:cs="Arial"/>
          <w:spacing w:val="2"/>
          <w:sz w:val="28"/>
          <w:szCs w:val="28"/>
          <w:rtl/>
        </w:rPr>
        <w:t xml:space="preserve"> أيضاً نفس ذلك يصلي قياماً</w:t>
      </w:r>
      <w:r w:rsidR="000A7F1E">
        <w:rPr>
          <w:rFonts w:ascii="Arial" w:eastAsia="Times New Roman" w:hAnsi="Arial" w:cs="Arial" w:hint="cs"/>
          <w:spacing w:val="2"/>
          <w:sz w:val="28"/>
          <w:szCs w:val="28"/>
          <w:rtl/>
        </w:rPr>
        <w:t>.</w:t>
      </w:r>
    </w:p>
    <w:p w14:paraId="19BC79C9" w14:textId="77777777" w:rsidR="00F65CD6" w:rsidRDefault="00CB371C" w:rsidP="00542B48">
      <w:pPr>
        <w:spacing w:after="120" w:line="360" w:lineRule="auto"/>
        <w:ind w:firstLine="454"/>
        <w:jc w:val="both"/>
        <w:rPr>
          <w:rFonts w:ascii="Arial" w:eastAsia="Times New Roman" w:hAnsi="Arial" w:cs="Arial"/>
          <w:spacing w:val="2"/>
          <w:sz w:val="28"/>
          <w:szCs w:val="28"/>
          <w:rtl/>
        </w:rPr>
      </w:pPr>
      <w:r w:rsidRPr="00CB371C">
        <w:rPr>
          <w:rFonts w:ascii="Arial" w:eastAsia="Times New Roman" w:hAnsi="Arial" w:cs="Arial"/>
          <w:spacing w:val="2"/>
          <w:sz w:val="28"/>
          <w:szCs w:val="28"/>
          <w:rtl/>
        </w:rPr>
        <w:t xml:space="preserve"> يعني </w:t>
      </w:r>
      <w:r w:rsidR="00F65CD6" w:rsidRPr="00CB371C">
        <w:rPr>
          <w:rFonts w:ascii="Arial" w:eastAsia="Times New Roman" w:hAnsi="Arial" w:cs="Arial"/>
          <w:spacing w:val="2"/>
          <w:sz w:val="28"/>
          <w:szCs w:val="28"/>
          <w:rtl/>
        </w:rPr>
        <w:t xml:space="preserve">شرط </w:t>
      </w:r>
      <w:r w:rsidR="00F65CD6">
        <w:rPr>
          <w:rFonts w:ascii="Arial" w:eastAsia="Times New Roman" w:hAnsi="Arial" w:cs="Arial" w:hint="cs"/>
          <w:spacing w:val="2"/>
          <w:sz w:val="28"/>
          <w:szCs w:val="28"/>
          <w:rtl/>
        </w:rPr>
        <w:t>في ا</w:t>
      </w:r>
      <w:r w:rsidRPr="00CB371C">
        <w:rPr>
          <w:rFonts w:ascii="Arial" w:eastAsia="Times New Roman" w:hAnsi="Arial" w:cs="Arial"/>
          <w:spacing w:val="2"/>
          <w:sz w:val="28"/>
          <w:szCs w:val="28"/>
          <w:rtl/>
        </w:rPr>
        <w:t>لقيام أن لا يراه أحد</w:t>
      </w:r>
      <w:r w:rsidR="00F65CD6">
        <w:rPr>
          <w:rFonts w:ascii="Arial" w:eastAsia="Times New Roman" w:hAnsi="Arial" w:cs="Arial" w:hint="cs"/>
          <w:spacing w:val="2"/>
          <w:sz w:val="28"/>
          <w:szCs w:val="28"/>
          <w:rtl/>
        </w:rPr>
        <w:t>.</w:t>
      </w:r>
    </w:p>
    <w:p w14:paraId="4FA432C3" w14:textId="10C19DBC" w:rsidR="00592094" w:rsidRDefault="00CB371C" w:rsidP="00542B48">
      <w:pPr>
        <w:spacing w:after="120" w:line="360" w:lineRule="auto"/>
        <w:ind w:firstLine="454"/>
        <w:jc w:val="both"/>
        <w:rPr>
          <w:rFonts w:ascii="Arial" w:eastAsia="Times New Roman" w:hAnsi="Arial" w:cs="Arial"/>
          <w:spacing w:val="2"/>
          <w:sz w:val="28"/>
          <w:szCs w:val="28"/>
          <w:rtl/>
        </w:rPr>
      </w:pPr>
      <w:r w:rsidRPr="00CB371C">
        <w:rPr>
          <w:rFonts w:ascii="Arial" w:eastAsia="Times New Roman" w:hAnsi="Arial" w:cs="Arial"/>
          <w:spacing w:val="2"/>
          <w:sz w:val="28"/>
          <w:szCs w:val="28"/>
          <w:rtl/>
        </w:rPr>
        <w:t>وكذلك روايات أخرى ذكرها في باب الثالث من أبواب النجاسات، رواية ثالثة من باب 46 ، ضعيفة السند،  عن احمد بن</w:t>
      </w:r>
      <w:r w:rsidR="005F55B6">
        <w:rPr>
          <w:rFonts w:ascii="Arial" w:eastAsia="Times New Roman" w:hAnsi="Arial" w:cs="Arial" w:hint="cs"/>
          <w:spacing w:val="2"/>
          <w:sz w:val="28"/>
          <w:szCs w:val="28"/>
          <w:rtl/>
        </w:rPr>
        <w:t xml:space="preserve"> محمد</w:t>
      </w:r>
      <w:r w:rsidRPr="00CB371C">
        <w:rPr>
          <w:rFonts w:ascii="Arial" w:eastAsia="Times New Roman" w:hAnsi="Arial" w:cs="Arial"/>
          <w:spacing w:val="2"/>
          <w:sz w:val="28"/>
          <w:szCs w:val="28"/>
          <w:rtl/>
        </w:rPr>
        <w:t xml:space="preserve">، عن أبيه عن محمد بن علي بن محبوب عن </w:t>
      </w:r>
      <w:r w:rsidR="005F55B6">
        <w:rPr>
          <w:rFonts w:ascii="Arial" w:eastAsia="Times New Roman" w:hAnsi="Arial" w:cs="Arial" w:hint="cs"/>
          <w:spacing w:val="2"/>
          <w:sz w:val="28"/>
          <w:szCs w:val="28"/>
          <w:rtl/>
        </w:rPr>
        <w:t>أ</w:t>
      </w:r>
      <w:r w:rsidRPr="00CB371C">
        <w:rPr>
          <w:rFonts w:ascii="Arial" w:eastAsia="Times New Roman" w:hAnsi="Arial" w:cs="Arial"/>
          <w:spacing w:val="2"/>
          <w:sz w:val="28"/>
          <w:szCs w:val="28"/>
          <w:rtl/>
        </w:rPr>
        <w:t xml:space="preserve">حمد </w:t>
      </w:r>
      <w:r w:rsidR="005F55B6">
        <w:rPr>
          <w:rFonts w:ascii="Arial" w:eastAsia="Times New Roman" w:hAnsi="Arial" w:cs="Arial" w:hint="cs"/>
          <w:spacing w:val="2"/>
          <w:sz w:val="28"/>
          <w:szCs w:val="28"/>
          <w:rtl/>
        </w:rPr>
        <w:t>عن الحسين</w:t>
      </w:r>
      <w:r w:rsidRPr="00CB371C">
        <w:rPr>
          <w:rFonts w:ascii="Arial" w:eastAsia="Times New Roman" w:hAnsi="Arial" w:cs="Arial"/>
          <w:spacing w:val="2"/>
          <w:sz w:val="28"/>
          <w:szCs w:val="28"/>
          <w:rtl/>
        </w:rPr>
        <w:t xml:space="preserve"> </w:t>
      </w:r>
      <w:r w:rsidR="005F55B6">
        <w:rPr>
          <w:rFonts w:ascii="Arial" w:eastAsia="Times New Roman" w:hAnsi="Arial" w:cs="Arial" w:hint="cs"/>
          <w:spacing w:val="2"/>
          <w:sz w:val="28"/>
          <w:szCs w:val="28"/>
          <w:rtl/>
        </w:rPr>
        <w:t xml:space="preserve">عن </w:t>
      </w:r>
      <w:r w:rsidRPr="00CB371C">
        <w:rPr>
          <w:rFonts w:ascii="Arial" w:eastAsia="Times New Roman" w:hAnsi="Arial" w:cs="Arial"/>
          <w:spacing w:val="2"/>
          <w:sz w:val="28"/>
          <w:szCs w:val="28"/>
          <w:rtl/>
        </w:rPr>
        <w:t xml:space="preserve">الحسن عن زرعه عن سماعة </w:t>
      </w:r>
      <w:r w:rsidR="00614C27">
        <w:rPr>
          <w:rFonts w:ascii="Arial" w:eastAsia="Times New Roman" w:hAnsi="Arial" w:cs="Arial" w:hint="cs"/>
          <w:spacing w:val="2"/>
          <w:sz w:val="28"/>
          <w:szCs w:val="28"/>
          <w:rtl/>
        </w:rPr>
        <w:t xml:space="preserve">ـ </w:t>
      </w:r>
      <w:r w:rsidRPr="00CB371C">
        <w:rPr>
          <w:rFonts w:ascii="Arial" w:eastAsia="Times New Roman" w:hAnsi="Arial" w:cs="Arial"/>
          <w:spacing w:val="2"/>
          <w:sz w:val="28"/>
          <w:szCs w:val="28"/>
          <w:rtl/>
        </w:rPr>
        <w:t>عبرو</w:t>
      </w:r>
      <w:r w:rsidR="00614C27">
        <w:rPr>
          <w:rFonts w:ascii="Arial" w:eastAsia="Times New Roman" w:hAnsi="Arial" w:cs="Arial" w:hint="cs"/>
          <w:spacing w:val="2"/>
          <w:sz w:val="28"/>
          <w:szCs w:val="28"/>
          <w:rtl/>
        </w:rPr>
        <w:t>ا عنها</w:t>
      </w:r>
      <w:r w:rsidRPr="00CB371C">
        <w:rPr>
          <w:rFonts w:ascii="Arial" w:eastAsia="Times New Roman" w:hAnsi="Arial" w:cs="Arial"/>
          <w:spacing w:val="2"/>
          <w:sz w:val="28"/>
          <w:szCs w:val="28"/>
          <w:rtl/>
        </w:rPr>
        <w:t xml:space="preserve"> </w:t>
      </w:r>
      <w:r w:rsidR="00614C27">
        <w:rPr>
          <w:rFonts w:ascii="Arial" w:eastAsia="Times New Roman" w:hAnsi="Arial" w:cs="Arial" w:hint="cs"/>
          <w:spacing w:val="2"/>
          <w:sz w:val="28"/>
          <w:szCs w:val="28"/>
          <w:rtl/>
        </w:rPr>
        <w:t>بال</w:t>
      </w:r>
      <w:r w:rsidRPr="00CB371C">
        <w:rPr>
          <w:rFonts w:ascii="Arial" w:eastAsia="Times New Roman" w:hAnsi="Arial" w:cs="Arial"/>
          <w:spacing w:val="2"/>
          <w:sz w:val="28"/>
          <w:szCs w:val="28"/>
          <w:rtl/>
        </w:rPr>
        <w:t>موثقة وه</w:t>
      </w:r>
      <w:r w:rsidR="00614C27">
        <w:rPr>
          <w:rFonts w:ascii="Arial" w:eastAsia="Times New Roman" w:hAnsi="Arial" w:cs="Arial" w:hint="cs"/>
          <w:spacing w:val="2"/>
          <w:sz w:val="28"/>
          <w:szCs w:val="28"/>
          <w:rtl/>
        </w:rPr>
        <w:t>و</w:t>
      </w:r>
      <w:r w:rsidRPr="00CB371C">
        <w:rPr>
          <w:rFonts w:ascii="Arial" w:eastAsia="Times New Roman" w:hAnsi="Arial" w:cs="Arial"/>
          <w:spacing w:val="2"/>
          <w:sz w:val="28"/>
          <w:szCs w:val="28"/>
          <w:rtl/>
        </w:rPr>
        <w:t xml:space="preserve"> عندي محل كلام</w:t>
      </w:r>
      <w:r w:rsidR="00614C27">
        <w:rPr>
          <w:rFonts w:ascii="Arial" w:eastAsia="Times New Roman" w:hAnsi="Arial" w:cs="Arial" w:hint="cs"/>
          <w:spacing w:val="2"/>
          <w:sz w:val="28"/>
          <w:szCs w:val="28"/>
          <w:rtl/>
        </w:rPr>
        <w:t xml:space="preserve"> ـ</w:t>
      </w:r>
      <w:r w:rsidRPr="00CB371C">
        <w:rPr>
          <w:rFonts w:ascii="Arial" w:eastAsia="Times New Roman" w:hAnsi="Arial" w:cs="Arial"/>
          <w:spacing w:val="2"/>
          <w:sz w:val="28"/>
          <w:szCs w:val="28"/>
          <w:rtl/>
        </w:rPr>
        <w:t xml:space="preserve"> </w:t>
      </w:r>
      <w:r w:rsidR="005F55B6">
        <w:rPr>
          <w:rFonts w:ascii="Arial" w:eastAsia="Times New Roman" w:hAnsi="Arial" w:cs="Arial" w:hint="cs"/>
          <w:spacing w:val="2"/>
          <w:sz w:val="28"/>
          <w:szCs w:val="28"/>
          <w:rtl/>
        </w:rPr>
        <w:t xml:space="preserve">قال: </w:t>
      </w:r>
      <w:r w:rsidRPr="00CB371C">
        <w:rPr>
          <w:rFonts w:ascii="Arial" w:eastAsia="Times New Roman" w:hAnsi="Arial" w:cs="Arial"/>
          <w:spacing w:val="2"/>
          <w:sz w:val="28"/>
          <w:szCs w:val="28"/>
          <w:rtl/>
        </w:rPr>
        <w:t>سألته عن رجل يكون في فلا</w:t>
      </w:r>
      <w:r w:rsidR="005F55B6">
        <w:rPr>
          <w:rFonts w:ascii="Arial" w:eastAsia="Times New Roman" w:hAnsi="Arial" w:cs="Arial" w:hint="cs"/>
          <w:spacing w:val="2"/>
          <w:sz w:val="28"/>
          <w:szCs w:val="28"/>
          <w:rtl/>
        </w:rPr>
        <w:t>ة</w:t>
      </w:r>
      <w:r w:rsidRPr="00CB371C">
        <w:rPr>
          <w:rFonts w:ascii="Arial" w:eastAsia="Times New Roman" w:hAnsi="Arial" w:cs="Arial"/>
          <w:spacing w:val="2"/>
          <w:sz w:val="28"/>
          <w:szCs w:val="28"/>
          <w:rtl/>
        </w:rPr>
        <w:t xml:space="preserve"> من الأرض فأجنب وليس عليه إلا ثوب فأجنب فيه وليس </w:t>
      </w:r>
      <w:r w:rsidR="00592094">
        <w:rPr>
          <w:rFonts w:ascii="Arial" w:eastAsia="Times New Roman" w:hAnsi="Arial" w:cs="Arial" w:hint="cs"/>
          <w:spacing w:val="2"/>
          <w:sz w:val="28"/>
          <w:szCs w:val="28"/>
          <w:rtl/>
        </w:rPr>
        <w:t>يجد</w:t>
      </w:r>
      <w:r w:rsidRPr="00CB371C">
        <w:rPr>
          <w:rFonts w:ascii="Arial" w:eastAsia="Times New Roman" w:hAnsi="Arial" w:cs="Arial"/>
          <w:spacing w:val="2"/>
          <w:sz w:val="28"/>
          <w:szCs w:val="28"/>
          <w:rtl/>
        </w:rPr>
        <w:t xml:space="preserve"> </w:t>
      </w:r>
      <w:r w:rsidR="00592094">
        <w:rPr>
          <w:rFonts w:ascii="Arial" w:eastAsia="Times New Roman" w:hAnsi="Arial" w:cs="Arial" w:hint="cs"/>
          <w:spacing w:val="2"/>
          <w:sz w:val="28"/>
          <w:szCs w:val="28"/>
          <w:rtl/>
        </w:rPr>
        <w:t>ال</w:t>
      </w:r>
      <w:r w:rsidRPr="00CB371C">
        <w:rPr>
          <w:rFonts w:ascii="Arial" w:eastAsia="Times New Roman" w:hAnsi="Arial" w:cs="Arial"/>
          <w:spacing w:val="2"/>
          <w:sz w:val="28"/>
          <w:szCs w:val="28"/>
          <w:rtl/>
        </w:rPr>
        <w:t>ماء، قال</w:t>
      </w:r>
      <w:r w:rsidR="00592094">
        <w:rPr>
          <w:rFonts w:ascii="Arial" w:eastAsia="Times New Roman" w:hAnsi="Arial" w:cs="Arial" w:hint="cs"/>
          <w:spacing w:val="2"/>
          <w:sz w:val="28"/>
          <w:szCs w:val="28"/>
          <w:rtl/>
        </w:rPr>
        <w:t>:</w:t>
      </w:r>
      <w:r w:rsidRPr="00CB371C">
        <w:rPr>
          <w:rFonts w:ascii="Arial" w:eastAsia="Times New Roman" w:hAnsi="Arial" w:cs="Arial"/>
          <w:spacing w:val="2"/>
          <w:sz w:val="28"/>
          <w:szCs w:val="28"/>
          <w:rtl/>
        </w:rPr>
        <w:t xml:space="preserve"> يتيمَّم  ويصلي عرياناً قائماً </w:t>
      </w:r>
      <w:r w:rsidR="00592094">
        <w:rPr>
          <w:rFonts w:ascii="Arial" w:eastAsia="Times New Roman" w:hAnsi="Arial" w:cs="Arial" w:hint="cs"/>
          <w:spacing w:val="2"/>
          <w:sz w:val="28"/>
          <w:szCs w:val="28"/>
          <w:rtl/>
        </w:rPr>
        <w:t>يومي إيماءً.</w:t>
      </w:r>
    </w:p>
    <w:p w14:paraId="44C11466" w14:textId="3E385C8E" w:rsidR="00235FF3" w:rsidRDefault="00235FF3" w:rsidP="00542B48">
      <w:pPr>
        <w:spacing w:after="120" w:line="360" w:lineRule="auto"/>
        <w:ind w:firstLine="454"/>
        <w:jc w:val="both"/>
        <w:rPr>
          <w:rFonts w:ascii="Arial" w:eastAsia="Times New Roman" w:hAnsi="Arial" w:cs="Arial"/>
          <w:spacing w:val="2"/>
          <w:sz w:val="28"/>
          <w:szCs w:val="28"/>
          <w:rtl/>
        </w:rPr>
      </w:pPr>
      <w:r>
        <w:rPr>
          <w:rFonts w:ascii="Arial" w:eastAsia="Times New Roman" w:hAnsi="Arial" w:cs="Arial" w:hint="cs"/>
          <w:spacing w:val="2"/>
          <w:sz w:val="28"/>
          <w:szCs w:val="28"/>
          <w:rtl/>
        </w:rPr>
        <w:t>هذا مجمل ما عندنا من الروايات في المقام،</w:t>
      </w:r>
      <w:r w:rsidR="00CB371C" w:rsidRPr="00CB371C">
        <w:rPr>
          <w:rFonts w:ascii="Arial" w:eastAsia="Times New Roman" w:hAnsi="Arial" w:cs="Arial"/>
          <w:spacing w:val="2"/>
          <w:sz w:val="28"/>
          <w:szCs w:val="28"/>
          <w:rtl/>
        </w:rPr>
        <w:t xml:space="preserve"> </w:t>
      </w:r>
      <w:r>
        <w:rPr>
          <w:rFonts w:ascii="Arial" w:eastAsia="Times New Roman" w:hAnsi="Arial" w:cs="Arial" w:hint="cs"/>
          <w:spacing w:val="2"/>
          <w:sz w:val="28"/>
          <w:szCs w:val="28"/>
          <w:rtl/>
        </w:rPr>
        <w:t xml:space="preserve">وقد </w:t>
      </w:r>
      <w:r w:rsidR="00CB371C" w:rsidRPr="00CB371C">
        <w:rPr>
          <w:rFonts w:ascii="Arial" w:eastAsia="Times New Roman" w:hAnsi="Arial" w:cs="Arial"/>
          <w:spacing w:val="2"/>
          <w:sz w:val="28"/>
          <w:szCs w:val="28"/>
          <w:rtl/>
        </w:rPr>
        <w:t>عرضت في خدمتكم أن كلمات العلماء مختلفة متضاربة</w:t>
      </w:r>
      <w:r>
        <w:rPr>
          <w:rFonts w:ascii="Arial" w:eastAsia="Times New Roman" w:hAnsi="Arial" w:cs="Arial" w:hint="cs"/>
          <w:spacing w:val="2"/>
          <w:sz w:val="28"/>
          <w:szCs w:val="28"/>
          <w:rtl/>
        </w:rPr>
        <w:t>.</w:t>
      </w:r>
    </w:p>
    <w:p w14:paraId="02A806CC" w14:textId="5B4DEE60" w:rsidR="00537F83" w:rsidRDefault="00CB371C" w:rsidP="00542B48">
      <w:pPr>
        <w:spacing w:after="120" w:line="360" w:lineRule="auto"/>
        <w:ind w:firstLine="454"/>
        <w:jc w:val="both"/>
        <w:rPr>
          <w:rFonts w:ascii="Arial" w:eastAsia="Times New Roman" w:hAnsi="Arial" w:cs="Arial"/>
          <w:spacing w:val="2"/>
          <w:sz w:val="28"/>
          <w:szCs w:val="28"/>
          <w:rtl/>
        </w:rPr>
      </w:pPr>
      <w:r w:rsidRPr="00CB371C">
        <w:rPr>
          <w:rFonts w:ascii="Arial" w:eastAsia="Times New Roman" w:hAnsi="Arial" w:cs="Arial"/>
          <w:spacing w:val="2"/>
          <w:sz w:val="28"/>
          <w:szCs w:val="28"/>
          <w:rtl/>
        </w:rPr>
        <w:t xml:space="preserve">والذي ينبغي أن يقال </w:t>
      </w:r>
      <w:r w:rsidR="003170A8">
        <w:rPr>
          <w:rFonts w:ascii="Arial" w:eastAsia="Times New Roman" w:hAnsi="Arial" w:cs="Arial" w:hint="cs"/>
          <w:spacing w:val="2"/>
          <w:sz w:val="28"/>
          <w:szCs w:val="28"/>
          <w:rtl/>
        </w:rPr>
        <w:t>إن</w:t>
      </w:r>
      <w:r w:rsidRPr="00CB371C">
        <w:rPr>
          <w:rFonts w:ascii="Arial" w:eastAsia="Times New Roman" w:hAnsi="Arial" w:cs="Arial"/>
          <w:spacing w:val="2"/>
          <w:sz w:val="28"/>
          <w:szCs w:val="28"/>
          <w:rtl/>
        </w:rPr>
        <w:t xml:space="preserve"> </w:t>
      </w:r>
      <w:r w:rsidR="000F5F21" w:rsidRPr="00CB371C">
        <w:rPr>
          <w:rFonts w:ascii="Arial" w:eastAsia="Times New Roman" w:hAnsi="Arial" w:cs="Arial"/>
          <w:spacing w:val="2"/>
          <w:sz w:val="28"/>
          <w:szCs w:val="28"/>
          <w:rtl/>
        </w:rPr>
        <w:t>هات</w:t>
      </w:r>
      <w:r w:rsidR="000F5F21">
        <w:rPr>
          <w:rFonts w:ascii="Arial" w:eastAsia="Times New Roman" w:hAnsi="Arial" w:cs="Arial" w:hint="cs"/>
          <w:spacing w:val="2"/>
          <w:sz w:val="28"/>
          <w:szCs w:val="28"/>
          <w:rtl/>
        </w:rPr>
        <w:t>ي</w:t>
      </w:r>
      <w:r w:rsidR="000F5F21" w:rsidRPr="00CB371C">
        <w:rPr>
          <w:rFonts w:ascii="Arial" w:eastAsia="Times New Roman" w:hAnsi="Arial" w:cs="Arial"/>
          <w:spacing w:val="2"/>
          <w:sz w:val="28"/>
          <w:szCs w:val="28"/>
          <w:rtl/>
        </w:rPr>
        <w:t xml:space="preserve">ن </w:t>
      </w:r>
      <w:r w:rsidR="000F5F21">
        <w:rPr>
          <w:rFonts w:ascii="Arial" w:eastAsia="Times New Roman" w:hAnsi="Arial" w:cs="Arial" w:hint="cs"/>
          <w:spacing w:val="2"/>
          <w:sz w:val="28"/>
          <w:szCs w:val="28"/>
          <w:rtl/>
        </w:rPr>
        <w:t>ال</w:t>
      </w:r>
      <w:r w:rsidR="000F5F21" w:rsidRPr="00CB371C">
        <w:rPr>
          <w:rFonts w:ascii="Arial" w:eastAsia="Times New Roman" w:hAnsi="Arial" w:cs="Arial"/>
          <w:spacing w:val="2"/>
          <w:sz w:val="28"/>
          <w:szCs w:val="28"/>
          <w:rtl/>
        </w:rPr>
        <w:t>طائفت</w:t>
      </w:r>
      <w:r w:rsidR="000F5F21">
        <w:rPr>
          <w:rFonts w:ascii="Arial" w:eastAsia="Times New Roman" w:hAnsi="Arial" w:cs="Arial" w:hint="cs"/>
          <w:spacing w:val="2"/>
          <w:sz w:val="28"/>
          <w:szCs w:val="28"/>
          <w:rtl/>
        </w:rPr>
        <w:t>ي</w:t>
      </w:r>
      <w:r w:rsidR="000F5F21" w:rsidRPr="00CB371C">
        <w:rPr>
          <w:rFonts w:ascii="Arial" w:eastAsia="Times New Roman" w:hAnsi="Arial" w:cs="Arial"/>
          <w:spacing w:val="2"/>
          <w:sz w:val="28"/>
          <w:szCs w:val="28"/>
          <w:rtl/>
        </w:rPr>
        <w:t xml:space="preserve">ن </w:t>
      </w:r>
      <w:r w:rsidRPr="00CB371C">
        <w:rPr>
          <w:rFonts w:ascii="Arial" w:eastAsia="Times New Roman" w:hAnsi="Arial" w:cs="Arial"/>
          <w:spacing w:val="2"/>
          <w:sz w:val="28"/>
          <w:szCs w:val="28"/>
          <w:rtl/>
        </w:rPr>
        <w:t xml:space="preserve">حسب تخيل خادم الطلبة </w:t>
      </w:r>
      <w:r w:rsidR="000F5F21">
        <w:rPr>
          <w:rFonts w:ascii="Arial" w:eastAsia="Times New Roman" w:hAnsi="Arial" w:cs="Arial" w:hint="cs"/>
          <w:spacing w:val="2"/>
          <w:sz w:val="28"/>
          <w:szCs w:val="28"/>
          <w:rtl/>
        </w:rPr>
        <w:t xml:space="preserve">هي </w:t>
      </w:r>
      <w:r w:rsidRPr="00CB371C">
        <w:rPr>
          <w:rFonts w:ascii="Arial" w:eastAsia="Times New Roman" w:hAnsi="Arial" w:cs="Arial"/>
          <w:spacing w:val="2"/>
          <w:sz w:val="28"/>
          <w:szCs w:val="28"/>
          <w:rtl/>
        </w:rPr>
        <w:t xml:space="preserve">روايات ناظرة </w:t>
      </w:r>
      <w:r w:rsidR="000F5F21">
        <w:rPr>
          <w:rFonts w:ascii="Arial" w:eastAsia="Times New Roman" w:hAnsi="Arial" w:cs="Arial" w:hint="cs"/>
          <w:spacing w:val="2"/>
          <w:sz w:val="28"/>
          <w:szCs w:val="28"/>
          <w:rtl/>
        </w:rPr>
        <w:t xml:space="preserve">إلى </w:t>
      </w:r>
      <w:r w:rsidRPr="00CB371C">
        <w:rPr>
          <w:rFonts w:ascii="Arial" w:eastAsia="Times New Roman" w:hAnsi="Arial" w:cs="Arial"/>
          <w:spacing w:val="2"/>
          <w:sz w:val="28"/>
          <w:szCs w:val="28"/>
          <w:rtl/>
        </w:rPr>
        <w:t xml:space="preserve">أنه متمكن من </w:t>
      </w:r>
      <w:r w:rsidR="000F5F21">
        <w:rPr>
          <w:rFonts w:ascii="Arial" w:eastAsia="Times New Roman" w:hAnsi="Arial" w:cs="Arial" w:hint="cs"/>
          <w:spacing w:val="2"/>
          <w:sz w:val="28"/>
          <w:szCs w:val="28"/>
          <w:rtl/>
        </w:rPr>
        <w:t>ال</w:t>
      </w:r>
      <w:r w:rsidRPr="00CB371C">
        <w:rPr>
          <w:rFonts w:ascii="Arial" w:eastAsia="Times New Roman" w:hAnsi="Arial" w:cs="Arial"/>
          <w:spacing w:val="2"/>
          <w:sz w:val="28"/>
          <w:szCs w:val="28"/>
          <w:rtl/>
        </w:rPr>
        <w:t>صلاة قائماً والقيام أحد أجزاء الواجب في الصلاة في</w:t>
      </w:r>
      <w:r w:rsidR="00537F83">
        <w:rPr>
          <w:rFonts w:ascii="Arial" w:eastAsia="Times New Roman" w:hAnsi="Arial" w:cs="Arial" w:hint="cs"/>
          <w:spacing w:val="2"/>
          <w:sz w:val="28"/>
          <w:szCs w:val="28"/>
          <w:rtl/>
        </w:rPr>
        <w:t>جب أن</w:t>
      </w:r>
      <w:r w:rsidRPr="00CB371C">
        <w:rPr>
          <w:rFonts w:ascii="Arial" w:eastAsia="Times New Roman" w:hAnsi="Arial" w:cs="Arial"/>
          <w:spacing w:val="2"/>
          <w:sz w:val="28"/>
          <w:szCs w:val="28"/>
          <w:rtl/>
        </w:rPr>
        <w:t xml:space="preserve"> يدرك القيام، ولكن يستر عورته عن الناظر</w:t>
      </w:r>
      <w:r w:rsidR="00537F83">
        <w:rPr>
          <w:rFonts w:ascii="Arial" w:eastAsia="Times New Roman" w:hAnsi="Arial" w:cs="Arial" w:hint="cs"/>
          <w:spacing w:val="2"/>
          <w:sz w:val="28"/>
          <w:szCs w:val="28"/>
          <w:rtl/>
        </w:rPr>
        <w:t>.</w:t>
      </w:r>
    </w:p>
    <w:p w14:paraId="6F042854" w14:textId="77777777" w:rsidR="0061250B" w:rsidRDefault="00CB371C" w:rsidP="00542B48">
      <w:pPr>
        <w:spacing w:after="120" w:line="360" w:lineRule="auto"/>
        <w:ind w:firstLine="454"/>
        <w:jc w:val="both"/>
        <w:rPr>
          <w:rFonts w:ascii="Arial" w:eastAsia="Times New Roman" w:hAnsi="Arial" w:cs="Arial"/>
          <w:spacing w:val="2"/>
          <w:sz w:val="28"/>
          <w:szCs w:val="28"/>
          <w:rtl/>
        </w:rPr>
      </w:pPr>
      <w:r w:rsidRPr="00CB371C">
        <w:rPr>
          <w:rFonts w:ascii="Arial" w:eastAsia="Times New Roman" w:hAnsi="Arial" w:cs="Arial"/>
          <w:spacing w:val="2"/>
          <w:sz w:val="28"/>
          <w:szCs w:val="28"/>
          <w:rtl/>
        </w:rPr>
        <w:t xml:space="preserve"> وإذا كان هناك ناظر صل</w:t>
      </w:r>
      <w:r w:rsidR="00FC140E">
        <w:rPr>
          <w:rFonts w:ascii="Arial" w:eastAsia="Times New Roman" w:hAnsi="Arial" w:cs="Arial" w:hint="cs"/>
          <w:spacing w:val="2"/>
          <w:sz w:val="28"/>
          <w:szCs w:val="28"/>
          <w:rtl/>
        </w:rPr>
        <w:t>ى</w:t>
      </w:r>
      <w:r w:rsidRPr="00CB371C">
        <w:rPr>
          <w:rFonts w:ascii="Arial" w:eastAsia="Times New Roman" w:hAnsi="Arial" w:cs="Arial"/>
          <w:spacing w:val="2"/>
          <w:sz w:val="28"/>
          <w:szCs w:val="28"/>
          <w:rtl/>
        </w:rPr>
        <w:t xml:space="preserve"> جالساً وأما إذا لم يكن هناك ناظر فيصلي </w:t>
      </w:r>
      <w:r w:rsidR="00FC140E" w:rsidRPr="00CB371C">
        <w:rPr>
          <w:rFonts w:ascii="Arial" w:eastAsia="Times New Roman" w:hAnsi="Arial" w:cs="Arial"/>
          <w:spacing w:val="2"/>
          <w:sz w:val="28"/>
          <w:szCs w:val="28"/>
          <w:rtl/>
        </w:rPr>
        <w:t>حينئذٍ</w:t>
      </w:r>
      <w:r w:rsidR="00FC140E">
        <w:rPr>
          <w:rFonts w:ascii="Arial" w:eastAsia="Times New Roman" w:hAnsi="Arial" w:cs="Arial" w:hint="cs"/>
          <w:spacing w:val="2"/>
          <w:sz w:val="28"/>
          <w:szCs w:val="28"/>
          <w:rtl/>
        </w:rPr>
        <w:t xml:space="preserve"> </w:t>
      </w:r>
      <w:r w:rsidRPr="00CB371C">
        <w:rPr>
          <w:rFonts w:ascii="Arial" w:eastAsia="Times New Roman" w:hAnsi="Arial" w:cs="Arial"/>
          <w:spacing w:val="2"/>
          <w:sz w:val="28"/>
          <w:szCs w:val="28"/>
          <w:rtl/>
        </w:rPr>
        <w:t xml:space="preserve">قائماً </w:t>
      </w:r>
      <w:r w:rsidR="0061250B">
        <w:rPr>
          <w:rFonts w:ascii="Arial" w:eastAsia="Times New Roman" w:hAnsi="Arial" w:cs="Arial" w:hint="cs"/>
          <w:spacing w:val="2"/>
          <w:sz w:val="28"/>
          <w:szCs w:val="28"/>
          <w:rtl/>
        </w:rPr>
        <w:t>و</w:t>
      </w:r>
      <w:r w:rsidRPr="00CB371C">
        <w:rPr>
          <w:rFonts w:ascii="Arial" w:eastAsia="Times New Roman" w:hAnsi="Arial" w:cs="Arial"/>
          <w:spacing w:val="2"/>
          <w:sz w:val="28"/>
          <w:szCs w:val="28"/>
          <w:rtl/>
        </w:rPr>
        <w:t xml:space="preserve">لا يترك القيام الذي هو ركن من </w:t>
      </w:r>
      <w:r w:rsidR="0061250B">
        <w:rPr>
          <w:rFonts w:ascii="Arial" w:eastAsia="Times New Roman" w:hAnsi="Arial" w:cs="Arial" w:hint="cs"/>
          <w:spacing w:val="2"/>
          <w:sz w:val="28"/>
          <w:szCs w:val="28"/>
          <w:rtl/>
        </w:rPr>
        <w:t>أ</w:t>
      </w:r>
      <w:r w:rsidRPr="00CB371C">
        <w:rPr>
          <w:rFonts w:ascii="Arial" w:eastAsia="Times New Roman" w:hAnsi="Arial" w:cs="Arial"/>
          <w:spacing w:val="2"/>
          <w:sz w:val="28"/>
          <w:szCs w:val="28"/>
          <w:rtl/>
        </w:rPr>
        <w:t>ركان الصلاة</w:t>
      </w:r>
      <w:r w:rsidR="0061250B">
        <w:rPr>
          <w:rFonts w:ascii="Arial" w:eastAsia="Times New Roman" w:hAnsi="Arial" w:cs="Arial" w:hint="cs"/>
          <w:spacing w:val="2"/>
          <w:sz w:val="28"/>
          <w:szCs w:val="28"/>
          <w:rtl/>
        </w:rPr>
        <w:t>.</w:t>
      </w:r>
    </w:p>
    <w:p w14:paraId="3593EC71" w14:textId="5B31B61F" w:rsidR="00306F07" w:rsidRDefault="00CB371C" w:rsidP="00542B48">
      <w:pPr>
        <w:spacing w:after="120" w:line="360" w:lineRule="auto"/>
        <w:ind w:firstLine="454"/>
        <w:jc w:val="both"/>
        <w:rPr>
          <w:rFonts w:ascii="Arial" w:eastAsia="Times New Roman" w:hAnsi="Arial" w:cs="Arial"/>
          <w:spacing w:val="2"/>
          <w:sz w:val="28"/>
          <w:szCs w:val="28"/>
          <w:rtl/>
        </w:rPr>
      </w:pPr>
      <w:r w:rsidRPr="00CB371C">
        <w:rPr>
          <w:rFonts w:ascii="Arial" w:eastAsia="Times New Roman" w:hAnsi="Arial" w:cs="Arial"/>
          <w:spacing w:val="2"/>
          <w:sz w:val="28"/>
          <w:szCs w:val="28"/>
          <w:rtl/>
        </w:rPr>
        <w:lastRenderedPageBreak/>
        <w:t xml:space="preserve">فإذن العمدة هذا الجمع عند خادم الطلبة هو الصحيح </w:t>
      </w:r>
      <w:r w:rsidR="0061250B">
        <w:rPr>
          <w:rFonts w:ascii="Arial" w:eastAsia="Times New Roman" w:hAnsi="Arial" w:cs="Arial" w:hint="cs"/>
          <w:spacing w:val="2"/>
          <w:sz w:val="28"/>
          <w:szCs w:val="28"/>
          <w:rtl/>
        </w:rPr>
        <w:t>والله أعلم بالصواب، والحمد لله رب العالمين.</w:t>
      </w:r>
    </w:p>
    <w:p w14:paraId="245A95B3" w14:textId="77777777" w:rsidR="0061250B" w:rsidRDefault="0061250B" w:rsidP="00542B48">
      <w:pPr>
        <w:spacing w:after="120" w:line="360" w:lineRule="auto"/>
        <w:ind w:firstLine="454"/>
        <w:jc w:val="both"/>
      </w:pPr>
    </w:p>
    <w:sectPr w:rsidR="0061250B"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086"/>
    <w:rsid w:val="00003086"/>
    <w:rsid w:val="000A7F1E"/>
    <w:rsid w:val="000F5F21"/>
    <w:rsid w:val="001C0E1B"/>
    <w:rsid w:val="00235FF3"/>
    <w:rsid w:val="002D319B"/>
    <w:rsid w:val="002E6D36"/>
    <w:rsid w:val="00303C02"/>
    <w:rsid w:val="00306F07"/>
    <w:rsid w:val="003170A8"/>
    <w:rsid w:val="003230F1"/>
    <w:rsid w:val="003B16C9"/>
    <w:rsid w:val="003B67FF"/>
    <w:rsid w:val="00455E98"/>
    <w:rsid w:val="0046271D"/>
    <w:rsid w:val="004A1140"/>
    <w:rsid w:val="00537F83"/>
    <w:rsid w:val="00542B48"/>
    <w:rsid w:val="00592094"/>
    <w:rsid w:val="005F55B6"/>
    <w:rsid w:val="005F72A1"/>
    <w:rsid w:val="0061250B"/>
    <w:rsid w:val="00614C27"/>
    <w:rsid w:val="00624255"/>
    <w:rsid w:val="007459F9"/>
    <w:rsid w:val="0077455A"/>
    <w:rsid w:val="00811EC9"/>
    <w:rsid w:val="00897AEA"/>
    <w:rsid w:val="008E4346"/>
    <w:rsid w:val="009A6B00"/>
    <w:rsid w:val="009E3F21"/>
    <w:rsid w:val="00A82B96"/>
    <w:rsid w:val="00A94D84"/>
    <w:rsid w:val="00AE603B"/>
    <w:rsid w:val="00B241F9"/>
    <w:rsid w:val="00B43399"/>
    <w:rsid w:val="00BC2395"/>
    <w:rsid w:val="00CB371C"/>
    <w:rsid w:val="00E259F6"/>
    <w:rsid w:val="00E25FCC"/>
    <w:rsid w:val="00E36350"/>
    <w:rsid w:val="00E905CC"/>
    <w:rsid w:val="00F65CD6"/>
    <w:rsid w:val="00FC140E"/>
    <w:rsid w:val="00FF34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67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3086"/>
    <w:pPr>
      <w:bidi/>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3086"/>
    <w:pPr>
      <w:bidi/>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1</Pages>
  <Words>643</Words>
  <Characters>3669</Characters>
  <Application>Microsoft Office Word</Application>
  <DocSecurity>0</DocSecurity>
  <Lines>30</Lines>
  <Paragraphs>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يا علي مدد</dc:creator>
  <cp:keywords/>
  <dc:description/>
  <cp:lastModifiedBy>abass</cp:lastModifiedBy>
  <cp:revision>4</cp:revision>
  <dcterms:created xsi:type="dcterms:W3CDTF">2024-12-30T19:16:00Z</dcterms:created>
  <dcterms:modified xsi:type="dcterms:W3CDTF">2024-12-31T04:48:00Z</dcterms:modified>
</cp:coreProperties>
</file>