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718" w:rsidRPr="00412266" w:rsidRDefault="00841718" w:rsidP="00841718">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3 جمادى الأولى 1446هـ</w:t>
      </w:r>
      <w:r w:rsidRPr="00412266">
        <w:rPr>
          <w:rFonts w:ascii="Arial" w:hAnsi="Arial" w:cs="Arial"/>
          <w:sz w:val="28"/>
          <w:szCs w:val="28"/>
          <w:rtl/>
        </w:rPr>
        <w:t>‏</w:t>
      </w:r>
    </w:p>
    <w:p w:rsidR="00841718" w:rsidRPr="00412266" w:rsidRDefault="00841718" w:rsidP="00841718">
      <w:pPr>
        <w:jc w:val="center"/>
        <w:rPr>
          <w:rFonts w:ascii="Arial" w:hAnsi="Arial" w:cs="Arial"/>
          <w:sz w:val="28"/>
          <w:szCs w:val="28"/>
          <w:rtl/>
        </w:rPr>
      </w:pPr>
      <w:r>
        <w:rPr>
          <w:rFonts w:ascii="Arial" w:hAnsi="Arial" w:cs="Arial" w:hint="cs"/>
          <w:sz w:val="28"/>
          <w:szCs w:val="28"/>
          <w:rtl/>
        </w:rPr>
        <w:t xml:space="preserve">الأربعاء </w:t>
      </w:r>
      <w:r w:rsidRPr="00412266">
        <w:rPr>
          <w:rFonts w:ascii="Arial" w:hAnsi="Arial" w:cs="Arial"/>
          <w:sz w:val="28"/>
          <w:szCs w:val="28"/>
          <w:rtl/>
        </w:rPr>
        <w:t>‏</w:t>
      </w:r>
      <w:r w:rsidR="0041627D">
        <w:rPr>
          <w:rFonts w:ascii="Arial" w:hAnsi="Arial" w:cs="Arial" w:hint="cs"/>
          <w:sz w:val="28"/>
          <w:szCs w:val="28"/>
          <w:rtl/>
        </w:rPr>
        <w:t>6 نوف</w:t>
      </w:r>
      <w:r>
        <w:rPr>
          <w:rFonts w:ascii="Arial" w:hAnsi="Arial" w:cs="Arial" w:hint="cs"/>
          <w:sz w:val="28"/>
          <w:szCs w:val="28"/>
          <w:rtl/>
        </w:rPr>
        <w:t>مبر</w:t>
      </w:r>
      <w:r w:rsidRPr="00412266">
        <w:rPr>
          <w:rFonts w:ascii="Arial" w:hAnsi="Arial" w:cs="Arial"/>
          <w:sz w:val="28"/>
          <w:szCs w:val="28"/>
          <w:rtl/>
        </w:rPr>
        <w:t xml:space="preserve"> 2024‏</w:t>
      </w:r>
      <w:r>
        <w:rPr>
          <w:rFonts w:ascii="Arial" w:hAnsi="Arial" w:cs="Arial" w:hint="cs"/>
          <w:sz w:val="28"/>
          <w:szCs w:val="28"/>
          <w:rtl/>
        </w:rPr>
        <w:t xml:space="preserve"> م</w:t>
      </w:r>
    </w:p>
    <w:p w:rsidR="00841718" w:rsidRPr="00030B59" w:rsidRDefault="0041627D" w:rsidP="00A17963">
      <w:pPr>
        <w:jc w:val="center"/>
        <w:rPr>
          <w:rFonts w:ascii="Arial" w:hAnsi="Arial" w:cs="Arial"/>
          <w:sz w:val="28"/>
          <w:szCs w:val="28"/>
          <w:rtl/>
        </w:rPr>
      </w:pPr>
      <w:r>
        <w:rPr>
          <w:rFonts w:ascii="Arial" w:hAnsi="Arial" w:cs="Arial" w:hint="cs"/>
          <w:sz w:val="28"/>
          <w:szCs w:val="28"/>
          <w:rtl/>
        </w:rPr>
        <w:t xml:space="preserve">الموضوع: </w:t>
      </w:r>
      <w:r w:rsidR="00841718" w:rsidRPr="00412266">
        <w:rPr>
          <w:rFonts w:ascii="Arial" w:hAnsi="Arial" w:cs="Arial"/>
          <w:sz w:val="28"/>
          <w:szCs w:val="28"/>
          <w:rtl/>
        </w:rPr>
        <w:t xml:space="preserve">لباس المصلي: </w:t>
      </w:r>
      <w:r w:rsidR="00841718">
        <w:rPr>
          <w:rFonts w:ascii="Arial" w:hAnsi="Arial" w:cs="Arial" w:hint="cs"/>
          <w:sz w:val="28"/>
          <w:szCs w:val="28"/>
          <w:rtl/>
        </w:rPr>
        <w:t xml:space="preserve">انحصار الساتر </w:t>
      </w:r>
      <w:r w:rsidR="00A17963">
        <w:rPr>
          <w:rFonts w:ascii="Arial" w:hAnsi="Arial" w:cs="Arial" w:hint="cs"/>
          <w:sz w:val="28"/>
          <w:szCs w:val="28"/>
          <w:rtl/>
        </w:rPr>
        <w:t>بأحد الممنوعات</w:t>
      </w:r>
      <w:r w:rsidR="00841718">
        <w:rPr>
          <w:rFonts w:ascii="Arial" w:hAnsi="Arial" w:cs="Arial" w:hint="cs"/>
          <w:sz w:val="28"/>
          <w:szCs w:val="28"/>
          <w:rtl/>
        </w:rPr>
        <w:t xml:space="preserve"> </w:t>
      </w:r>
    </w:p>
    <w:p w:rsidR="00841718" w:rsidRDefault="00841718" w:rsidP="00841718">
      <w:pPr>
        <w:jc w:val="center"/>
        <w:rPr>
          <w:rFonts w:ascii="Arial" w:hAnsi="Arial" w:cs="Arial"/>
          <w:sz w:val="28"/>
          <w:szCs w:val="28"/>
          <w:rtl/>
        </w:rPr>
      </w:pPr>
      <w:r w:rsidRPr="00412266">
        <w:rPr>
          <w:rFonts w:ascii="Arial" w:hAnsi="Arial" w:cs="Arial"/>
          <w:sz w:val="28"/>
          <w:szCs w:val="28"/>
          <w:rtl/>
        </w:rPr>
        <w:t>بسم الله الرحمن الرحيم</w:t>
      </w:r>
    </w:p>
    <w:p w:rsidR="00BC39D6" w:rsidRDefault="00BC39D6" w:rsidP="0041627D">
      <w:pPr>
        <w:rPr>
          <w:rFonts w:ascii="Arial" w:hAnsi="Arial" w:cs="Arial"/>
          <w:sz w:val="28"/>
          <w:szCs w:val="28"/>
          <w:rtl/>
        </w:rPr>
      </w:pPr>
      <w:r w:rsidRPr="00BC39D6">
        <w:rPr>
          <w:rFonts w:ascii="Arial" w:hAnsi="Arial" w:cs="Arial"/>
          <w:sz w:val="28"/>
          <w:szCs w:val="28"/>
          <w:rtl/>
        </w:rPr>
        <w:t xml:space="preserve">أثار </w:t>
      </w:r>
      <w:proofErr w:type="spellStart"/>
      <w:r w:rsidRPr="00BC39D6">
        <w:rPr>
          <w:rFonts w:ascii="Arial" w:hAnsi="Arial" w:cs="Arial"/>
          <w:sz w:val="28"/>
          <w:szCs w:val="28"/>
          <w:rtl/>
        </w:rPr>
        <w:t>اليزدي</w:t>
      </w:r>
      <w:proofErr w:type="spellEnd"/>
      <w:r w:rsidRPr="00BC39D6">
        <w:rPr>
          <w:rFonts w:ascii="Arial" w:hAnsi="Arial" w:cs="Arial"/>
          <w:sz w:val="28"/>
          <w:szCs w:val="28"/>
          <w:rtl/>
        </w:rPr>
        <w:t xml:space="preserve"> (رض) البحث فيما </w:t>
      </w:r>
      <w:r>
        <w:rPr>
          <w:rFonts w:ascii="Arial" w:hAnsi="Arial" w:cs="Arial" w:hint="cs"/>
          <w:sz w:val="28"/>
          <w:szCs w:val="28"/>
          <w:rtl/>
        </w:rPr>
        <w:t>لو</w:t>
      </w:r>
      <w:r>
        <w:rPr>
          <w:rFonts w:ascii="Arial" w:hAnsi="Arial" w:cs="Arial"/>
          <w:sz w:val="28"/>
          <w:szCs w:val="28"/>
          <w:rtl/>
        </w:rPr>
        <w:t xml:space="preserve"> ت</w:t>
      </w:r>
      <w:r>
        <w:rPr>
          <w:rFonts w:ascii="Arial" w:hAnsi="Arial" w:cs="Arial" w:hint="cs"/>
          <w:sz w:val="28"/>
          <w:szCs w:val="28"/>
          <w:rtl/>
        </w:rPr>
        <w:t>خ</w:t>
      </w:r>
      <w:r w:rsidRPr="00BC39D6">
        <w:rPr>
          <w:rFonts w:ascii="Arial" w:hAnsi="Arial" w:cs="Arial"/>
          <w:sz w:val="28"/>
          <w:szCs w:val="28"/>
          <w:rtl/>
        </w:rPr>
        <w:t xml:space="preserve">ير المكلف بين الصلاة في إحدى الممنوعات، </w:t>
      </w:r>
      <w:r>
        <w:rPr>
          <w:rFonts w:ascii="Arial" w:hAnsi="Arial" w:cs="Arial" w:hint="cs"/>
          <w:sz w:val="28"/>
          <w:szCs w:val="28"/>
          <w:rtl/>
        </w:rPr>
        <w:t xml:space="preserve">فقدم </w:t>
      </w:r>
      <w:r w:rsidRPr="00BC39D6">
        <w:rPr>
          <w:rFonts w:ascii="Arial" w:hAnsi="Arial" w:cs="Arial"/>
          <w:sz w:val="28"/>
          <w:szCs w:val="28"/>
          <w:rtl/>
        </w:rPr>
        <w:t xml:space="preserve">أولاً </w:t>
      </w:r>
      <w:proofErr w:type="spellStart"/>
      <w:r w:rsidRPr="00BC39D6">
        <w:rPr>
          <w:rFonts w:ascii="Arial" w:hAnsi="Arial" w:cs="Arial"/>
          <w:sz w:val="28"/>
          <w:szCs w:val="28"/>
          <w:rtl/>
        </w:rPr>
        <w:t>المتنجس</w:t>
      </w:r>
      <w:proofErr w:type="spellEnd"/>
      <w:r w:rsidRPr="00BC39D6">
        <w:rPr>
          <w:rFonts w:ascii="Arial" w:hAnsi="Arial" w:cs="Arial"/>
          <w:sz w:val="28"/>
          <w:szCs w:val="28"/>
          <w:rtl/>
        </w:rPr>
        <w:t xml:space="preserve"> وثانياً غير مأكول اللحم وبعد ذلك ذكر باقي الممنوعات، وحكم أن الصلاة في </w:t>
      </w:r>
      <w:proofErr w:type="spellStart"/>
      <w:r w:rsidRPr="00BC39D6">
        <w:rPr>
          <w:rFonts w:ascii="Arial" w:hAnsi="Arial" w:cs="Arial"/>
          <w:sz w:val="28"/>
          <w:szCs w:val="28"/>
          <w:rtl/>
        </w:rPr>
        <w:t>المتنجس</w:t>
      </w:r>
      <w:proofErr w:type="spellEnd"/>
      <w:r w:rsidRPr="00BC39D6">
        <w:rPr>
          <w:rFonts w:ascii="Arial" w:hAnsi="Arial" w:cs="Arial"/>
          <w:sz w:val="28"/>
          <w:szCs w:val="28"/>
          <w:rtl/>
        </w:rPr>
        <w:t xml:space="preserve"> مقدمة على الصلاة في مأكول اللحم وفي الحرير وفي المغصوب وكذلك في الذهب، للرجل يقصد قطعاً وإلا </w:t>
      </w:r>
      <w:r>
        <w:rPr>
          <w:rFonts w:ascii="Arial" w:hAnsi="Arial" w:cs="Arial" w:hint="cs"/>
          <w:sz w:val="28"/>
          <w:szCs w:val="28"/>
          <w:rtl/>
        </w:rPr>
        <w:t>فال</w:t>
      </w:r>
      <w:r w:rsidRPr="00BC39D6">
        <w:rPr>
          <w:rFonts w:ascii="Arial" w:hAnsi="Arial" w:cs="Arial"/>
          <w:sz w:val="28"/>
          <w:szCs w:val="28"/>
          <w:rtl/>
        </w:rPr>
        <w:t xml:space="preserve">ذهب ليس محرماً </w:t>
      </w:r>
      <w:r>
        <w:rPr>
          <w:rFonts w:ascii="Arial" w:hAnsi="Arial" w:cs="Arial" w:hint="cs"/>
          <w:sz w:val="28"/>
          <w:szCs w:val="28"/>
          <w:rtl/>
        </w:rPr>
        <w:t>ل</w:t>
      </w:r>
      <w:r w:rsidRPr="00BC39D6">
        <w:rPr>
          <w:rFonts w:ascii="Arial" w:hAnsi="Arial" w:cs="Arial"/>
          <w:sz w:val="28"/>
          <w:szCs w:val="28"/>
          <w:rtl/>
        </w:rPr>
        <w:t xml:space="preserve">لمرأة </w:t>
      </w:r>
      <w:r>
        <w:rPr>
          <w:rFonts w:ascii="Arial" w:hAnsi="Arial" w:cs="Arial"/>
          <w:sz w:val="28"/>
          <w:szCs w:val="28"/>
          <w:rtl/>
        </w:rPr>
        <w:t>كما هو معلوم للجميع</w:t>
      </w:r>
      <w:r>
        <w:rPr>
          <w:rFonts w:ascii="Arial" w:hAnsi="Arial" w:cs="Arial" w:hint="cs"/>
          <w:sz w:val="28"/>
          <w:szCs w:val="28"/>
          <w:rtl/>
        </w:rPr>
        <w:t>.</w:t>
      </w:r>
    </w:p>
    <w:p w:rsidR="007411DE" w:rsidRDefault="00BC39D6" w:rsidP="0041627D">
      <w:pPr>
        <w:rPr>
          <w:rFonts w:ascii="Arial" w:hAnsi="Arial" w:cs="Arial"/>
          <w:sz w:val="28"/>
          <w:szCs w:val="28"/>
          <w:rtl/>
        </w:rPr>
      </w:pPr>
      <w:r w:rsidRPr="00BC39D6">
        <w:rPr>
          <w:rFonts w:ascii="Arial" w:hAnsi="Arial" w:cs="Arial"/>
          <w:sz w:val="28"/>
          <w:szCs w:val="28"/>
          <w:rtl/>
        </w:rPr>
        <w:t xml:space="preserve"> وقع الكلام في لزوم تقديم الميتة على البقية خصوصاً على غير مأكول اللحم والمغصوب والذهب والحرير، </w:t>
      </w:r>
      <w:r w:rsidR="007411DE">
        <w:rPr>
          <w:rFonts w:ascii="Arial" w:hAnsi="Arial" w:cs="Arial" w:hint="cs"/>
          <w:sz w:val="28"/>
          <w:szCs w:val="28"/>
          <w:rtl/>
        </w:rPr>
        <w:t xml:space="preserve">فقد </w:t>
      </w:r>
      <w:r w:rsidRPr="00BC39D6">
        <w:rPr>
          <w:rFonts w:ascii="Arial" w:hAnsi="Arial" w:cs="Arial"/>
          <w:sz w:val="28"/>
          <w:szCs w:val="28"/>
          <w:rtl/>
        </w:rPr>
        <w:t xml:space="preserve">ذكر حكيم الفقهاء (رض) أنه ناشئ من جواز الصلاة في النجس حال انحصاره، </w:t>
      </w:r>
      <w:r w:rsidR="007411DE">
        <w:rPr>
          <w:rFonts w:ascii="Arial" w:hAnsi="Arial" w:cs="Arial" w:hint="cs"/>
          <w:sz w:val="28"/>
          <w:szCs w:val="28"/>
          <w:rtl/>
        </w:rPr>
        <w:t>و</w:t>
      </w:r>
      <w:r w:rsidRPr="00BC39D6">
        <w:rPr>
          <w:rFonts w:ascii="Arial" w:hAnsi="Arial" w:cs="Arial"/>
          <w:sz w:val="28"/>
          <w:szCs w:val="28"/>
          <w:rtl/>
        </w:rPr>
        <w:t>تقدم الكلام في البحث الذي أشرنا إليه عدة م</w:t>
      </w:r>
      <w:r w:rsidR="007411DE">
        <w:rPr>
          <w:rFonts w:ascii="Arial" w:hAnsi="Arial" w:cs="Arial"/>
          <w:sz w:val="28"/>
          <w:szCs w:val="28"/>
          <w:rtl/>
        </w:rPr>
        <w:t>رات ولخصناه فيما تقدم في خدمتكم</w:t>
      </w:r>
      <w:r w:rsidR="007411DE">
        <w:rPr>
          <w:rFonts w:ascii="Arial" w:hAnsi="Arial" w:cs="Arial" w:hint="cs"/>
          <w:sz w:val="28"/>
          <w:szCs w:val="28"/>
          <w:rtl/>
        </w:rPr>
        <w:t>.</w:t>
      </w:r>
    </w:p>
    <w:p w:rsidR="007411DE" w:rsidRDefault="0014418D" w:rsidP="0041627D">
      <w:pPr>
        <w:rPr>
          <w:rFonts w:ascii="Arial" w:hAnsi="Arial" w:cs="Arial"/>
          <w:sz w:val="28"/>
          <w:szCs w:val="28"/>
          <w:rtl/>
        </w:rPr>
      </w:pPr>
      <w:r>
        <w:rPr>
          <w:rFonts w:ascii="Arial" w:hAnsi="Arial" w:cs="Arial" w:hint="cs"/>
          <w:sz w:val="28"/>
          <w:szCs w:val="28"/>
          <w:rtl/>
        </w:rPr>
        <w:t>السيد</w:t>
      </w:r>
      <w:r w:rsidRPr="00BC39D6">
        <w:rPr>
          <w:rFonts w:ascii="Arial" w:hAnsi="Arial" w:cs="Arial"/>
          <w:sz w:val="28"/>
          <w:szCs w:val="28"/>
          <w:rtl/>
        </w:rPr>
        <w:t xml:space="preserve"> </w:t>
      </w:r>
      <w:r>
        <w:rPr>
          <w:rFonts w:ascii="Arial" w:hAnsi="Arial" w:cs="Arial"/>
          <w:sz w:val="28"/>
          <w:szCs w:val="28"/>
          <w:rtl/>
        </w:rPr>
        <w:t>الحكيم (ر</w:t>
      </w:r>
      <w:r>
        <w:rPr>
          <w:rFonts w:ascii="Arial" w:hAnsi="Arial" w:cs="Arial" w:hint="cs"/>
          <w:sz w:val="28"/>
          <w:szCs w:val="28"/>
          <w:rtl/>
        </w:rPr>
        <w:t>ض</w:t>
      </w:r>
      <w:r w:rsidRPr="00BC39D6">
        <w:rPr>
          <w:rFonts w:ascii="Arial" w:hAnsi="Arial" w:cs="Arial"/>
          <w:sz w:val="28"/>
          <w:szCs w:val="28"/>
          <w:rtl/>
        </w:rPr>
        <w:t>)</w:t>
      </w:r>
      <w:r w:rsidRPr="0014418D">
        <w:rPr>
          <w:rFonts w:ascii="Arial" w:hAnsi="Arial" w:cs="Arial" w:hint="cs"/>
          <w:sz w:val="28"/>
          <w:szCs w:val="28"/>
          <w:rtl/>
        </w:rPr>
        <w:t xml:space="preserve"> قال </w:t>
      </w:r>
      <w:r w:rsidR="00C56106" w:rsidRPr="0014418D">
        <w:rPr>
          <w:rFonts w:ascii="Arial" w:hAnsi="Arial" w:cs="Arial"/>
          <w:sz w:val="28"/>
          <w:szCs w:val="28"/>
          <w:rtl/>
        </w:rPr>
        <w:t xml:space="preserve">إن </w:t>
      </w:r>
      <w:r w:rsidRPr="0014418D">
        <w:rPr>
          <w:rFonts w:ascii="Arial" w:hAnsi="Arial" w:cs="Arial" w:hint="cs"/>
          <w:sz w:val="28"/>
          <w:szCs w:val="28"/>
          <w:rtl/>
        </w:rPr>
        <w:t>أثبتنا جواز</w:t>
      </w:r>
      <w:r w:rsidR="00C56106" w:rsidRPr="0014418D">
        <w:rPr>
          <w:rFonts w:ascii="Arial" w:hAnsi="Arial" w:cs="Arial"/>
          <w:sz w:val="28"/>
          <w:szCs w:val="28"/>
          <w:rtl/>
        </w:rPr>
        <w:t xml:space="preserve"> الصلاة في اللباس </w:t>
      </w:r>
      <w:proofErr w:type="spellStart"/>
      <w:r w:rsidR="00C56106" w:rsidRPr="0014418D">
        <w:rPr>
          <w:rFonts w:ascii="Arial" w:hAnsi="Arial" w:cs="Arial"/>
          <w:sz w:val="28"/>
          <w:szCs w:val="28"/>
          <w:rtl/>
        </w:rPr>
        <w:t>المتنجس</w:t>
      </w:r>
      <w:proofErr w:type="spellEnd"/>
      <w:r w:rsidR="00C56106" w:rsidRPr="0014418D">
        <w:rPr>
          <w:rFonts w:ascii="Arial" w:hAnsi="Arial" w:cs="Arial"/>
          <w:sz w:val="28"/>
          <w:szCs w:val="28"/>
          <w:rtl/>
        </w:rPr>
        <w:t xml:space="preserve"> </w:t>
      </w:r>
      <w:r w:rsidRPr="0014418D">
        <w:rPr>
          <w:rFonts w:ascii="Arial" w:hAnsi="Arial" w:cs="Arial" w:hint="cs"/>
          <w:sz w:val="28"/>
          <w:szCs w:val="28"/>
          <w:rtl/>
        </w:rPr>
        <w:t xml:space="preserve">المنحصر </w:t>
      </w:r>
      <w:r w:rsidR="00C56106" w:rsidRPr="0014418D">
        <w:rPr>
          <w:rFonts w:ascii="Arial" w:hAnsi="Arial" w:cs="Arial"/>
          <w:sz w:val="28"/>
          <w:szCs w:val="28"/>
          <w:rtl/>
        </w:rPr>
        <w:t xml:space="preserve">فحينئذٍ هذا </w:t>
      </w:r>
      <w:r w:rsidRPr="0014418D">
        <w:rPr>
          <w:rFonts w:ascii="Arial" w:hAnsi="Arial" w:cs="Arial" w:hint="cs"/>
          <w:sz w:val="28"/>
          <w:szCs w:val="28"/>
          <w:rtl/>
        </w:rPr>
        <w:t xml:space="preserve">يكون </w:t>
      </w:r>
      <w:r w:rsidR="00C56106" w:rsidRPr="0014418D">
        <w:rPr>
          <w:rFonts w:ascii="Arial" w:hAnsi="Arial" w:cs="Arial"/>
          <w:sz w:val="28"/>
          <w:szCs w:val="28"/>
          <w:rtl/>
        </w:rPr>
        <w:t>دليل</w:t>
      </w:r>
      <w:r w:rsidRPr="0014418D">
        <w:rPr>
          <w:rFonts w:ascii="Arial" w:hAnsi="Arial" w:cs="Arial" w:hint="cs"/>
          <w:sz w:val="28"/>
          <w:szCs w:val="28"/>
          <w:rtl/>
        </w:rPr>
        <w:t>اً</w:t>
      </w:r>
      <w:r w:rsidR="00C56106" w:rsidRPr="0014418D">
        <w:rPr>
          <w:rFonts w:ascii="Arial" w:hAnsi="Arial" w:cs="Arial"/>
          <w:sz w:val="28"/>
          <w:szCs w:val="28"/>
          <w:rtl/>
        </w:rPr>
        <w:t xml:space="preserve"> على تقديم </w:t>
      </w:r>
      <w:proofErr w:type="spellStart"/>
      <w:r w:rsidR="00C56106" w:rsidRPr="0014418D">
        <w:rPr>
          <w:rFonts w:ascii="Arial" w:hAnsi="Arial" w:cs="Arial"/>
          <w:sz w:val="28"/>
          <w:szCs w:val="28"/>
          <w:rtl/>
        </w:rPr>
        <w:t>المتنجس</w:t>
      </w:r>
      <w:proofErr w:type="spellEnd"/>
      <w:r w:rsidR="00C56106" w:rsidRPr="0014418D">
        <w:rPr>
          <w:rFonts w:ascii="Arial" w:hAnsi="Arial" w:cs="Arial"/>
          <w:sz w:val="28"/>
          <w:szCs w:val="28"/>
          <w:rtl/>
        </w:rPr>
        <w:t xml:space="preserve"> على غير مأكول اللحم</w:t>
      </w:r>
      <w:r>
        <w:rPr>
          <w:rFonts w:ascii="Arial" w:hAnsi="Arial" w:cs="Arial" w:hint="cs"/>
          <w:sz w:val="28"/>
          <w:szCs w:val="28"/>
          <w:rtl/>
        </w:rPr>
        <w:t>،</w:t>
      </w:r>
      <w:r w:rsidR="00C56106">
        <w:rPr>
          <w:rFonts w:ascii="Arial" w:hAnsi="Arial" w:cs="Arial" w:hint="cs"/>
          <w:sz w:val="28"/>
          <w:szCs w:val="28"/>
          <w:rtl/>
        </w:rPr>
        <w:t xml:space="preserve"> </w:t>
      </w:r>
      <w:r>
        <w:rPr>
          <w:rFonts w:ascii="Arial" w:hAnsi="Arial" w:cs="Arial" w:hint="cs"/>
          <w:sz w:val="28"/>
          <w:szCs w:val="28"/>
          <w:rtl/>
        </w:rPr>
        <w:t xml:space="preserve">ثم </w:t>
      </w:r>
      <w:r w:rsidRPr="00BC39D6">
        <w:rPr>
          <w:rFonts w:ascii="Arial" w:hAnsi="Arial" w:cs="Arial"/>
          <w:sz w:val="28"/>
          <w:szCs w:val="28"/>
          <w:rtl/>
        </w:rPr>
        <w:t>نقل</w:t>
      </w:r>
      <w:r>
        <w:rPr>
          <w:rFonts w:ascii="Arial" w:hAnsi="Arial" w:cs="Arial" w:hint="cs"/>
          <w:sz w:val="28"/>
          <w:szCs w:val="28"/>
          <w:rtl/>
        </w:rPr>
        <w:t xml:space="preserve"> </w:t>
      </w:r>
      <w:r w:rsidR="00BC39D6" w:rsidRPr="00BC39D6">
        <w:rPr>
          <w:rFonts w:ascii="Arial" w:hAnsi="Arial" w:cs="Arial"/>
          <w:sz w:val="28"/>
          <w:szCs w:val="28"/>
          <w:rtl/>
        </w:rPr>
        <w:t xml:space="preserve">عن الجواهر </w:t>
      </w:r>
      <w:r w:rsidR="007411DE">
        <w:rPr>
          <w:rFonts w:ascii="Arial" w:hAnsi="Arial" w:cs="Arial" w:hint="cs"/>
          <w:sz w:val="28"/>
          <w:szCs w:val="28"/>
          <w:rtl/>
        </w:rPr>
        <w:t>و</w:t>
      </w:r>
      <w:r w:rsidR="00BC39D6" w:rsidRPr="00BC39D6">
        <w:rPr>
          <w:rFonts w:ascii="Arial" w:hAnsi="Arial" w:cs="Arial"/>
          <w:sz w:val="28"/>
          <w:szCs w:val="28"/>
          <w:rtl/>
        </w:rPr>
        <w:t>بعض الفقهاء ال</w:t>
      </w:r>
      <w:r w:rsidR="007411DE">
        <w:rPr>
          <w:rFonts w:ascii="Arial" w:hAnsi="Arial" w:cs="Arial" w:hint="cs"/>
          <w:sz w:val="28"/>
          <w:szCs w:val="28"/>
          <w:rtl/>
        </w:rPr>
        <w:t>آ</w:t>
      </w:r>
      <w:r w:rsidR="007411DE">
        <w:rPr>
          <w:rFonts w:ascii="Arial" w:hAnsi="Arial" w:cs="Arial"/>
          <w:sz w:val="28"/>
          <w:szCs w:val="28"/>
          <w:rtl/>
        </w:rPr>
        <w:t>خرين أن</w:t>
      </w:r>
      <w:r w:rsidR="00BC39D6" w:rsidRPr="00BC39D6">
        <w:rPr>
          <w:rFonts w:ascii="Arial" w:hAnsi="Arial" w:cs="Arial"/>
          <w:sz w:val="28"/>
          <w:szCs w:val="28"/>
          <w:rtl/>
        </w:rPr>
        <w:t xml:space="preserve"> المانع في النجس عرضيٌ والمانع في غير مأكول اللحم ذاتيٌ، </w:t>
      </w:r>
      <w:r w:rsidR="007411DE">
        <w:rPr>
          <w:rFonts w:ascii="Arial" w:hAnsi="Arial" w:cs="Arial" w:hint="cs"/>
          <w:sz w:val="28"/>
          <w:szCs w:val="28"/>
          <w:rtl/>
        </w:rPr>
        <w:t>في</w:t>
      </w:r>
      <w:r w:rsidR="007411DE" w:rsidRPr="00BC39D6">
        <w:rPr>
          <w:rFonts w:ascii="Arial" w:hAnsi="Arial" w:cs="Arial"/>
          <w:sz w:val="28"/>
          <w:szCs w:val="28"/>
          <w:rtl/>
        </w:rPr>
        <w:t xml:space="preserve">قدم </w:t>
      </w:r>
      <w:r w:rsidR="00BC39D6" w:rsidRPr="00BC39D6">
        <w:rPr>
          <w:rFonts w:ascii="Arial" w:hAnsi="Arial" w:cs="Arial"/>
          <w:sz w:val="28"/>
          <w:szCs w:val="28"/>
          <w:rtl/>
        </w:rPr>
        <w:t xml:space="preserve">المانع العرضي على </w:t>
      </w:r>
      <w:r w:rsidR="007411DE">
        <w:rPr>
          <w:rFonts w:ascii="Arial" w:hAnsi="Arial" w:cs="Arial" w:hint="cs"/>
          <w:sz w:val="28"/>
          <w:szCs w:val="28"/>
          <w:rtl/>
        </w:rPr>
        <w:t xml:space="preserve">المانع </w:t>
      </w:r>
      <w:r w:rsidR="007411DE">
        <w:rPr>
          <w:rFonts w:ascii="Arial" w:hAnsi="Arial" w:cs="Arial"/>
          <w:sz w:val="28"/>
          <w:szCs w:val="28"/>
          <w:rtl/>
        </w:rPr>
        <w:t>الذاتي</w:t>
      </w:r>
      <w:r w:rsidR="007411DE">
        <w:rPr>
          <w:rFonts w:ascii="Arial" w:hAnsi="Arial" w:cs="Arial" w:hint="cs"/>
          <w:sz w:val="28"/>
          <w:szCs w:val="28"/>
          <w:rtl/>
        </w:rPr>
        <w:t>.</w:t>
      </w:r>
    </w:p>
    <w:p w:rsidR="007411DE" w:rsidRDefault="00BC39D6" w:rsidP="0041627D">
      <w:pPr>
        <w:rPr>
          <w:rFonts w:ascii="Arial" w:hAnsi="Arial" w:cs="Arial"/>
          <w:sz w:val="28"/>
          <w:szCs w:val="28"/>
          <w:rtl/>
        </w:rPr>
      </w:pPr>
      <w:r w:rsidRPr="00BC39D6">
        <w:rPr>
          <w:rFonts w:ascii="Arial" w:hAnsi="Arial" w:cs="Arial"/>
          <w:sz w:val="28"/>
          <w:szCs w:val="28"/>
          <w:rtl/>
        </w:rPr>
        <w:t xml:space="preserve"> </w:t>
      </w:r>
      <w:r w:rsidR="007411DE">
        <w:rPr>
          <w:rFonts w:ascii="Arial" w:hAnsi="Arial" w:cs="Arial" w:hint="cs"/>
          <w:sz w:val="28"/>
          <w:szCs w:val="28"/>
          <w:rtl/>
        </w:rPr>
        <w:t xml:space="preserve">ثم </w:t>
      </w:r>
      <w:r w:rsidR="007411DE" w:rsidRPr="00BC39D6">
        <w:rPr>
          <w:rFonts w:ascii="Arial" w:hAnsi="Arial" w:cs="Arial"/>
          <w:sz w:val="28"/>
          <w:szCs w:val="28"/>
          <w:rtl/>
        </w:rPr>
        <w:t xml:space="preserve">أشكل </w:t>
      </w:r>
      <w:r w:rsidRPr="00BC39D6">
        <w:rPr>
          <w:rFonts w:ascii="Arial" w:hAnsi="Arial" w:cs="Arial"/>
          <w:sz w:val="28"/>
          <w:szCs w:val="28"/>
          <w:rtl/>
        </w:rPr>
        <w:t xml:space="preserve">حكيم الفقهاء (رض) </w:t>
      </w:r>
      <w:r w:rsidR="007411DE">
        <w:rPr>
          <w:rFonts w:ascii="Arial" w:hAnsi="Arial" w:cs="Arial" w:hint="cs"/>
          <w:sz w:val="28"/>
          <w:szCs w:val="28"/>
          <w:rtl/>
        </w:rPr>
        <w:t>على</w:t>
      </w:r>
      <w:r w:rsidRPr="00BC39D6">
        <w:rPr>
          <w:rFonts w:ascii="Arial" w:hAnsi="Arial" w:cs="Arial"/>
          <w:sz w:val="28"/>
          <w:szCs w:val="28"/>
          <w:rtl/>
        </w:rPr>
        <w:t xml:space="preserve"> ذلك أنه كيف يكون المانع العرضي مقدماً على المانع الذاتي، مع أن المانع العرضي </w:t>
      </w:r>
      <w:r w:rsidR="007411DE" w:rsidRPr="00BC39D6">
        <w:rPr>
          <w:rFonts w:ascii="Arial" w:hAnsi="Arial" w:cs="Arial"/>
          <w:sz w:val="28"/>
          <w:szCs w:val="28"/>
          <w:rtl/>
        </w:rPr>
        <w:t xml:space="preserve">قد يكون </w:t>
      </w:r>
      <w:r w:rsidRPr="00BC39D6">
        <w:rPr>
          <w:rFonts w:ascii="Arial" w:hAnsi="Arial" w:cs="Arial"/>
          <w:sz w:val="28"/>
          <w:szCs w:val="28"/>
          <w:rtl/>
        </w:rPr>
        <w:t>مقدم</w:t>
      </w:r>
      <w:r w:rsidR="007411DE">
        <w:rPr>
          <w:rFonts w:ascii="Arial" w:hAnsi="Arial" w:cs="Arial" w:hint="cs"/>
          <w:sz w:val="28"/>
          <w:szCs w:val="28"/>
          <w:rtl/>
        </w:rPr>
        <w:t>اً</w:t>
      </w:r>
      <w:r w:rsidRPr="00BC39D6">
        <w:rPr>
          <w:rFonts w:ascii="Arial" w:hAnsi="Arial" w:cs="Arial"/>
          <w:sz w:val="28"/>
          <w:szCs w:val="28"/>
          <w:rtl/>
        </w:rPr>
        <w:t xml:space="preserve"> في غير المأكول اللحم أيضاً </w:t>
      </w:r>
      <w:r w:rsidR="007411DE">
        <w:rPr>
          <w:rFonts w:ascii="Arial" w:hAnsi="Arial" w:cs="Arial" w:hint="cs"/>
          <w:sz w:val="28"/>
          <w:szCs w:val="28"/>
          <w:rtl/>
        </w:rPr>
        <w:t>كما</w:t>
      </w:r>
      <w:r w:rsidRPr="00BC39D6">
        <w:rPr>
          <w:rFonts w:ascii="Arial" w:hAnsi="Arial" w:cs="Arial"/>
          <w:sz w:val="28"/>
          <w:szCs w:val="28"/>
          <w:rtl/>
        </w:rPr>
        <w:t xml:space="preserve"> </w:t>
      </w:r>
      <w:r w:rsidR="007411DE">
        <w:rPr>
          <w:rFonts w:ascii="Arial" w:hAnsi="Arial" w:cs="Arial" w:hint="cs"/>
          <w:sz w:val="28"/>
          <w:szCs w:val="28"/>
          <w:rtl/>
        </w:rPr>
        <w:t>لو</w:t>
      </w:r>
      <w:r w:rsidRPr="00BC39D6">
        <w:rPr>
          <w:rFonts w:ascii="Arial" w:hAnsi="Arial" w:cs="Arial"/>
          <w:sz w:val="28"/>
          <w:szCs w:val="28"/>
          <w:rtl/>
        </w:rPr>
        <w:t xml:space="preserve"> صلى أحد في غير مأكول اللحم نسياناً ثم تذكر، ففي هذه الصورة</w:t>
      </w:r>
      <w:r w:rsidR="007411DE">
        <w:rPr>
          <w:rFonts w:ascii="Arial" w:hAnsi="Arial" w:cs="Arial" w:hint="cs"/>
          <w:sz w:val="28"/>
          <w:szCs w:val="28"/>
          <w:rtl/>
        </w:rPr>
        <w:t>،</w:t>
      </w:r>
      <w:r w:rsidRPr="00BC39D6">
        <w:rPr>
          <w:rFonts w:ascii="Arial" w:hAnsi="Arial" w:cs="Arial"/>
          <w:sz w:val="28"/>
          <w:szCs w:val="28"/>
          <w:rtl/>
        </w:rPr>
        <w:t xml:space="preserve"> النسيان والتذ</w:t>
      </w:r>
      <w:r w:rsidR="007411DE">
        <w:rPr>
          <w:rFonts w:ascii="Arial" w:hAnsi="Arial" w:cs="Arial"/>
          <w:sz w:val="28"/>
          <w:szCs w:val="28"/>
          <w:rtl/>
        </w:rPr>
        <w:t>كر أمر عارض للإنسان وليس ذاتياً</w:t>
      </w:r>
      <w:r w:rsidR="007411DE">
        <w:rPr>
          <w:rFonts w:ascii="Arial" w:hAnsi="Arial" w:cs="Arial" w:hint="cs"/>
          <w:sz w:val="28"/>
          <w:szCs w:val="28"/>
          <w:rtl/>
        </w:rPr>
        <w:t>.</w:t>
      </w:r>
    </w:p>
    <w:p w:rsidR="00C56106" w:rsidRDefault="00BC39D6" w:rsidP="0041627D">
      <w:pPr>
        <w:rPr>
          <w:rFonts w:ascii="Arial" w:hAnsi="Arial" w:cs="Arial"/>
          <w:sz w:val="28"/>
          <w:szCs w:val="28"/>
          <w:rtl/>
        </w:rPr>
      </w:pPr>
      <w:r w:rsidRPr="00BC39D6">
        <w:rPr>
          <w:rFonts w:ascii="Arial" w:hAnsi="Arial" w:cs="Arial"/>
          <w:sz w:val="28"/>
          <w:szCs w:val="28"/>
          <w:rtl/>
        </w:rPr>
        <w:t xml:space="preserve"> هذا </w:t>
      </w:r>
      <w:r w:rsidR="00C56106">
        <w:rPr>
          <w:rFonts w:ascii="Arial" w:hAnsi="Arial" w:cs="Arial" w:hint="cs"/>
          <w:sz w:val="28"/>
          <w:szCs w:val="28"/>
          <w:rtl/>
        </w:rPr>
        <w:t>خلاصة ما</w:t>
      </w:r>
      <w:r w:rsidRPr="00BC39D6">
        <w:rPr>
          <w:rFonts w:ascii="Arial" w:hAnsi="Arial" w:cs="Arial"/>
          <w:sz w:val="28"/>
          <w:szCs w:val="28"/>
          <w:rtl/>
        </w:rPr>
        <w:t xml:space="preserve"> ذُكر في كلمات الأعلام (رض) </w:t>
      </w:r>
      <w:r w:rsidR="00C56106">
        <w:rPr>
          <w:rFonts w:ascii="Arial" w:hAnsi="Arial" w:cs="Arial" w:hint="cs"/>
          <w:sz w:val="28"/>
          <w:szCs w:val="28"/>
          <w:rtl/>
        </w:rPr>
        <w:t>إ</w:t>
      </w:r>
      <w:r w:rsidRPr="00BC39D6">
        <w:rPr>
          <w:rFonts w:ascii="Arial" w:hAnsi="Arial" w:cs="Arial"/>
          <w:sz w:val="28"/>
          <w:szCs w:val="28"/>
          <w:rtl/>
        </w:rPr>
        <w:t xml:space="preserve">جمالاً، </w:t>
      </w:r>
      <w:r w:rsidR="00C56106">
        <w:rPr>
          <w:rFonts w:ascii="Arial" w:hAnsi="Arial" w:cs="Arial" w:hint="cs"/>
          <w:sz w:val="28"/>
          <w:szCs w:val="28"/>
          <w:rtl/>
        </w:rPr>
        <w:t>و</w:t>
      </w:r>
      <w:r w:rsidRPr="00BC39D6">
        <w:rPr>
          <w:rFonts w:ascii="Arial" w:hAnsi="Arial" w:cs="Arial"/>
          <w:sz w:val="28"/>
          <w:szCs w:val="28"/>
          <w:rtl/>
        </w:rPr>
        <w:t xml:space="preserve">كل ذلك محل </w:t>
      </w:r>
      <w:r w:rsidR="00C56106">
        <w:rPr>
          <w:rFonts w:ascii="Arial" w:hAnsi="Arial" w:cs="Arial" w:hint="cs"/>
          <w:sz w:val="28"/>
          <w:szCs w:val="28"/>
          <w:rtl/>
        </w:rPr>
        <w:t>إ</w:t>
      </w:r>
      <w:r w:rsidR="00C56106">
        <w:rPr>
          <w:rFonts w:ascii="Arial" w:hAnsi="Arial" w:cs="Arial"/>
          <w:sz w:val="28"/>
          <w:szCs w:val="28"/>
          <w:rtl/>
        </w:rPr>
        <w:t>شكال</w:t>
      </w:r>
      <w:r w:rsidR="00C56106">
        <w:rPr>
          <w:rFonts w:ascii="Arial" w:hAnsi="Arial" w:cs="Arial" w:hint="cs"/>
          <w:sz w:val="28"/>
          <w:szCs w:val="28"/>
          <w:rtl/>
        </w:rPr>
        <w:t>.</w:t>
      </w:r>
    </w:p>
    <w:p w:rsidR="0014418D" w:rsidRDefault="00C56106" w:rsidP="0041627D">
      <w:pPr>
        <w:rPr>
          <w:rFonts w:ascii="Arial" w:hAnsi="Arial" w:cs="Arial"/>
          <w:sz w:val="28"/>
          <w:szCs w:val="28"/>
          <w:rtl/>
        </w:rPr>
      </w:pPr>
      <w:r>
        <w:rPr>
          <w:rFonts w:ascii="Arial" w:hAnsi="Arial" w:cs="Arial" w:hint="cs"/>
          <w:sz w:val="28"/>
          <w:szCs w:val="28"/>
          <w:rtl/>
        </w:rPr>
        <w:t>أ</w:t>
      </w:r>
      <w:r w:rsidR="00BC39D6" w:rsidRPr="00BC39D6">
        <w:rPr>
          <w:rFonts w:ascii="Arial" w:hAnsi="Arial" w:cs="Arial"/>
          <w:sz w:val="28"/>
          <w:szCs w:val="28"/>
          <w:rtl/>
        </w:rPr>
        <w:t xml:space="preserve">ما حكم حكيم الفقهاء (رض) </w:t>
      </w:r>
      <w:r w:rsidR="0014418D">
        <w:rPr>
          <w:rFonts w:ascii="Arial" w:hAnsi="Arial" w:cs="Arial" w:hint="cs"/>
          <w:sz w:val="28"/>
          <w:szCs w:val="28"/>
          <w:rtl/>
        </w:rPr>
        <w:t xml:space="preserve">فقوله: إنا </w:t>
      </w:r>
      <w:r w:rsidR="00BC39D6" w:rsidRPr="00BC39D6">
        <w:rPr>
          <w:rFonts w:ascii="Arial" w:hAnsi="Arial" w:cs="Arial"/>
          <w:sz w:val="28"/>
          <w:szCs w:val="28"/>
          <w:rtl/>
        </w:rPr>
        <w:t xml:space="preserve">إن جوزنا الصلاة في النجس في حالة انحصار الساتر في النجس سواء </w:t>
      </w:r>
      <w:r w:rsidR="0014418D">
        <w:rPr>
          <w:rFonts w:ascii="Arial" w:hAnsi="Arial" w:cs="Arial" w:hint="cs"/>
          <w:sz w:val="28"/>
          <w:szCs w:val="28"/>
          <w:rtl/>
        </w:rPr>
        <w:t>قلنا بتعينه أو لا</w:t>
      </w:r>
      <w:r w:rsidR="00BC39D6" w:rsidRPr="00BC39D6">
        <w:rPr>
          <w:rFonts w:ascii="Arial" w:hAnsi="Arial" w:cs="Arial"/>
          <w:sz w:val="28"/>
          <w:szCs w:val="28"/>
          <w:rtl/>
        </w:rPr>
        <w:t>، يعني سواء قلنا بالتخيير بين الثوب النجس وبين العاري وبين إذا ق</w:t>
      </w:r>
      <w:r w:rsidR="0014418D">
        <w:rPr>
          <w:rFonts w:ascii="Arial" w:hAnsi="Arial" w:cs="Arial"/>
          <w:sz w:val="28"/>
          <w:szCs w:val="28"/>
          <w:rtl/>
        </w:rPr>
        <w:t xml:space="preserve">لنا </w:t>
      </w:r>
      <w:r w:rsidR="0014418D">
        <w:rPr>
          <w:rFonts w:ascii="Arial" w:hAnsi="Arial" w:cs="Arial" w:hint="cs"/>
          <w:sz w:val="28"/>
          <w:szCs w:val="28"/>
          <w:rtl/>
        </w:rPr>
        <w:t>بتعين</w:t>
      </w:r>
      <w:r w:rsidR="0014418D">
        <w:rPr>
          <w:rFonts w:ascii="Arial" w:hAnsi="Arial" w:cs="Arial"/>
          <w:sz w:val="28"/>
          <w:szCs w:val="28"/>
          <w:rtl/>
        </w:rPr>
        <w:t xml:space="preserve"> الصلاة في الثوب النجس</w:t>
      </w:r>
      <w:r w:rsidR="00BC39D6" w:rsidRPr="00BC39D6">
        <w:rPr>
          <w:rFonts w:ascii="Arial" w:hAnsi="Arial" w:cs="Arial"/>
          <w:sz w:val="28"/>
          <w:szCs w:val="28"/>
          <w:rtl/>
        </w:rPr>
        <w:t>، يقول بناءً على هذا ي</w:t>
      </w:r>
      <w:r w:rsidR="0014418D">
        <w:rPr>
          <w:rFonts w:ascii="Arial" w:hAnsi="Arial" w:cs="Arial"/>
          <w:sz w:val="28"/>
          <w:szCs w:val="28"/>
          <w:rtl/>
        </w:rPr>
        <w:t xml:space="preserve">قدم </w:t>
      </w:r>
      <w:proofErr w:type="spellStart"/>
      <w:r w:rsidR="0014418D">
        <w:rPr>
          <w:rFonts w:ascii="Arial" w:hAnsi="Arial" w:cs="Arial"/>
          <w:sz w:val="28"/>
          <w:szCs w:val="28"/>
          <w:rtl/>
        </w:rPr>
        <w:t>المتنجس</w:t>
      </w:r>
      <w:proofErr w:type="spellEnd"/>
      <w:r w:rsidR="0014418D">
        <w:rPr>
          <w:rFonts w:ascii="Arial" w:hAnsi="Arial" w:cs="Arial"/>
          <w:sz w:val="28"/>
          <w:szCs w:val="28"/>
          <w:rtl/>
        </w:rPr>
        <w:t xml:space="preserve"> على غير مأكول اللحم</w:t>
      </w:r>
      <w:r w:rsidR="0014418D">
        <w:rPr>
          <w:rFonts w:ascii="Arial" w:hAnsi="Arial" w:cs="Arial" w:hint="cs"/>
          <w:sz w:val="28"/>
          <w:szCs w:val="28"/>
          <w:rtl/>
        </w:rPr>
        <w:t>!</w:t>
      </w:r>
    </w:p>
    <w:p w:rsidR="0014418D" w:rsidRDefault="00BC39D6" w:rsidP="0041627D">
      <w:pPr>
        <w:rPr>
          <w:rFonts w:ascii="Arial" w:hAnsi="Arial" w:cs="Arial"/>
          <w:sz w:val="28"/>
          <w:szCs w:val="28"/>
          <w:rtl/>
        </w:rPr>
      </w:pPr>
      <w:r w:rsidRPr="00BC39D6">
        <w:rPr>
          <w:rFonts w:ascii="Arial" w:hAnsi="Arial" w:cs="Arial"/>
          <w:sz w:val="28"/>
          <w:szCs w:val="28"/>
          <w:rtl/>
        </w:rPr>
        <w:lastRenderedPageBreak/>
        <w:t xml:space="preserve"> لست </w:t>
      </w:r>
      <w:r w:rsidR="0014418D">
        <w:rPr>
          <w:rFonts w:ascii="Arial" w:hAnsi="Arial" w:cs="Arial" w:hint="cs"/>
          <w:sz w:val="28"/>
          <w:szCs w:val="28"/>
          <w:rtl/>
        </w:rPr>
        <w:t>أ</w:t>
      </w:r>
      <w:r w:rsidRPr="00BC39D6">
        <w:rPr>
          <w:rFonts w:ascii="Arial" w:hAnsi="Arial" w:cs="Arial"/>
          <w:sz w:val="28"/>
          <w:szCs w:val="28"/>
          <w:rtl/>
        </w:rPr>
        <w:t>دري ما</w:t>
      </w:r>
      <w:r w:rsidR="0014418D">
        <w:rPr>
          <w:rFonts w:ascii="Arial" w:hAnsi="Arial" w:cs="Arial"/>
          <w:sz w:val="28"/>
          <w:szCs w:val="28"/>
          <w:rtl/>
        </w:rPr>
        <w:t xml:space="preserve"> الملازمة بين الصلاة في </w:t>
      </w:r>
      <w:proofErr w:type="spellStart"/>
      <w:r w:rsidR="0014418D">
        <w:rPr>
          <w:rFonts w:ascii="Arial" w:hAnsi="Arial" w:cs="Arial"/>
          <w:sz w:val="28"/>
          <w:szCs w:val="28"/>
          <w:rtl/>
        </w:rPr>
        <w:t>المتنجس</w:t>
      </w:r>
      <w:proofErr w:type="spellEnd"/>
      <w:r w:rsidR="0014418D">
        <w:rPr>
          <w:rFonts w:ascii="Arial" w:hAnsi="Arial" w:cs="Arial" w:hint="cs"/>
          <w:sz w:val="28"/>
          <w:szCs w:val="28"/>
          <w:rtl/>
        </w:rPr>
        <w:t xml:space="preserve"> </w:t>
      </w:r>
      <w:r w:rsidRPr="00BC39D6">
        <w:rPr>
          <w:rFonts w:ascii="Arial" w:hAnsi="Arial" w:cs="Arial"/>
          <w:sz w:val="28"/>
          <w:szCs w:val="28"/>
          <w:rtl/>
        </w:rPr>
        <w:t xml:space="preserve">عارياً وبين </w:t>
      </w:r>
      <w:r w:rsidR="0014418D">
        <w:rPr>
          <w:rFonts w:ascii="Arial" w:hAnsi="Arial" w:cs="Arial" w:hint="cs"/>
          <w:sz w:val="28"/>
          <w:szCs w:val="28"/>
          <w:rtl/>
        </w:rPr>
        <w:t>لزوم</w:t>
      </w:r>
      <w:r w:rsidR="0014418D">
        <w:rPr>
          <w:rFonts w:ascii="Arial" w:hAnsi="Arial" w:cs="Arial"/>
          <w:sz w:val="28"/>
          <w:szCs w:val="28"/>
          <w:rtl/>
        </w:rPr>
        <w:t xml:space="preserve"> تقديمه على غير مأكول اللحم</w:t>
      </w:r>
      <w:r w:rsidR="0014418D">
        <w:rPr>
          <w:rFonts w:ascii="Arial" w:hAnsi="Arial" w:cs="Arial" w:hint="cs"/>
          <w:sz w:val="28"/>
          <w:szCs w:val="28"/>
          <w:rtl/>
        </w:rPr>
        <w:t>؟</w:t>
      </w:r>
      <w:r w:rsidRPr="00BC39D6">
        <w:rPr>
          <w:rFonts w:ascii="Arial" w:hAnsi="Arial" w:cs="Arial"/>
          <w:sz w:val="28"/>
          <w:szCs w:val="28"/>
          <w:rtl/>
        </w:rPr>
        <w:t xml:space="preserve"> ما الف</w:t>
      </w:r>
      <w:r w:rsidR="0014418D">
        <w:rPr>
          <w:rFonts w:ascii="Arial" w:hAnsi="Arial" w:cs="Arial"/>
          <w:sz w:val="28"/>
          <w:szCs w:val="28"/>
          <w:rtl/>
        </w:rPr>
        <w:t>رق بينهما وما الدليل على ترجيحه</w:t>
      </w:r>
      <w:r w:rsidR="0014418D">
        <w:rPr>
          <w:rFonts w:ascii="Arial" w:hAnsi="Arial" w:cs="Arial" w:hint="cs"/>
          <w:sz w:val="28"/>
          <w:szCs w:val="28"/>
          <w:rtl/>
        </w:rPr>
        <w:t>؟</w:t>
      </w:r>
      <w:r w:rsidRPr="00BC39D6">
        <w:rPr>
          <w:rFonts w:ascii="Arial" w:hAnsi="Arial" w:cs="Arial"/>
          <w:sz w:val="28"/>
          <w:szCs w:val="28"/>
          <w:rtl/>
        </w:rPr>
        <w:t xml:space="preserve"> </w:t>
      </w:r>
      <w:r w:rsidR="0014418D">
        <w:rPr>
          <w:rFonts w:ascii="Arial" w:hAnsi="Arial" w:cs="Arial"/>
          <w:sz w:val="28"/>
          <w:szCs w:val="28"/>
          <w:rtl/>
        </w:rPr>
        <w:t>كل ذلك غير واضح أصلاً</w:t>
      </w:r>
      <w:r w:rsidR="0014418D">
        <w:rPr>
          <w:rFonts w:ascii="Arial" w:hAnsi="Arial" w:cs="Arial" w:hint="cs"/>
          <w:sz w:val="28"/>
          <w:szCs w:val="28"/>
          <w:rtl/>
        </w:rPr>
        <w:t>.</w:t>
      </w:r>
    </w:p>
    <w:p w:rsidR="0014418D" w:rsidRDefault="00BC39D6" w:rsidP="0041627D">
      <w:pPr>
        <w:rPr>
          <w:rFonts w:ascii="Arial" w:hAnsi="Arial" w:cs="Arial"/>
          <w:sz w:val="28"/>
          <w:szCs w:val="28"/>
          <w:rtl/>
        </w:rPr>
      </w:pPr>
      <w:r w:rsidRPr="00BC39D6">
        <w:rPr>
          <w:rFonts w:ascii="Arial" w:hAnsi="Arial" w:cs="Arial"/>
          <w:sz w:val="28"/>
          <w:szCs w:val="28"/>
          <w:rtl/>
        </w:rPr>
        <w:t xml:space="preserve"> كما أن ما أفاده حكيم الفقهاء بأن المانع عرضي في النجس وفي غير المأكول</w:t>
      </w:r>
      <w:r w:rsidR="0014418D">
        <w:rPr>
          <w:rFonts w:ascii="Arial" w:hAnsi="Arial" w:cs="Arial"/>
          <w:sz w:val="28"/>
          <w:szCs w:val="28"/>
          <w:rtl/>
        </w:rPr>
        <w:t xml:space="preserve"> ذاتيٌ فهذا أيضاً غير واضح جداً</w:t>
      </w:r>
      <w:r w:rsidR="0014418D">
        <w:rPr>
          <w:rFonts w:ascii="Arial" w:hAnsi="Arial" w:cs="Arial" w:hint="cs"/>
          <w:sz w:val="28"/>
          <w:szCs w:val="28"/>
          <w:rtl/>
        </w:rPr>
        <w:t>؛ والوجه في ذلك أن</w:t>
      </w:r>
      <w:r w:rsidRPr="00BC39D6">
        <w:rPr>
          <w:rFonts w:ascii="Arial" w:hAnsi="Arial" w:cs="Arial"/>
          <w:sz w:val="28"/>
          <w:szCs w:val="28"/>
          <w:rtl/>
        </w:rPr>
        <w:t xml:space="preserve"> </w:t>
      </w:r>
      <w:r w:rsidR="0014418D">
        <w:rPr>
          <w:rFonts w:ascii="Arial" w:hAnsi="Arial" w:cs="Arial" w:hint="cs"/>
          <w:sz w:val="28"/>
          <w:szCs w:val="28"/>
          <w:rtl/>
        </w:rPr>
        <w:t xml:space="preserve">كلاً </w:t>
      </w:r>
      <w:r w:rsidRPr="00BC39D6">
        <w:rPr>
          <w:rFonts w:ascii="Arial" w:hAnsi="Arial" w:cs="Arial"/>
          <w:sz w:val="28"/>
          <w:szCs w:val="28"/>
          <w:rtl/>
        </w:rPr>
        <w:t xml:space="preserve">منهما مانع عن جواز الصلاة </w:t>
      </w:r>
      <w:r w:rsidR="0014418D">
        <w:rPr>
          <w:rFonts w:ascii="Arial" w:hAnsi="Arial" w:cs="Arial" w:hint="cs"/>
          <w:sz w:val="28"/>
          <w:szCs w:val="28"/>
          <w:rtl/>
        </w:rPr>
        <w:t>ف</w:t>
      </w:r>
      <w:r w:rsidRPr="00BC39D6">
        <w:rPr>
          <w:rFonts w:ascii="Arial" w:hAnsi="Arial" w:cs="Arial"/>
          <w:sz w:val="28"/>
          <w:szCs w:val="28"/>
          <w:rtl/>
        </w:rPr>
        <w:t>غير المأكول اللحم فيه مانع وكذلك النجس فيه</w:t>
      </w:r>
      <w:r w:rsidR="0014418D">
        <w:rPr>
          <w:rFonts w:ascii="Arial" w:hAnsi="Arial" w:cs="Arial" w:hint="cs"/>
          <w:sz w:val="28"/>
          <w:szCs w:val="28"/>
          <w:rtl/>
        </w:rPr>
        <w:t>،</w:t>
      </w:r>
      <w:r w:rsidRPr="00BC39D6">
        <w:rPr>
          <w:rFonts w:ascii="Arial" w:hAnsi="Arial" w:cs="Arial"/>
          <w:sz w:val="28"/>
          <w:szCs w:val="28"/>
          <w:rtl/>
        </w:rPr>
        <w:t xml:space="preserve"> مانع سواء كان أحدهما عرضياً والآخر ذاتياً، </w:t>
      </w:r>
      <w:r w:rsidR="0014418D">
        <w:rPr>
          <w:rFonts w:ascii="Arial" w:hAnsi="Arial" w:cs="Arial" w:hint="cs"/>
          <w:sz w:val="28"/>
          <w:szCs w:val="28"/>
          <w:rtl/>
        </w:rPr>
        <w:t>لا دليل على تقديم العرضي على الذاتي.</w:t>
      </w:r>
    </w:p>
    <w:p w:rsidR="0014418D" w:rsidRDefault="00BC39D6" w:rsidP="0041627D">
      <w:pPr>
        <w:rPr>
          <w:rFonts w:ascii="Arial" w:hAnsi="Arial" w:cs="Arial"/>
          <w:sz w:val="28"/>
          <w:szCs w:val="28"/>
          <w:rtl/>
        </w:rPr>
      </w:pPr>
      <w:r w:rsidRPr="00BC39D6">
        <w:rPr>
          <w:rFonts w:ascii="Arial" w:hAnsi="Arial" w:cs="Arial"/>
          <w:sz w:val="28"/>
          <w:szCs w:val="28"/>
          <w:rtl/>
        </w:rPr>
        <w:t xml:space="preserve">فترجيح </w:t>
      </w:r>
      <w:proofErr w:type="spellStart"/>
      <w:r w:rsidRPr="00BC39D6">
        <w:rPr>
          <w:rFonts w:ascii="Arial" w:hAnsi="Arial" w:cs="Arial"/>
          <w:sz w:val="28"/>
          <w:szCs w:val="28"/>
          <w:rtl/>
        </w:rPr>
        <w:t>المتنجس</w:t>
      </w:r>
      <w:proofErr w:type="spellEnd"/>
      <w:r w:rsidRPr="00BC39D6">
        <w:rPr>
          <w:rFonts w:ascii="Arial" w:hAnsi="Arial" w:cs="Arial"/>
          <w:sz w:val="28"/>
          <w:szCs w:val="28"/>
          <w:rtl/>
        </w:rPr>
        <w:t xml:space="preserve"> على غير مأكول اللحم هذا بهذا الوجه ليس </w:t>
      </w:r>
      <w:r w:rsidR="0014418D">
        <w:rPr>
          <w:rFonts w:ascii="Arial" w:hAnsi="Arial" w:cs="Arial" w:hint="cs"/>
          <w:sz w:val="28"/>
          <w:szCs w:val="28"/>
          <w:rtl/>
        </w:rPr>
        <w:t>عليه دليل.</w:t>
      </w:r>
    </w:p>
    <w:p w:rsidR="00B16839" w:rsidRDefault="00BC39D6" w:rsidP="0041627D">
      <w:pPr>
        <w:rPr>
          <w:rFonts w:ascii="Arial" w:hAnsi="Arial" w:cs="Arial"/>
          <w:sz w:val="28"/>
          <w:szCs w:val="28"/>
          <w:rtl/>
        </w:rPr>
      </w:pPr>
      <w:r w:rsidRPr="00BC39D6">
        <w:rPr>
          <w:rFonts w:ascii="Arial" w:hAnsi="Arial" w:cs="Arial"/>
          <w:sz w:val="28"/>
          <w:szCs w:val="28"/>
          <w:rtl/>
        </w:rPr>
        <w:t xml:space="preserve"> نعم</w:t>
      </w:r>
      <w:r w:rsidR="0014418D">
        <w:rPr>
          <w:rFonts w:ascii="Arial" w:hAnsi="Arial" w:cs="Arial" w:hint="cs"/>
          <w:sz w:val="28"/>
          <w:szCs w:val="28"/>
          <w:rtl/>
        </w:rPr>
        <w:t>،</w:t>
      </w:r>
      <w:r w:rsidRPr="00BC39D6">
        <w:rPr>
          <w:rFonts w:ascii="Arial" w:hAnsi="Arial" w:cs="Arial"/>
          <w:sz w:val="28"/>
          <w:szCs w:val="28"/>
          <w:rtl/>
        </w:rPr>
        <w:t xml:space="preserve"> السيد </w:t>
      </w:r>
      <w:proofErr w:type="spellStart"/>
      <w:r w:rsidRPr="00BC39D6">
        <w:rPr>
          <w:rFonts w:ascii="Arial" w:hAnsi="Arial" w:cs="Arial"/>
          <w:sz w:val="28"/>
          <w:szCs w:val="28"/>
          <w:rtl/>
        </w:rPr>
        <w:t>اليزدي</w:t>
      </w:r>
      <w:proofErr w:type="spellEnd"/>
      <w:r w:rsidRPr="00BC39D6">
        <w:rPr>
          <w:rFonts w:ascii="Arial" w:hAnsi="Arial" w:cs="Arial"/>
          <w:sz w:val="28"/>
          <w:szCs w:val="28"/>
          <w:rtl/>
        </w:rPr>
        <w:t xml:space="preserve"> (رض) في بحث النجاسات هناك</w:t>
      </w:r>
      <w:r w:rsidR="0014418D">
        <w:rPr>
          <w:rFonts w:ascii="Arial" w:hAnsi="Arial" w:cs="Arial" w:hint="cs"/>
          <w:sz w:val="28"/>
          <w:szCs w:val="28"/>
          <w:rtl/>
        </w:rPr>
        <w:t>،</w:t>
      </w:r>
      <w:r w:rsidRPr="00BC39D6">
        <w:rPr>
          <w:rFonts w:ascii="Arial" w:hAnsi="Arial" w:cs="Arial"/>
          <w:sz w:val="28"/>
          <w:szCs w:val="28"/>
          <w:rtl/>
        </w:rPr>
        <w:t xml:space="preserve"> </w:t>
      </w:r>
      <w:r w:rsidR="00B16839" w:rsidRPr="00BC39D6">
        <w:rPr>
          <w:rFonts w:ascii="Arial" w:hAnsi="Arial" w:cs="Arial"/>
          <w:sz w:val="28"/>
          <w:szCs w:val="28"/>
          <w:rtl/>
        </w:rPr>
        <w:t xml:space="preserve">قال </w:t>
      </w:r>
      <w:r w:rsidR="00B16839">
        <w:rPr>
          <w:rFonts w:ascii="Arial" w:hAnsi="Arial" w:cs="Arial" w:hint="cs"/>
          <w:sz w:val="28"/>
          <w:szCs w:val="28"/>
          <w:rtl/>
        </w:rPr>
        <w:t xml:space="preserve">إن </w:t>
      </w:r>
      <w:r w:rsidR="00B16839" w:rsidRPr="00BC39D6">
        <w:rPr>
          <w:rFonts w:ascii="Arial" w:hAnsi="Arial" w:cs="Arial"/>
          <w:sz w:val="28"/>
          <w:szCs w:val="28"/>
          <w:rtl/>
        </w:rPr>
        <w:t xml:space="preserve">الأمر </w:t>
      </w:r>
      <w:r w:rsidRPr="00BC39D6">
        <w:rPr>
          <w:rFonts w:ascii="Arial" w:hAnsi="Arial" w:cs="Arial"/>
          <w:sz w:val="28"/>
          <w:szCs w:val="28"/>
          <w:rtl/>
        </w:rPr>
        <w:t xml:space="preserve">إذا دار بين الصلاة في النجس </w:t>
      </w:r>
      <w:proofErr w:type="spellStart"/>
      <w:r w:rsidRPr="00BC39D6">
        <w:rPr>
          <w:rFonts w:ascii="Arial" w:hAnsi="Arial" w:cs="Arial"/>
          <w:sz w:val="28"/>
          <w:szCs w:val="28"/>
          <w:rtl/>
        </w:rPr>
        <w:t>والمتنجس</w:t>
      </w:r>
      <w:proofErr w:type="spellEnd"/>
      <w:r w:rsidRPr="00BC39D6">
        <w:rPr>
          <w:rFonts w:ascii="Arial" w:hAnsi="Arial" w:cs="Arial"/>
          <w:sz w:val="28"/>
          <w:szCs w:val="28"/>
          <w:rtl/>
        </w:rPr>
        <w:t xml:space="preserve"> وبين كونه عارياً </w:t>
      </w:r>
      <w:r w:rsidR="00B16839">
        <w:rPr>
          <w:rFonts w:ascii="Arial" w:hAnsi="Arial" w:cs="Arial" w:hint="cs"/>
          <w:sz w:val="28"/>
          <w:szCs w:val="28"/>
          <w:rtl/>
        </w:rPr>
        <w:t>ف</w:t>
      </w:r>
      <w:r w:rsidRPr="00BC39D6">
        <w:rPr>
          <w:rFonts w:ascii="Arial" w:hAnsi="Arial" w:cs="Arial"/>
          <w:sz w:val="28"/>
          <w:szCs w:val="28"/>
          <w:rtl/>
        </w:rPr>
        <w:t xml:space="preserve">هناك ثلاثة </w:t>
      </w:r>
      <w:r w:rsidR="00B16839">
        <w:rPr>
          <w:rFonts w:ascii="Arial" w:hAnsi="Arial" w:cs="Arial" w:hint="cs"/>
          <w:sz w:val="28"/>
          <w:szCs w:val="28"/>
          <w:rtl/>
        </w:rPr>
        <w:t>أ</w:t>
      </w:r>
      <w:r w:rsidR="00B16839">
        <w:rPr>
          <w:rFonts w:ascii="Arial" w:hAnsi="Arial" w:cs="Arial"/>
          <w:sz w:val="28"/>
          <w:szCs w:val="28"/>
          <w:rtl/>
        </w:rPr>
        <w:t>قوال ذكرها</w:t>
      </w:r>
      <w:r w:rsidR="00B16839">
        <w:rPr>
          <w:rFonts w:ascii="Arial" w:hAnsi="Arial" w:cs="Arial" w:hint="cs"/>
          <w:sz w:val="28"/>
          <w:szCs w:val="28"/>
          <w:rtl/>
        </w:rPr>
        <w:t>:</w:t>
      </w:r>
    </w:p>
    <w:p w:rsidR="00B16839" w:rsidRDefault="00BC39D6" w:rsidP="0041627D">
      <w:pPr>
        <w:rPr>
          <w:rFonts w:ascii="Arial" w:hAnsi="Arial" w:cs="Arial"/>
          <w:sz w:val="28"/>
          <w:szCs w:val="28"/>
          <w:rtl/>
        </w:rPr>
      </w:pPr>
      <w:r w:rsidRPr="00BC39D6">
        <w:rPr>
          <w:rFonts w:ascii="Arial" w:hAnsi="Arial" w:cs="Arial"/>
          <w:sz w:val="28"/>
          <w:szCs w:val="28"/>
          <w:rtl/>
        </w:rPr>
        <w:t xml:space="preserve"> </w:t>
      </w:r>
      <w:r w:rsidR="00B16839">
        <w:rPr>
          <w:rFonts w:ascii="Arial" w:hAnsi="Arial" w:cs="Arial" w:hint="cs"/>
          <w:sz w:val="28"/>
          <w:szCs w:val="28"/>
          <w:rtl/>
        </w:rPr>
        <w:t xml:space="preserve">بعضهم أفتى بجواز الصلاة </w:t>
      </w:r>
      <w:proofErr w:type="spellStart"/>
      <w:r w:rsidR="00B16839">
        <w:rPr>
          <w:rFonts w:ascii="Arial" w:hAnsi="Arial" w:cs="Arial" w:hint="cs"/>
          <w:sz w:val="28"/>
          <w:szCs w:val="28"/>
          <w:rtl/>
        </w:rPr>
        <w:t>بالمتنجس</w:t>
      </w:r>
      <w:proofErr w:type="spellEnd"/>
      <w:r w:rsidR="00B16839">
        <w:rPr>
          <w:rFonts w:ascii="Arial" w:hAnsi="Arial" w:cs="Arial"/>
          <w:sz w:val="28"/>
          <w:szCs w:val="28"/>
          <w:rtl/>
        </w:rPr>
        <w:t xml:space="preserve">، </w:t>
      </w:r>
      <w:r w:rsidR="00B16839">
        <w:rPr>
          <w:rFonts w:ascii="Arial" w:hAnsi="Arial" w:cs="Arial" w:hint="cs"/>
          <w:sz w:val="28"/>
          <w:szCs w:val="28"/>
          <w:rtl/>
        </w:rPr>
        <w:t>وبعضهم</w:t>
      </w:r>
      <w:r w:rsidRPr="00BC39D6">
        <w:rPr>
          <w:rFonts w:ascii="Arial" w:hAnsi="Arial" w:cs="Arial"/>
          <w:sz w:val="28"/>
          <w:szCs w:val="28"/>
          <w:rtl/>
        </w:rPr>
        <w:t xml:space="preserve"> خير بين النجس وغيره، </w:t>
      </w:r>
      <w:r w:rsidR="00B16839">
        <w:rPr>
          <w:rFonts w:ascii="Arial" w:hAnsi="Arial" w:cs="Arial" w:hint="cs"/>
          <w:sz w:val="28"/>
          <w:szCs w:val="28"/>
          <w:rtl/>
        </w:rPr>
        <w:t>و</w:t>
      </w:r>
      <w:r w:rsidRPr="00BC39D6">
        <w:rPr>
          <w:rFonts w:ascii="Arial" w:hAnsi="Arial" w:cs="Arial"/>
          <w:sz w:val="28"/>
          <w:szCs w:val="28"/>
          <w:rtl/>
        </w:rPr>
        <w:t xml:space="preserve">بعضهم قد رجحوا </w:t>
      </w:r>
      <w:r w:rsidR="00B16839">
        <w:rPr>
          <w:rFonts w:ascii="Arial" w:hAnsi="Arial" w:cs="Arial"/>
          <w:sz w:val="28"/>
          <w:szCs w:val="28"/>
          <w:rtl/>
        </w:rPr>
        <w:t>الصلاة عارياً</w:t>
      </w:r>
      <w:r w:rsidR="00B16839">
        <w:rPr>
          <w:rFonts w:ascii="Arial" w:hAnsi="Arial" w:cs="Arial" w:hint="cs"/>
          <w:sz w:val="28"/>
          <w:szCs w:val="28"/>
          <w:rtl/>
        </w:rPr>
        <w:t>،</w:t>
      </w:r>
      <w:r w:rsidRPr="00BC39D6">
        <w:rPr>
          <w:rFonts w:ascii="Arial" w:hAnsi="Arial" w:cs="Arial"/>
          <w:sz w:val="28"/>
          <w:szCs w:val="28"/>
          <w:rtl/>
        </w:rPr>
        <w:t xml:space="preserve"> </w:t>
      </w:r>
      <w:r w:rsidR="00B16839">
        <w:rPr>
          <w:rFonts w:ascii="Arial" w:hAnsi="Arial" w:cs="Arial" w:hint="cs"/>
          <w:sz w:val="28"/>
          <w:szCs w:val="28"/>
          <w:rtl/>
        </w:rPr>
        <w:t>و</w:t>
      </w:r>
      <w:r w:rsidRPr="00BC39D6">
        <w:rPr>
          <w:rFonts w:ascii="Arial" w:hAnsi="Arial" w:cs="Arial"/>
          <w:sz w:val="28"/>
          <w:szCs w:val="28"/>
          <w:rtl/>
        </w:rPr>
        <w:t xml:space="preserve">هو اختار (رض) جواز الصلاة في </w:t>
      </w:r>
      <w:proofErr w:type="spellStart"/>
      <w:r w:rsidRPr="00BC39D6">
        <w:rPr>
          <w:rFonts w:ascii="Arial" w:hAnsi="Arial" w:cs="Arial"/>
          <w:sz w:val="28"/>
          <w:szCs w:val="28"/>
          <w:rtl/>
        </w:rPr>
        <w:t>المتنجس</w:t>
      </w:r>
      <w:proofErr w:type="spellEnd"/>
      <w:r w:rsidRPr="00BC39D6">
        <w:rPr>
          <w:rFonts w:ascii="Arial" w:hAnsi="Arial" w:cs="Arial"/>
          <w:sz w:val="28"/>
          <w:szCs w:val="28"/>
          <w:rtl/>
        </w:rPr>
        <w:t xml:space="preserve"> مطلقاً ولو </w:t>
      </w:r>
      <w:r w:rsidR="00B16839">
        <w:rPr>
          <w:rFonts w:ascii="Arial" w:hAnsi="Arial" w:cs="Arial" w:hint="cs"/>
          <w:sz w:val="28"/>
          <w:szCs w:val="28"/>
          <w:rtl/>
        </w:rPr>
        <w:t xml:space="preserve">أنه </w:t>
      </w:r>
      <w:r w:rsidRPr="00BC39D6">
        <w:rPr>
          <w:rFonts w:ascii="Arial" w:hAnsi="Arial" w:cs="Arial"/>
          <w:sz w:val="28"/>
          <w:szCs w:val="28"/>
          <w:rtl/>
        </w:rPr>
        <w:t xml:space="preserve">احتاط في ذلك </w:t>
      </w:r>
      <w:r w:rsidR="00B16839">
        <w:rPr>
          <w:rFonts w:ascii="Arial" w:hAnsi="Arial" w:cs="Arial" w:hint="cs"/>
          <w:sz w:val="28"/>
          <w:szCs w:val="28"/>
          <w:rtl/>
        </w:rPr>
        <w:t>فيما بعد</w:t>
      </w:r>
      <w:r w:rsidRPr="00BC39D6">
        <w:rPr>
          <w:rFonts w:ascii="Arial" w:hAnsi="Arial" w:cs="Arial"/>
          <w:sz w:val="28"/>
          <w:szCs w:val="28"/>
          <w:rtl/>
        </w:rPr>
        <w:t xml:space="preserve"> </w:t>
      </w:r>
      <w:r w:rsidR="00B16839">
        <w:rPr>
          <w:rFonts w:ascii="Arial" w:hAnsi="Arial" w:cs="Arial" w:hint="cs"/>
          <w:sz w:val="28"/>
          <w:szCs w:val="28"/>
          <w:rtl/>
        </w:rPr>
        <w:t>بالجمع</w:t>
      </w:r>
      <w:r w:rsidRPr="00BC39D6">
        <w:rPr>
          <w:rFonts w:ascii="Arial" w:hAnsi="Arial" w:cs="Arial"/>
          <w:sz w:val="28"/>
          <w:szCs w:val="28"/>
          <w:rtl/>
        </w:rPr>
        <w:t xml:space="preserve"> حتى يطمئن من فراغ الذمة</w:t>
      </w:r>
      <w:r w:rsidR="00B16839">
        <w:rPr>
          <w:rFonts w:ascii="Arial" w:hAnsi="Arial" w:cs="Arial" w:hint="cs"/>
          <w:sz w:val="28"/>
          <w:szCs w:val="28"/>
          <w:rtl/>
        </w:rPr>
        <w:t>.</w:t>
      </w:r>
    </w:p>
    <w:p w:rsidR="00E4612B" w:rsidRDefault="00BC39D6" w:rsidP="0041627D">
      <w:pPr>
        <w:rPr>
          <w:rFonts w:ascii="Arial" w:hAnsi="Arial" w:cs="Arial"/>
          <w:sz w:val="28"/>
          <w:szCs w:val="28"/>
          <w:rtl/>
        </w:rPr>
      </w:pPr>
      <w:r w:rsidRPr="00BC39D6">
        <w:rPr>
          <w:rFonts w:ascii="Arial" w:hAnsi="Arial" w:cs="Arial"/>
          <w:sz w:val="28"/>
          <w:szCs w:val="28"/>
          <w:rtl/>
        </w:rPr>
        <w:t>والذي ينبغي أن يقال أنه ورد عن الإمام ا</w:t>
      </w:r>
      <w:r w:rsidR="00B16839">
        <w:rPr>
          <w:rFonts w:ascii="Arial" w:hAnsi="Arial" w:cs="Arial"/>
          <w:sz w:val="28"/>
          <w:szCs w:val="28"/>
          <w:rtl/>
        </w:rPr>
        <w:t>لصادق (ع) في رواية معتبرة أنه ل</w:t>
      </w:r>
      <w:r w:rsidR="00B16839">
        <w:rPr>
          <w:rFonts w:ascii="Arial" w:hAnsi="Arial" w:cs="Arial" w:hint="cs"/>
          <w:sz w:val="28"/>
          <w:szCs w:val="28"/>
          <w:rtl/>
        </w:rPr>
        <w:t>ا</w:t>
      </w:r>
      <w:r w:rsidRPr="00BC39D6">
        <w:rPr>
          <w:rFonts w:ascii="Arial" w:hAnsi="Arial" w:cs="Arial"/>
          <w:sz w:val="28"/>
          <w:szCs w:val="28"/>
          <w:rtl/>
        </w:rPr>
        <w:t xml:space="preserve"> يجوز الصلاة في غير مأكول اللحم، ومثل هذا النهي الوارد عن الإمام الصادق (ع) في غير المأكول لم يرد في </w:t>
      </w:r>
      <w:proofErr w:type="spellStart"/>
      <w:r w:rsidRPr="00BC39D6">
        <w:rPr>
          <w:rFonts w:ascii="Arial" w:hAnsi="Arial" w:cs="Arial"/>
          <w:sz w:val="28"/>
          <w:szCs w:val="28"/>
          <w:rtl/>
        </w:rPr>
        <w:t>المتنجس</w:t>
      </w:r>
      <w:proofErr w:type="spellEnd"/>
      <w:r w:rsidRPr="00BC39D6">
        <w:rPr>
          <w:rFonts w:ascii="Arial" w:hAnsi="Arial" w:cs="Arial"/>
          <w:sz w:val="28"/>
          <w:szCs w:val="28"/>
          <w:rtl/>
        </w:rPr>
        <w:t xml:space="preserve">، فبما أن هذا النهي موجود في جانب غير مأكول اللحم وغير موجود في طرف </w:t>
      </w:r>
      <w:proofErr w:type="spellStart"/>
      <w:r w:rsidRPr="00BC39D6">
        <w:rPr>
          <w:rFonts w:ascii="Arial" w:hAnsi="Arial" w:cs="Arial"/>
          <w:sz w:val="28"/>
          <w:szCs w:val="28"/>
          <w:rtl/>
        </w:rPr>
        <w:t>المتنجس</w:t>
      </w:r>
      <w:proofErr w:type="spellEnd"/>
      <w:r w:rsidRPr="00BC39D6">
        <w:rPr>
          <w:rFonts w:ascii="Arial" w:hAnsi="Arial" w:cs="Arial"/>
          <w:sz w:val="28"/>
          <w:szCs w:val="28"/>
          <w:rtl/>
        </w:rPr>
        <w:t xml:space="preserve">، يعني </w:t>
      </w:r>
      <w:r w:rsidR="00B16839">
        <w:rPr>
          <w:rFonts w:ascii="Arial" w:hAnsi="Arial" w:cs="Arial" w:hint="cs"/>
          <w:sz w:val="28"/>
          <w:szCs w:val="28"/>
          <w:rtl/>
        </w:rPr>
        <w:t>لم</w:t>
      </w:r>
      <w:r w:rsidR="00B16839">
        <w:rPr>
          <w:rFonts w:ascii="Arial" w:hAnsi="Arial" w:cs="Arial"/>
          <w:sz w:val="28"/>
          <w:szCs w:val="28"/>
          <w:rtl/>
        </w:rPr>
        <w:t xml:space="preserve"> </w:t>
      </w:r>
      <w:r w:rsidR="00B16839">
        <w:rPr>
          <w:rFonts w:ascii="Arial" w:hAnsi="Arial" w:cs="Arial" w:hint="cs"/>
          <w:sz w:val="28"/>
          <w:szCs w:val="28"/>
          <w:rtl/>
        </w:rPr>
        <w:t>ي</w:t>
      </w:r>
      <w:r w:rsidRPr="00BC39D6">
        <w:rPr>
          <w:rFonts w:ascii="Arial" w:hAnsi="Arial" w:cs="Arial"/>
          <w:sz w:val="28"/>
          <w:szCs w:val="28"/>
          <w:rtl/>
        </w:rPr>
        <w:t xml:space="preserve">صل </w:t>
      </w:r>
      <w:r w:rsidR="00B16839">
        <w:rPr>
          <w:rFonts w:ascii="Arial" w:hAnsi="Arial" w:cs="Arial" w:hint="cs"/>
          <w:sz w:val="28"/>
          <w:szCs w:val="28"/>
          <w:rtl/>
        </w:rPr>
        <w:t>إ</w:t>
      </w:r>
      <w:r w:rsidR="00B16839">
        <w:rPr>
          <w:rFonts w:ascii="Arial" w:hAnsi="Arial" w:cs="Arial"/>
          <w:sz w:val="28"/>
          <w:szCs w:val="28"/>
          <w:rtl/>
        </w:rPr>
        <w:t>لينا</w:t>
      </w:r>
      <w:r w:rsidR="00E4612B">
        <w:rPr>
          <w:rFonts w:ascii="Arial" w:hAnsi="Arial" w:cs="Arial" w:hint="cs"/>
          <w:sz w:val="28"/>
          <w:szCs w:val="28"/>
          <w:rtl/>
        </w:rPr>
        <w:t xml:space="preserve">، فيقدم الصلاة </w:t>
      </w:r>
      <w:proofErr w:type="spellStart"/>
      <w:r w:rsidR="00E4612B">
        <w:rPr>
          <w:rFonts w:ascii="Arial" w:hAnsi="Arial" w:cs="Arial" w:hint="cs"/>
          <w:sz w:val="28"/>
          <w:szCs w:val="28"/>
          <w:rtl/>
        </w:rPr>
        <w:t>بالمتنجس</w:t>
      </w:r>
      <w:proofErr w:type="spellEnd"/>
      <w:r w:rsidR="00E4612B">
        <w:rPr>
          <w:rFonts w:ascii="Arial" w:hAnsi="Arial" w:cs="Arial" w:hint="cs"/>
          <w:sz w:val="28"/>
          <w:szCs w:val="28"/>
          <w:rtl/>
        </w:rPr>
        <w:t xml:space="preserve"> على غير مأكول اللحم.</w:t>
      </w:r>
    </w:p>
    <w:p w:rsidR="00E4612B" w:rsidRDefault="00BC39D6" w:rsidP="0041627D">
      <w:pPr>
        <w:rPr>
          <w:rFonts w:ascii="Arial" w:hAnsi="Arial" w:cs="Arial"/>
          <w:sz w:val="28"/>
          <w:szCs w:val="28"/>
          <w:rtl/>
        </w:rPr>
      </w:pPr>
      <w:r w:rsidRPr="00BC39D6">
        <w:rPr>
          <w:rFonts w:ascii="Arial" w:hAnsi="Arial" w:cs="Arial"/>
          <w:sz w:val="28"/>
          <w:szCs w:val="28"/>
          <w:rtl/>
        </w:rPr>
        <w:t xml:space="preserve"> </w:t>
      </w:r>
      <w:r w:rsidR="00E4612B">
        <w:rPr>
          <w:rFonts w:ascii="Arial" w:hAnsi="Arial" w:cs="Arial" w:hint="cs"/>
          <w:sz w:val="28"/>
          <w:szCs w:val="28"/>
          <w:rtl/>
        </w:rPr>
        <w:t>مضافاً إلى</w:t>
      </w:r>
      <w:r w:rsidR="00B16839">
        <w:rPr>
          <w:rFonts w:ascii="Arial" w:hAnsi="Arial" w:cs="Arial" w:hint="cs"/>
          <w:sz w:val="28"/>
          <w:szCs w:val="28"/>
          <w:rtl/>
        </w:rPr>
        <w:t xml:space="preserve"> كون</w:t>
      </w:r>
      <w:r w:rsidRPr="00BC39D6">
        <w:rPr>
          <w:rFonts w:ascii="Arial" w:hAnsi="Arial" w:cs="Arial"/>
          <w:sz w:val="28"/>
          <w:szCs w:val="28"/>
          <w:rtl/>
        </w:rPr>
        <w:t xml:space="preserve"> الروايات متعارضة بين الصل</w:t>
      </w:r>
      <w:r w:rsidR="00E4612B">
        <w:rPr>
          <w:rFonts w:ascii="Arial" w:hAnsi="Arial" w:cs="Arial"/>
          <w:sz w:val="28"/>
          <w:szCs w:val="28"/>
          <w:rtl/>
        </w:rPr>
        <w:t xml:space="preserve">اة في </w:t>
      </w:r>
      <w:proofErr w:type="spellStart"/>
      <w:r w:rsidR="00E4612B">
        <w:rPr>
          <w:rFonts w:ascii="Arial" w:hAnsi="Arial" w:cs="Arial"/>
          <w:sz w:val="28"/>
          <w:szCs w:val="28"/>
          <w:rtl/>
        </w:rPr>
        <w:t>ال</w:t>
      </w:r>
      <w:r w:rsidR="00A17963">
        <w:rPr>
          <w:rFonts w:ascii="Arial" w:hAnsi="Arial" w:cs="Arial" w:hint="cs"/>
          <w:sz w:val="28"/>
          <w:szCs w:val="28"/>
          <w:rtl/>
        </w:rPr>
        <w:t>مت</w:t>
      </w:r>
      <w:r w:rsidR="00E4612B">
        <w:rPr>
          <w:rFonts w:ascii="Arial" w:hAnsi="Arial" w:cs="Arial"/>
          <w:sz w:val="28"/>
          <w:szCs w:val="28"/>
          <w:rtl/>
        </w:rPr>
        <w:t>نجس</w:t>
      </w:r>
      <w:proofErr w:type="spellEnd"/>
      <w:r w:rsidR="00E4612B">
        <w:rPr>
          <w:rFonts w:ascii="Arial" w:hAnsi="Arial" w:cs="Arial"/>
          <w:sz w:val="28"/>
          <w:szCs w:val="28"/>
          <w:rtl/>
        </w:rPr>
        <w:t xml:space="preserve"> وبين الصلاة عارياً</w:t>
      </w:r>
      <w:r w:rsidRPr="00BC39D6">
        <w:rPr>
          <w:rFonts w:ascii="Arial" w:hAnsi="Arial" w:cs="Arial"/>
          <w:sz w:val="28"/>
          <w:szCs w:val="28"/>
          <w:rtl/>
        </w:rPr>
        <w:t xml:space="preserve"> ونحن </w:t>
      </w:r>
      <w:r w:rsidR="00E4612B">
        <w:rPr>
          <w:rFonts w:ascii="Arial" w:hAnsi="Arial" w:cs="Arial" w:hint="cs"/>
          <w:sz w:val="28"/>
          <w:szCs w:val="28"/>
          <w:rtl/>
        </w:rPr>
        <w:t xml:space="preserve">قد </w:t>
      </w:r>
      <w:r w:rsidRPr="00BC39D6">
        <w:rPr>
          <w:rFonts w:ascii="Arial" w:hAnsi="Arial" w:cs="Arial"/>
          <w:sz w:val="28"/>
          <w:szCs w:val="28"/>
          <w:rtl/>
        </w:rPr>
        <w:t xml:space="preserve">رجحنا </w:t>
      </w:r>
      <w:r w:rsidR="00E4612B">
        <w:rPr>
          <w:rFonts w:ascii="Arial" w:hAnsi="Arial" w:cs="Arial" w:hint="cs"/>
          <w:sz w:val="28"/>
          <w:szCs w:val="28"/>
          <w:rtl/>
        </w:rPr>
        <w:t>ال</w:t>
      </w:r>
      <w:r w:rsidRPr="00BC39D6">
        <w:rPr>
          <w:rFonts w:ascii="Arial" w:hAnsi="Arial" w:cs="Arial"/>
          <w:sz w:val="28"/>
          <w:szCs w:val="28"/>
          <w:rtl/>
        </w:rPr>
        <w:t xml:space="preserve">روايات </w:t>
      </w:r>
      <w:r w:rsidR="00E4612B">
        <w:rPr>
          <w:rFonts w:ascii="Arial" w:hAnsi="Arial" w:cs="Arial"/>
          <w:sz w:val="28"/>
          <w:szCs w:val="28"/>
          <w:rtl/>
        </w:rPr>
        <w:t xml:space="preserve">التي دلت على الصلاة في </w:t>
      </w:r>
      <w:proofErr w:type="spellStart"/>
      <w:r w:rsidR="00E4612B">
        <w:rPr>
          <w:rFonts w:ascii="Arial" w:hAnsi="Arial" w:cs="Arial"/>
          <w:sz w:val="28"/>
          <w:szCs w:val="28"/>
          <w:rtl/>
        </w:rPr>
        <w:t>ال</w:t>
      </w:r>
      <w:r w:rsidR="00A17963">
        <w:rPr>
          <w:rFonts w:ascii="Arial" w:hAnsi="Arial" w:cs="Arial" w:hint="cs"/>
          <w:sz w:val="28"/>
          <w:szCs w:val="28"/>
          <w:rtl/>
        </w:rPr>
        <w:t>مت</w:t>
      </w:r>
      <w:r w:rsidR="00E4612B">
        <w:rPr>
          <w:rFonts w:ascii="Arial" w:hAnsi="Arial" w:cs="Arial"/>
          <w:sz w:val="28"/>
          <w:szCs w:val="28"/>
          <w:rtl/>
        </w:rPr>
        <w:t>نجس</w:t>
      </w:r>
      <w:proofErr w:type="spellEnd"/>
      <w:r w:rsidR="00E4612B">
        <w:rPr>
          <w:rFonts w:ascii="Arial" w:hAnsi="Arial" w:cs="Arial" w:hint="cs"/>
          <w:sz w:val="28"/>
          <w:szCs w:val="28"/>
          <w:rtl/>
        </w:rPr>
        <w:t>؛</w:t>
      </w:r>
      <w:r w:rsidRPr="00BC39D6">
        <w:rPr>
          <w:rFonts w:ascii="Arial" w:hAnsi="Arial" w:cs="Arial"/>
          <w:sz w:val="28"/>
          <w:szCs w:val="28"/>
          <w:rtl/>
        </w:rPr>
        <w:t xml:space="preserve"> </w:t>
      </w:r>
      <w:r w:rsidR="00E4612B">
        <w:rPr>
          <w:rFonts w:ascii="Arial" w:hAnsi="Arial" w:cs="Arial" w:hint="cs"/>
          <w:sz w:val="28"/>
          <w:szCs w:val="28"/>
          <w:rtl/>
        </w:rPr>
        <w:t xml:space="preserve">لأن </w:t>
      </w:r>
      <w:r w:rsidRPr="00BC39D6">
        <w:rPr>
          <w:rFonts w:ascii="Arial" w:hAnsi="Arial" w:cs="Arial"/>
          <w:sz w:val="28"/>
          <w:szCs w:val="28"/>
          <w:rtl/>
        </w:rPr>
        <w:t xml:space="preserve">ما دلت على </w:t>
      </w:r>
      <w:r w:rsidR="00E4612B">
        <w:rPr>
          <w:rFonts w:ascii="Arial" w:hAnsi="Arial" w:cs="Arial" w:hint="cs"/>
          <w:sz w:val="28"/>
          <w:szCs w:val="28"/>
          <w:rtl/>
        </w:rPr>
        <w:t xml:space="preserve">صحة </w:t>
      </w:r>
      <w:r w:rsidRPr="00BC39D6">
        <w:rPr>
          <w:rFonts w:ascii="Arial" w:hAnsi="Arial" w:cs="Arial"/>
          <w:sz w:val="28"/>
          <w:szCs w:val="28"/>
          <w:rtl/>
        </w:rPr>
        <w:t xml:space="preserve">الصلاة عارياً فهي مجملة غير ظاهرة </w:t>
      </w:r>
      <w:r w:rsidR="00E4612B">
        <w:rPr>
          <w:rFonts w:ascii="Arial" w:hAnsi="Arial" w:cs="Arial" w:hint="cs"/>
          <w:sz w:val="28"/>
          <w:szCs w:val="28"/>
          <w:rtl/>
        </w:rPr>
        <w:t>و</w:t>
      </w:r>
      <w:r w:rsidRPr="00BC39D6">
        <w:rPr>
          <w:rFonts w:ascii="Arial" w:hAnsi="Arial" w:cs="Arial"/>
          <w:sz w:val="28"/>
          <w:szCs w:val="28"/>
          <w:rtl/>
        </w:rPr>
        <w:t>غير قابلة للعمل بها ولذلك طرحناها</w:t>
      </w:r>
      <w:r w:rsidR="00E4612B">
        <w:rPr>
          <w:rFonts w:ascii="Arial" w:hAnsi="Arial" w:cs="Arial" w:hint="cs"/>
          <w:sz w:val="28"/>
          <w:szCs w:val="28"/>
          <w:rtl/>
        </w:rPr>
        <w:t xml:space="preserve"> من الاستدلال.</w:t>
      </w:r>
    </w:p>
    <w:p w:rsidR="00E4612B" w:rsidRDefault="00BC39D6" w:rsidP="0041627D">
      <w:pPr>
        <w:rPr>
          <w:rFonts w:ascii="Arial" w:hAnsi="Arial" w:cs="Arial"/>
          <w:sz w:val="28"/>
          <w:szCs w:val="28"/>
          <w:rtl/>
        </w:rPr>
      </w:pPr>
      <w:r w:rsidRPr="00BC39D6">
        <w:rPr>
          <w:rFonts w:ascii="Arial" w:hAnsi="Arial" w:cs="Arial"/>
          <w:sz w:val="28"/>
          <w:szCs w:val="28"/>
          <w:rtl/>
        </w:rPr>
        <w:t xml:space="preserve"> </w:t>
      </w:r>
    </w:p>
    <w:p w:rsidR="00F114D7" w:rsidRPr="00F114D7" w:rsidRDefault="00F114D7" w:rsidP="0041627D">
      <w:pPr>
        <w:rPr>
          <w:rFonts w:ascii="Arial" w:hAnsi="Arial" w:cs="Arial"/>
          <w:sz w:val="28"/>
          <w:szCs w:val="28"/>
          <w:rtl/>
        </w:rPr>
      </w:pPr>
      <w:r w:rsidRPr="00F114D7">
        <w:rPr>
          <w:rFonts w:ascii="Arial" w:hAnsi="Arial" w:cs="Arial" w:hint="cs"/>
          <w:sz w:val="28"/>
          <w:szCs w:val="28"/>
          <w:rtl/>
        </w:rPr>
        <w:t>فما ورد في غير المأكول معتبرة زرارة:</w:t>
      </w:r>
    </w:p>
    <w:p w:rsidR="00E4612B" w:rsidRDefault="00E4612B" w:rsidP="0041627D">
      <w:pPr>
        <w:rPr>
          <w:rFonts w:ascii="Arial" w:hAnsi="Arial" w:cs="Arial"/>
          <w:sz w:val="28"/>
          <w:szCs w:val="28"/>
          <w:rtl/>
        </w:rPr>
      </w:pPr>
      <w:r w:rsidRPr="00614076">
        <w:rPr>
          <w:rFonts w:ascii="Arial" w:hAnsi="Arial" w:cs="Arial"/>
          <w:b/>
          <w:bCs/>
          <w:sz w:val="28"/>
          <w:szCs w:val="28"/>
          <w:rtl/>
        </w:rPr>
        <w:t xml:space="preserve">سأل زرارة أبا عبد الله (عليه السلام) عن الصلاة في الثعالب والفنك، والسنجاب وغيره من الوبر؟ فأخرج كتاباً زعم أنه إملاء رسول الله (صلى الله عليه وآله): أن الصلاة في وبر كل شيء حرام أكله فالصلاة في وبره وشعره وجلده وبوله وروثه وكل شيء منه فاسد، لا تقبل تلك الصلاة حتى يصلي في غيره مما أحل الله أكله، ثم قال: يا زرارة، هذا عن رسول </w:t>
      </w:r>
      <w:r w:rsidRPr="00614076">
        <w:rPr>
          <w:rFonts w:ascii="Arial" w:hAnsi="Arial" w:cs="Arial"/>
          <w:b/>
          <w:bCs/>
          <w:sz w:val="28"/>
          <w:szCs w:val="28"/>
          <w:rtl/>
        </w:rPr>
        <w:lastRenderedPageBreak/>
        <w:t>الله فاحفظ ذلك، فإن كان مما يؤكل لحمه فالصلاة في وبره وبوله وشعره وروثه وألبانه وكل شيء منه جائز إذا علمت أنه ذكي قد ذكاه الذبح، وإن كان غير ذلك مما قد نهيت عن أكله وحرم عليك أكله فالصلاة في كل شيء منه فاسد، ذكاه الذبح أو لم يذكه.</w:t>
      </w:r>
    </w:p>
    <w:p w:rsidR="00A17963" w:rsidRDefault="00A17963" w:rsidP="0041627D">
      <w:pPr>
        <w:rPr>
          <w:rFonts w:ascii="Arial" w:hAnsi="Arial" w:cs="Arial"/>
          <w:sz w:val="28"/>
          <w:szCs w:val="28"/>
          <w:rtl/>
        </w:rPr>
      </w:pPr>
      <w:r>
        <w:rPr>
          <w:rFonts w:ascii="Arial" w:hAnsi="Arial" w:cs="Arial"/>
          <w:sz w:val="28"/>
          <w:szCs w:val="28"/>
          <w:rtl/>
        </w:rPr>
        <w:t>فالنتيجة أن</w:t>
      </w:r>
      <w:r w:rsidR="00BC39D6" w:rsidRPr="00BC39D6">
        <w:rPr>
          <w:rFonts w:ascii="Arial" w:hAnsi="Arial" w:cs="Arial"/>
          <w:sz w:val="28"/>
          <w:szCs w:val="28"/>
          <w:rtl/>
        </w:rPr>
        <w:t xml:space="preserve"> مثل هذا النهي </w:t>
      </w:r>
      <w:r>
        <w:rPr>
          <w:rFonts w:ascii="Arial" w:hAnsi="Arial" w:cs="Arial" w:hint="cs"/>
          <w:sz w:val="28"/>
          <w:szCs w:val="28"/>
          <w:rtl/>
        </w:rPr>
        <w:t>و</w:t>
      </w:r>
      <w:r w:rsidR="00BC39D6" w:rsidRPr="00BC39D6">
        <w:rPr>
          <w:rFonts w:ascii="Arial" w:hAnsi="Arial" w:cs="Arial"/>
          <w:sz w:val="28"/>
          <w:szCs w:val="28"/>
          <w:rtl/>
        </w:rPr>
        <w:t>التأكيد من المعصوم (ع) لم يرد في</w:t>
      </w:r>
      <w:r>
        <w:rPr>
          <w:rFonts w:ascii="Arial" w:hAnsi="Arial" w:cs="Arial" w:hint="cs"/>
          <w:sz w:val="28"/>
          <w:szCs w:val="28"/>
          <w:rtl/>
        </w:rPr>
        <w:t xml:space="preserve"> </w:t>
      </w:r>
      <w:proofErr w:type="spellStart"/>
      <w:r>
        <w:rPr>
          <w:rFonts w:ascii="Arial" w:hAnsi="Arial" w:cs="Arial" w:hint="cs"/>
          <w:sz w:val="28"/>
          <w:szCs w:val="28"/>
          <w:rtl/>
        </w:rPr>
        <w:t>المتنجس</w:t>
      </w:r>
      <w:proofErr w:type="spellEnd"/>
      <w:r w:rsidR="00BC39D6" w:rsidRPr="00BC39D6">
        <w:rPr>
          <w:rFonts w:ascii="Arial" w:hAnsi="Arial" w:cs="Arial"/>
          <w:sz w:val="28"/>
          <w:szCs w:val="28"/>
          <w:rtl/>
        </w:rPr>
        <w:t xml:space="preserve">، </w:t>
      </w:r>
      <w:r>
        <w:rPr>
          <w:rFonts w:ascii="Arial" w:hAnsi="Arial" w:cs="Arial" w:hint="cs"/>
          <w:sz w:val="28"/>
          <w:szCs w:val="28"/>
          <w:rtl/>
        </w:rPr>
        <w:t xml:space="preserve">بل </w:t>
      </w:r>
      <w:r w:rsidR="00BC39D6" w:rsidRPr="00BC39D6">
        <w:rPr>
          <w:rFonts w:ascii="Arial" w:hAnsi="Arial" w:cs="Arial"/>
          <w:sz w:val="28"/>
          <w:szCs w:val="28"/>
          <w:rtl/>
        </w:rPr>
        <w:t>رأينا</w:t>
      </w:r>
      <w:r>
        <w:rPr>
          <w:rFonts w:ascii="Arial" w:hAnsi="Arial" w:cs="Arial"/>
          <w:sz w:val="28"/>
          <w:szCs w:val="28"/>
          <w:rtl/>
        </w:rPr>
        <w:t xml:space="preserve"> روايات تدل على جواز الصلاة في</w:t>
      </w:r>
      <w:r>
        <w:rPr>
          <w:rFonts w:ascii="Arial" w:hAnsi="Arial" w:cs="Arial" w:hint="cs"/>
          <w:sz w:val="28"/>
          <w:szCs w:val="28"/>
          <w:rtl/>
        </w:rPr>
        <w:t>ه.</w:t>
      </w:r>
    </w:p>
    <w:p w:rsidR="00A17963" w:rsidRDefault="00BC39D6" w:rsidP="0041627D">
      <w:pPr>
        <w:rPr>
          <w:rFonts w:ascii="Arial" w:hAnsi="Arial" w:cs="Arial"/>
          <w:sz w:val="28"/>
          <w:szCs w:val="28"/>
          <w:rtl/>
        </w:rPr>
      </w:pPr>
      <w:r w:rsidRPr="00BC39D6">
        <w:rPr>
          <w:rFonts w:ascii="Arial" w:hAnsi="Arial" w:cs="Arial"/>
          <w:sz w:val="28"/>
          <w:szCs w:val="28"/>
          <w:rtl/>
        </w:rPr>
        <w:t xml:space="preserve"> فالنتيجة عندنا دليلان يقدمان </w:t>
      </w:r>
      <w:r w:rsidR="00A17963">
        <w:rPr>
          <w:rFonts w:ascii="Arial" w:hAnsi="Arial" w:cs="Arial" w:hint="cs"/>
          <w:sz w:val="28"/>
          <w:szCs w:val="28"/>
          <w:rtl/>
        </w:rPr>
        <w:t>الصلاة</w:t>
      </w:r>
      <w:r w:rsidRPr="00BC39D6">
        <w:rPr>
          <w:rFonts w:ascii="Arial" w:hAnsi="Arial" w:cs="Arial"/>
          <w:sz w:val="28"/>
          <w:szCs w:val="28"/>
          <w:rtl/>
        </w:rPr>
        <w:t xml:space="preserve"> </w:t>
      </w:r>
      <w:proofErr w:type="spellStart"/>
      <w:r w:rsidR="00A17963">
        <w:rPr>
          <w:rFonts w:ascii="Arial" w:hAnsi="Arial" w:cs="Arial" w:hint="cs"/>
          <w:sz w:val="28"/>
          <w:szCs w:val="28"/>
          <w:rtl/>
        </w:rPr>
        <w:t>ب</w:t>
      </w:r>
      <w:r w:rsidRPr="00BC39D6">
        <w:rPr>
          <w:rFonts w:ascii="Arial" w:hAnsi="Arial" w:cs="Arial"/>
          <w:sz w:val="28"/>
          <w:szCs w:val="28"/>
          <w:rtl/>
        </w:rPr>
        <w:t>المتنجس</w:t>
      </w:r>
      <w:proofErr w:type="spellEnd"/>
      <w:r w:rsidRPr="00BC39D6">
        <w:rPr>
          <w:rFonts w:ascii="Arial" w:hAnsi="Arial" w:cs="Arial"/>
          <w:sz w:val="28"/>
          <w:szCs w:val="28"/>
          <w:rtl/>
        </w:rPr>
        <w:t xml:space="preserve"> على </w:t>
      </w:r>
      <w:r w:rsidR="00A17963">
        <w:rPr>
          <w:rFonts w:ascii="Arial" w:hAnsi="Arial" w:cs="Arial" w:hint="cs"/>
          <w:sz w:val="28"/>
          <w:szCs w:val="28"/>
          <w:rtl/>
        </w:rPr>
        <w:t>الصلاة ب</w:t>
      </w:r>
      <w:r w:rsidRPr="00BC39D6">
        <w:rPr>
          <w:rFonts w:ascii="Arial" w:hAnsi="Arial" w:cs="Arial"/>
          <w:sz w:val="28"/>
          <w:szCs w:val="28"/>
          <w:rtl/>
        </w:rPr>
        <w:t>غير مأكول اللحم</w:t>
      </w:r>
      <w:r w:rsidR="00A17963">
        <w:rPr>
          <w:rFonts w:ascii="Arial" w:hAnsi="Arial" w:cs="Arial" w:hint="cs"/>
          <w:sz w:val="28"/>
          <w:szCs w:val="28"/>
          <w:rtl/>
        </w:rPr>
        <w:t xml:space="preserve"> لو انحصر الثوب بهما:</w:t>
      </w:r>
    </w:p>
    <w:p w:rsidR="00A17963" w:rsidRDefault="00BC39D6" w:rsidP="0041627D">
      <w:pPr>
        <w:rPr>
          <w:rFonts w:ascii="Arial" w:hAnsi="Arial" w:cs="Arial"/>
          <w:sz w:val="28"/>
          <w:szCs w:val="28"/>
          <w:rtl/>
        </w:rPr>
      </w:pPr>
      <w:r w:rsidRPr="00BC39D6">
        <w:rPr>
          <w:rFonts w:ascii="Arial" w:hAnsi="Arial" w:cs="Arial"/>
          <w:sz w:val="28"/>
          <w:szCs w:val="28"/>
          <w:rtl/>
        </w:rPr>
        <w:t xml:space="preserve"> أولاً </w:t>
      </w:r>
      <w:r w:rsidR="00A17963">
        <w:rPr>
          <w:rFonts w:ascii="Arial" w:hAnsi="Arial" w:cs="Arial" w:hint="cs"/>
          <w:sz w:val="28"/>
          <w:szCs w:val="28"/>
          <w:rtl/>
        </w:rPr>
        <w:t>معتبرة ابن بكير</w:t>
      </w:r>
      <w:r w:rsidRPr="00BC39D6">
        <w:rPr>
          <w:rFonts w:ascii="Arial" w:hAnsi="Arial" w:cs="Arial"/>
          <w:sz w:val="28"/>
          <w:szCs w:val="28"/>
          <w:rtl/>
        </w:rPr>
        <w:t xml:space="preserve"> صريحة بل نصٌ في عدم صحة الصلاة في غير مأكول اللحم، </w:t>
      </w:r>
      <w:r w:rsidR="00A17963">
        <w:rPr>
          <w:rFonts w:ascii="Arial" w:hAnsi="Arial" w:cs="Arial" w:hint="cs"/>
          <w:sz w:val="28"/>
          <w:szCs w:val="28"/>
          <w:rtl/>
        </w:rPr>
        <w:t>و</w:t>
      </w:r>
      <w:r w:rsidRPr="00BC39D6">
        <w:rPr>
          <w:rFonts w:ascii="Arial" w:hAnsi="Arial" w:cs="Arial"/>
          <w:sz w:val="28"/>
          <w:szCs w:val="28"/>
          <w:rtl/>
        </w:rPr>
        <w:t>مثل هذا ا</w:t>
      </w:r>
      <w:r w:rsidR="00A17963">
        <w:rPr>
          <w:rFonts w:ascii="Arial" w:hAnsi="Arial" w:cs="Arial"/>
          <w:sz w:val="28"/>
          <w:szCs w:val="28"/>
          <w:rtl/>
        </w:rPr>
        <w:t xml:space="preserve">لنهي والتنصيص لم يرد في </w:t>
      </w:r>
      <w:proofErr w:type="spellStart"/>
      <w:r w:rsidR="00A17963">
        <w:rPr>
          <w:rFonts w:ascii="Arial" w:hAnsi="Arial" w:cs="Arial"/>
          <w:sz w:val="28"/>
          <w:szCs w:val="28"/>
          <w:rtl/>
        </w:rPr>
        <w:t>المتنجس</w:t>
      </w:r>
      <w:proofErr w:type="spellEnd"/>
      <w:r w:rsidR="00A17963">
        <w:rPr>
          <w:rFonts w:ascii="Arial" w:hAnsi="Arial" w:cs="Arial" w:hint="cs"/>
          <w:sz w:val="28"/>
          <w:szCs w:val="28"/>
          <w:rtl/>
        </w:rPr>
        <w:t>.</w:t>
      </w:r>
    </w:p>
    <w:p w:rsidR="00811650" w:rsidRDefault="00BC39D6" w:rsidP="0041627D">
      <w:pPr>
        <w:rPr>
          <w:rFonts w:ascii="Arial" w:hAnsi="Arial" w:cs="Arial"/>
          <w:sz w:val="28"/>
          <w:szCs w:val="28"/>
          <w:rtl/>
        </w:rPr>
      </w:pPr>
      <w:r w:rsidRPr="00BC39D6">
        <w:rPr>
          <w:rFonts w:ascii="Arial" w:hAnsi="Arial" w:cs="Arial"/>
          <w:sz w:val="28"/>
          <w:szCs w:val="28"/>
          <w:rtl/>
        </w:rPr>
        <w:t xml:space="preserve"> ثانياً الروايات </w:t>
      </w:r>
      <w:r w:rsidR="00811650">
        <w:rPr>
          <w:rFonts w:ascii="Arial" w:hAnsi="Arial" w:cs="Arial" w:hint="cs"/>
          <w:sz w:val="28"/>
          <w:szCs w:val="28"/>
          <w:rtl/>
        </w:rPr>
        <w:t xml:space="preserve">التي </w:t>
      </w:r>
      <w:r w:rsidR="00811650" w:rsidRPr="00BC39D6">
        <w:rPr>
          <w:rFonts w:ascii="Arial" w:hAnsi="Arial" w:cs="Arial"/>
          <w:sz w:val="28"/>
          <w:szCs w:val="28"/>
          <w:rtl/>
        </w:rPr>
        <w:t xml:space="preserve">دلت </w:t>
      </w:r>
      <w:r w:rsidR="00A17963">
        <w:rPr>
          <w:rFonts w:ascii="Arial" w:hAnsi="Arial" w:cs="Arial" w:hint="cs"/>
          <w:sz w:val="28"/>
          <w:szCs w:val="28"/>
          <w:rtl/>
        </w:rPr>
        <w:t>على</w:t>
      </w:r>
      <w:r w:rsidR="00811650">
        <w:rPr>
          <w:rFonts w:ascii="Arial" w:hAnsi="Arial" w:cs="Arial" w:hint="cs"/>
          <w:sz w:val="28"/>
          <w:szCs w:val="28"/>
          <w:rtl/>
        </w:rPr>
        <w:t xml:space="preserve"> جواز</w:t>
      </w:r>
      <w:r w:rsidRPr="00BC39D6">
        <w:rPr>
          <w:rFonts w:ascii="Arial" w:hAnsi="Arial" w:cs="Arial"/>
          <w:sz w:val="28"/>
          <w:szCs w:val="28"/>
          <w:rtl/>
        </w:rPr>
        <w:t xml:space="preserve"> الصلاة </w:t>
      </w:r>
      <w:proofErr w:type="spellStart"/>
      <w:r w:rsidR="00A17963">
        <w:rPr>
          <w:rFonts w:ascii="Arial" w:hAnsi="Arial" w:cs="Arial" w:hint="cs"/>
          <w:sz w:val="28"/>
          <w:szCs w:val="28"/>
          <w:rtl/>
        </w:rPr>
        <w:t>ب</w:t>
      </w:r>
      <w:r w:rsidRPr="00BC39D6">
        <w:rPr>
          <w:rFonts w:ascii="Arial" w:hAnsi="Arial" w:cs="Arial"/>
          <w:sz w:val="28"/>
          <w:szCs w:val="28"/>
          <w:rtl/>
        </w:rPr>
        <w:t>ال</w:t>
      </w:r>
      <w:r w:rsidR="00A17963">
        <w:rPr>
          <w:rFonts w:ascii="Arial" w:hAnsi="Arial" w:cs="Arial" w:hint="cs"/>
          <w:sz w:val="28"/>
          <w:szCs w:val="28"/>
          <w:rtl/>
        </w:rPr>
        <w:t>مت</w:t>
      </w:r>
      <w:r w:rsidRPr="00BC39D6">
        <w:rPr>
          <w:rFonts w:ascii="Arial" w:hAnsi="Arial" w:cs="Arial"/>
          <w:sz w:val="28"/>
          <w:szCs w:val="28"/>
          <w:rtl/>
        </w:rPr>
        <w:t>نجس</w:t>
      </w:r>
      <w:proofErr w:type="spellEnd"/>
      <w:r w:rsidRPr="00BC39D6">
        <w:rPr>
          <w:rFonts w:ascii="Arial" w:hAnsi="Arial" w:cs="Arial"/>
          <w:sz w:val="28"/>
          <w:szCs w:val="28"/>
          <w:rtl/>
        </w:rPr>
        <w:t xml:space="preserve">، </w:t>
      </w:r>
      <w:r w:rsidR="00811650">
        <w:rPr>
          <w:rFonts w:ascii="Arial" w:hAnsi="Arial" w:cs="Arial" w:hint="cs"/>
          <w:sz w:val="28"/>
          <w:szCs w:val="28"/>
          <w:rtl/>
        </w:rPr>
        <w:t>وأما الروايات الدالة على الصلاة عارياً</w:t>
      </w:r>
      <w:r w:rsidRPr="00BC39D6">
        <w:rPr>
          <w:rFonts w:ascii="Arial" w:hAnsi="Arial" w:cs="Arial"/>
          <w:sz w:val="28"/>
          <w:szCs w:val="28"/>
          <w:rtl/>
        </w:rPr>
        <w:t xml:space="preserve"> </w:t>
      </w:r>
      <w:r w:rsidR="00811650">
        <w:rPr>
          <w:rFonts w:ascii="Arial" w:hAnsi="Arial" w:cs="Arial" w:hint="cs"/>
          <w:sz w:val="28"/>
          <w:szCs w:val="28"/>
          <w:rtl/>
        </w:rPr>
        <w:t>و</w:t>
      </w:r>
      <w:r w:rsidR="00811650">
        <w:rPr>
          <w:rFonts w:ascii="Arial" w:hAnsi="Arial" w:cs="Arial"/>
          <w:sz w:val="28"/>
          <w:szCs w:val="28"/>
          <w:rtl/>
        </w:rPr>
        <w:t>رفضت العمل بها لأنها مجملة</w:t>
      </w:r>
      <w:r w:rsidR="00811650">
        <w:rPr>
          <w:rFonts w:ascii="Arial" w:hAnsi="Arial" w:cs="Arial" w:hint="cs"/>
          <w:sz w:val="28"/>
          <w:szCs w:val="28"/>
          <w:rtl/>
        </w:rPr>
        <w:t>.</w:t>
      </w:r>
    </w:p>
    <w:p w:rsidR="00811650" w:rsidRDefault="00BC39D6" w:rsidP="0041627D">
      <w:pPr>
        <w:rPr>
          <w:rFonts w:ascii="Arial" w:hAnsi="Arial" w:cs="Arial"/>
          <w:sz w:val="28"/>
          <w:szCs w:val="28"/>
          <w:rtl/>
        </w:rPr>
      </w:pPr>
      <w:r w:rsidRPr="00BC39D6">
        <w:rPr>
          <w:rFonts w:ascii="Arial" w:hAnsi="Arial" w:cs="Arial"/>
          <w:sz w:val="28"/>
          <w:szCs w:val="28"/>
          <w:rtl/>
        </w:rPr>
        <w:t xml:space="preserve">فالنتيجة </w:t>
      </w:r>
      <w:r w:rsidR="00811650">
        <w:rPr>
          <w:rFonts w:ascii="Arial" w:hAnsi="Arial" w:cs="Arial" w:hint="cs"/>
          <w:sz w:val="28"/>
          <w:szCs w:val="28"/>
          <w:rtl/>
        </w:rPr>
        <w:t>ب</w:t>
      </w:r>
      <w:r w:rsidRPr="00BC39D6">
        <w:rPr>
          <w:rFonts w:ascii="Arial" w:hAnsi="Arial" w:cs="Arial"/>
          <w:sz w:val="28"/>
          <w:szCs w:val="28"/>
          <w:rtl/>
        </w:rPr>
        <w:t>حسب تخيل خاد</w:t>
      </w:r>
      <w:r w:rsidR="00811650">
        <w:rPr>
          <w:rFonts w:ascii="Arial" w:hAnsi="Arial" w:cs="Arial"/>
          <w:sz w:val="28"/>
          <w:szCs w:val="28"/>
          <w:rtl/>
        </w:rPr>
        <w:t xml:space="preserve">مكم لا يبقى شك في تقديم </w:t>
      </w:r>
      <w:proofErr w:type="spellStart"/>
      <w:r w:rsidR="00811650">
        <w:rPr>
          <w:rFonts w:ascii="Arial" w:hAnsi="Arial" w:cs="Arial"/>
          <w:sz w:val="28"/>
          <w:szCs w:val="28"/>
          <w:rtl/>
        </w:rPr>
        <w:t>المتنجس</w:t>
      </w:r>
      <w:proofErr w:type="spellEnd"/>
      <w:r w:rsidR="00811650">
        <w:rPr>
          <w:rFonts w:ascii="Arial" w:hAnsi="Arial" w:cs="Arial" w:hint="cs"/>
          <w:sz w:val="28"/>
          <w:szCs w:val="28"/>
          <w:rtl/>
        </w:rPr>
        <w:t>.</w:t>
      </w:r>
    </w:p>
    <w:p w:rsidR="00811650" w:rsidRDefault="00811650" w:rsidP="0041627D">
      <w:pPr>
        <w:rPr>
          <w:rFonts w:ascii="Arial" w:hAnsi="Arial" w:cs="Arial"/>
          <w:sz w:val="28"/>
          <w:szCs w:val="28"/>
          <w:rtl/>
        </w:rPr>
      </w:pPr>
      <w:r>
        <w:rPr>
          <w:rFonts w:ascii="Arial" w:hAnsi="Arial" w:cs="Arial" w:hint="cs"/>
          <w:sz w:val="28"/>
          <w:szCs w:val="28"/>
          <w:rtl/>
        </w:rPr>
        <w:t>وأما</w:t>
      </w:r>
      <w:r w:rsidR="00BC39D6" w:rsidRPr="00BC39D6">
        <w:rPr>
          <w:rFonts w:ascii="Arial" w:hAnsi="Arial" w:cs="Arial"/>
          <w:sz w:val="28"/>
          <w:szCs w:val="28"/>
          <w:rtl/>
        </w:rPr>
        <w:t xml:space="preserve"> ما أفاده السيد حكيم الفقهاء (رض) </w:t>
      </w:r>
      <w:r>
        <w:rPr>
          <w:rFonts w:ascii="Arial" w:hAnsi="Arial" w:cs="Arial" w:hint="cs"/>
          <w:sz w:val="28"/>
          <w:szCs w:val="28"/>
          <w:rtl/>
        </w:rPr>
        <w:t>ففيه</w:t>
      </w:r>
      <w:r w:rsidR="00BC39D6" w:rsidRPr="00BC39D6">
        <w:rPr>
          <w:rFonts w:ascii="Arial" w:hAnsi="Arial" w:cs="Arial"/>
          <w:sz w:val="28"/>
          <w:szCs w:val="28"/>
          <w:rtl/>
        </w:rPr>
        <w:t xml:space="preserve"> </w:t>
      </w:r>
      <w:r>
        <w:rPr>
          <w:rFonts w:ascii="Arial" w:hAnsi="Arial" w:cs="Arial" w:hint="cs"/>
          <w:sz w:val="28"/>
          <w:szCs w:val="28"/>
          <w:rtl/>
        </w:rPr>
        <w:t xml:space="preserve">أم في المقام </w:t>
      </w:r>
      <w:r>
        <w:rPr>
          <w:rFonts w:ascii="Arial" w:hAnsi="Arial" w:cs="Arial"/>
          <w:sz w:val="28"/>
          <w:szCs w:val="28"/>
          <w:rtl/>
        </w:rPr>
        <w:t>بحث</w:t>
      </w:r>
      <w:r>
        <w:rPr>
          <w:rFonts w:ascii="Arial" w:hAnsi="Arial" w:cs="Arial" w:hint="cs"/>
          <w:sz w:val="28"/>
          <w:szCs w:val="28"/>
          <w:rtl/>
        </w:rPr>
        <w:t>ي</w:t>
      </w:r>
      <w:r w:rsidR="00BC39D6" w:rsidRPr="00BC39D6">
        <w:rPr>
          <w:rFonts w:ascii="Arial" w:hAnsi="Arial" w:cs="Arial"/>
          <w:sz w:val="28"/>
          <w:szCs w:val="28"/>
          <w:rtl/>
        </w:rPr>
        <w:t xml:space="preserve">ن أحدهما ينفصل عن الآخر، أحدهما أصل جواز الصلاة والثاني </w:t>
      </w:r>
      <w:r>
        <w:rPr>
          <w:rFonts w:ascii="Arial" w:hAnsi="Arial" w:cs="Arial" w:hint="cs"/>
          <w:sz w:val="28"/>
          <w:szCs w:val="28"/>
          <w:rtl/>
        </w:rPr>
        <w:t>ال</w:t>
      </w:r>
      <w:r w:rsidR="00BC39D6" w:rsidRPr="00BC39D6">
        <w:rPr>
          <w:rFonts w:ascii="Arial" w:hAnsi="Arial" w:cs="Arial"/>
          <w:sz w:val="28"/>
          <w:szCs w:val="28"/>
          <w:rtl/>
        </w:rPr>
        <w:t xml:space="preserve">تزاحم بينهما، </w:t>
      </w:r>
      <w:proofErr w:type="spellStart"/>
      <w:r>
        <w:rPr>
          <w:rFonts w:ascii="Arial" w:hAnsi="Arial" w:cs="Arial" w:hint="cs"/>
          <w:sz w:val="28"/>
          <w:szCs w:val="28"/>
          <w:rtl/>
        </w:rPr>
        <w:t>ف</w:t>
      </w:r>
      <w:r w:rsidR="00BC39D6" w:rsidRPr="00BC39D6">
        <w:rPr>
          <w:rFonts w:ascii="Arial" w:hAnsi="Arial" w:cs="Arial"/>
          <w:sz w:val="28"/>
          <w:szCs w:val="28"/>
          <w:rtl/>
        </w:rPr>
        <w:t>أيهما</w:t>
      </w:r>
      <w:proofErr w:type="spellEnd"/>
      <w:r w:rsidR="00BC39D6" w:rsidRPr="00BC39D6">
        <w:rPr>
          <w:rFonts w:ascii="Arial" w:hAnsi="Arial" w:cs="Arial"/>
          <w:sz w:val="28"/>
          <w:szCs w:val="28"/>
          <w:rtl/>
        </w:rPr>
        <w:t xml:space="preserve"> أهم وأيهما مهم وأيهما يق</w:t>
      </w:r>
      <w:r>
        <w:rPr>
          <w:rFonts w:ascii="Arial" w:hAnsi="Arial" w:cs="Arial"/>
          <w:sz w:val="28"/>
          <w:szCs w:val="28"/>
          <w:rtl/>
        </w:rPr>
        <w:t>دم</w:t>
      </w:r>
      <w:r>
        <w:rPr>
          <w:rFonts w:ascii="Arial" w:hAnsi="Arial" w:cs="Arial" w:hint="cs"/>
          <w:sz w:val="28"/>
          <w:szCs w:val="28"/>
          <w:rtl/>
        </w:rPr>
        <w:t>؟</w:t>
      </w:r>
      <w:r w:rsidR="00BC39D6" w:rsidRPr="00BC39D6">
        <w:rPr>
          <w:rFonts w:ascii="Arial" w:hAnsi="Arial" w:cs="Arial"/>
          <w:sz w:val="28"/>
          <w:szCs w:val="28"/>
          <w:rtl/>
        </w:rPr>
        <w:t xml:space="preserve"> وفي المقام </w:t>
      </w:r>
      <w:r>
        <w:rPr>
          <w:rFonts w:ascii="Arial" w:hAnsi="Arial" w:cs="Arial" w:hint="cs"/>
          <w:sz w:val="28"/>
          <w:szCs w:val="28"/>
          <w:rtl/>
        </w:rPr>
        <w:t>ال</w:t>
      </w:r>
      <w:r w:rsidR="00BC39D6" w:rsidRPr="00BC39D6">
        <w:rPr>
          <w:rFonts w:ascii="Arial" w:hAnsi="Arial" w:cs="Arial"/>
          <w:sz w:val="28"/>
          <w:szCs w:val="28"/>
          <w:rtl/>
        </w:rPr>
        <w:t xml:space="preserve">كلام ليس في أصل الجواز حتى يستدل به حكيم الفقهاء (رض) على </w:t>
      </w:r>
      <w:r>
        <w:rPr>
          <w:rFonts w:ascii="Arial" w:hAnsi="Arial" w:cs="Arial" w:hint="cs"/>
          <w:sz w:val="28"/>
          <w:szCs w:val="28"/>
          <w:rtl/>
        </w:rPr>
        <w:t>ال</w:t>
      </w:r>
      <w:r>
        <w:rPr>
          <w:rFonts w:ascii="Arial" w:hAnsi="Arial" w:cs="Arial"/>
          <w:sz w:val="28"/>
          <w:szCs w:val="28"/>
          <w:rtl/>
        </w:rPr>
        <w:t xml:space="preserve">جواز حين التزاحم، </w:t>
      </w:r>
      <w:r>
        <w:rPr>
          <w:rFonts w:ascii="Arial" w:hAnsi="Arial" w:cs="Arial" w:hint="cs"/>
          <w:sz w:val="28"/>
          <w:szCs w:val="28"/>
          <w:rtl/>
        </w:rPr>
        <w:t>فال</w:t>
      </w:r>
      <w:r w:rsidR="00BC39D6" w:rsidRPr="00BC39D6">
        <w:rPr>
          <w:rFonts w:ascii="Arial" w:hAnsi="Arial" w:cs="Arial"/>
          <w:sz w:val="28"/>
          <w:szCs w:val="28"/>
          <w:rtl/>
        </w:rPr>
        <w:t>تعارض بين د</w:t>
      </w:r>
      <w:r>
        <w:rPr>
          <w:rFonts w:ascii="Arial" w:hAnsi="Arial" w:cs="Arial"/>
          <w:sz w:val="28"/>
          <w:szCs w:val="28"/>
          <w:rtl/>
        </w:rPr>
        <w:t>ليلين شيء والجواز وحده شيء آخر</w:t>
      </w:r>
      <w:r>
        <w:rPr>
          <w:rFonts w:ascii="Arial" w:hAnsi="Arial" w:cs="Arial" w:hint="cs"/>
          <w:sz w:val="28"/>
          <w:szCs w:val="28"/>
          <w:rtl/>
        </w:rPr>
        <w:t>.</w:t>
      </w:r>
    </w:p>
    <w:p w:rsidR="00BC39D6" w:rsidRDefault="00811650" w:rsidP="0041627D">
      <w:pPr>
        <w:rPr>
          <w:rFonts w:ascii="Arial" w:hAnsi="Arial" w:cs="Arial"/>
          <w:sz w:val="28"/>
          <w:szCs w:val="28"/>
          <w:rtl/>
        </w:rPr>
      </w:pPr>
      <w:r>
        <w:rPr>
          <w:rFonts w:ascii="Arial" w:hAnsi="Arial" w:cs="Arial" w:hint="cs"/>
          <w:sz w:val="28"/>
          <w:szCs w:val="28"/>
          <w:rtl/>
        </w:rPr>
        <w:t xml:space="preserve">وللبحث تتمة </w:t>
      </w:r>
      <w:r w:rsidR="00BC39D6" w:rsidRPr="00BC39D6">
        <w:rPr>
          <w:rFonts w:ascii="Arial" w:hAnsi="Arial" w:cs="Arial"/>
          <w:sz w:val="28"/>
          <w:szCs w:val="28"/>
          <w:rtl/>
        </w:rPr>
        <w:t>إن شاء الله تعالى والحمد لله رب العالمين.</w:t>
      </w:r>
      <w:bookmarkStart w:id="0" w:name="_GoBack"/>
      <w:bookmarkEnd w:id="0"/>
    </w:p>
    <w:p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718"/>
    <w:rsid w:val="0014418D"/>
    <w:rsid w:val="00306F07"/>
    <w:rsid w:val="0041627D"/>
    <w:rsid w:val="005F72A1"/>
    <w:rsid w:val="007411DE"/>
    <w:rsid w:val="00811650"/>
    <w:rsid w:val="00811EC9"/>
    <w:rsid w:val="00841718"/>
    <w:rsid w:val="00A17963"/>
    <w:rsid w:val="00AE603B"/>
    <w:rsid w:val="00B16839"/>
    <w:rsid w:val="00BC39D6"/>
    <w:rsid w:val="00BF7022"/>
    <w:rsid w:val="00C56106"/>
    <w:rsid w:val="00E4612B"/>
    <w:rsid w:val="00F114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1718"/>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1718"/>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655</Words>
  <Characters>3734</Characters>
  <Application>Microsoft Office Word</Application>
  <DocSecurity>0</DocSecurity>
  <Lines>31</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6</cp:revision>
  <dcterms:created xsi:type="dcterms:W3CDTF">2024-11-09T19:30:00Z</dcterms:created>
  <dcterms:modified xsi:type="dcterms:W3CDTF">2024-11-10T04:27:00Z</dcterms:modified>
</cp:coreProperties>
</file>