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097" w:rsidRPr="00412266" w:rsidRDefault="00804097" w:rsidP="00804097">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16 ربيع الثاني 1446هـ</w:t>
      </w:r>
      <w:r w:rsidRPr="00412266">
        <w:rPr>
          <w:rFonts w:ascii="Arial" w:hAnsi="Arial" w:cs="Arial"/>
          <w:sz w:val="28"/>
          <w:szCs w:val="28"/>
          <w:rtl/>
        </w:rPr>
        <w:t>‏</w:t>
      </w:r>
    </w:p>
    <w:p w:rsidR="00804097" w:rsidRPr="00412266" w:rsidRDefault="00804097" w:rsidP="00815FC9">
      <w:pPr>
        <w:jc w:val="center"/>
        <w:rPr>
          <w:rFonts w:ascii="Arial" w:hAnsi="Arial" w:cs="Arial"/>
          <w:sz w:val="28"/>
          <w:szCs w:val="28"/>
          <w:rtl/>
        </w:rPr>
      </w:pPr>
      <w:r>
        <w:rPr>
          <w:rFonts w:ascii="Arial" w:hAnsi="Arial" w:cs="Arial" w:hint="cs"/>
          <w:sz w:val="28"/>
          <w:szCs w:val="28"/>
          <w:rtl/>
        </w:rPr>
        <w:t xml:space="preserve">الأحد </w:t>
      </w:r>
      <w:r w:rsidRPr="00412266">
        <w:rPr>
          <w:rFonts w:ascii="Arial" w:hAnsi="Arial" w:cs="Arial"/>
          <w:sz w:val="28"/>
          <w:szCs w:val="28"/>
          <w:rtl/>
        </w:rPr>
        <w:t>‏</w:t>
      </w:r>
      <w:r>
        <w:rPr>
          <w:rFonts w:ascii="Arial" w:hAnsi="Arial" w:cs="Arial" w:hint="cs"/>
          <w:sz w:val="28"/>
          <w:szCs w:val="28"/>
          <w:rtl/>
        </w:rPr>
        <w:t xml:space="preserve"> 2</w:t>
      </w:r>
      <w:r w:rsidR="00815FC9">
        <w:rPr>
          <w:rFonts w:ascii="Arial" w:hAnsi="Arial" w:cs="Arial" w:hint="cs"/>
          <w:sz w:val="28"/>
          <w:szCs w:val="28"/>
          <w:rtl/>
        </w:rPr>
        <w:t>0</w:t>
      </w:r>
      <w:bookmarkStart w:id="0" w:name="_GoBack"/>
      <w:bookmarkEnd w:id="0"/>
      <w:r>
        <w:rPr>
          <w:rFonts w:ascii="Arial" w:hAnsi="Arial" w:cs="Arial" w:hint="cs"/>
          <w:sz w:val="28"/>
          <w:szCs w:val="28"/>
          <w:rtl/>
        </w:rPr>
        <w:t xml:space="preserve"> أكتوبر</w:t>
      </w:r>
      <w:r w:rsidRPr="00412266">
        <w:rPr>
          <w:rFonts w:ascii="Arial" w:hAnsi="Arial" w:cs="Arial"/>
          <w:sz w:val="28"/>
          <w:szCs w:val="28"/>
          <w:rtl/>
        </w:rPr>
        <w:t xml:space="preserve"> 2024‏</w:t>
      </w:r>
      <w:r>
        <w:rPr>
          <w:rFonts w:ascii="Arial" w:hAnsi="Arial" w:cs="Arial" w:hint="cs"/>
          <w:sz w:val="28"/>
          <w:szCs w:val="28"/>
          <w:rtl/>
        </w:rPr>
        <w:t xml:space="preserve"> م</w:t>
      </w:r>
    </w:p>
    <w:p w:rsidR="00804097" w:rsidRPr="00030B59" w:rsidRDefault="00815FC9" w:rsidP="00804097">
      <w:pPr>
        <w:jc w:val="center"/>
        <w:rPr>
          <w:rFonts w:ascii="Arial" w:hAnsi="Arial" w:cs="Arial"/>
          <w:sz w:val="28"/>
          <w:szCs w:val="28"/>
          <w:rtl/>
        </w:rPr>
      </w:pPr>
      <w:r>
        <w:rPr>
          <w:rFonts w:ascii="Arial" w:hAnsi="Arial" w:cs="Arial" w:hint="cs"/>
          <w:sz w:val="28"/>
          <w:szCs w:val="28"/>
          <w:rtl/>
        </w:rPr>
        <w:t xml:space="preserve">الموضوع: </w:t>
      </w:r>
      <w:r w:rsidR="00804097" w:rsidRPr="00412266">
        <w:rPr>
          <w:rFonts w:ascii="Arial" w:hAnsi="Arial" w:cs="Arial"/>
          <w:sz w:val="28"/>
          <w:szCs w:val="28"/>
          <w:rtl/>
        </w:rPr>
        <w:t xml:space="preserve">لباس المصلي: </w:t>
      </w:r>
      <w:r w:rsidR="00804097">
        <w:rPr>
          <w:rFonts w:ascii="Arial" w:hAnsi="Arial" w:cs="Arial" w:hint="cs"/>
          <w:sz w:val="28"/>
          <w:szCs w:val="28"/>
          <w:rtl/>
        </w:rPr>
        <w:t>الصلاة بالحرير جهلا</w:t>
      </w:r>
      <w:r w:rsidR="00804097">
        <w:rPr>
          <w:rFonts w:ascii="Arial" w:hAnsi="Arial" w:cs="Arial" w:hint="cs"/>
          <w:sz w:val="28"/>
          <w:szCs w:val="28"/>
          <w:u w:val="words"/>
          <w:rtl/>
        </w:rPr>
        <w:t xml:space="preserve">ً </w:t>
      </w:r>
      <w:r w:rsidR="00804097">
        <w:rPr>
          <w:rFonts w:ascii="Arial" w:hAnsi="Arial" w:cs="Arial" w:hint="cs"/>
          <w:sz w:val="28"/>
          <w:szCs w:val="28"/>
          <w:rtl/>
        </w:rPr>
        <w:t>أو نسياناً</w:t>
      </w:r>
    </w:p>
    <w:p w:rsidR="00804097" w:rsidRDefault="00804097" w:rsidP="00804097">
      <w:pPr>
        <w:jc w:val="center"/>
        <w:rPr>
          <w:rFonts w:ascii="Arial" w:hAnsi="Arial" w:cs="Arial"/>
          <w:sz w:val="28"/>
          <w:szCs w:val="28"/>
          <w:rtl/>
        </w:rPr>
      </w:pPr>
      <w:r w:rsidRPr="00412266">
        <w:rPr>
          <w:rFonts w:ascii="Arial" w:hAnsi="Arial" w:cs="Arial"/>
          <w:sz w:val="28"/>
          <w:szCs w:val="28"/>
          <w:rtl/>
        </w:rPr>
        <w:t>بسم الله الرحمن الرحيم</w:t>
      </w:r>
    </w:p>
    <w:p w:rsidR="00454219" w:rsidRDefault="00804097" w:rsidP="00815FC9">
      <w:pPr>
        <w:rPr>
          <w:rFonts w:ascii="Arial" w:hAnsi="Arial" w:cs="Arial"/>
          <w:sz w:val="28"/>
          <w:szCs w:val="28"/>
          <w:rtl/>
        </w:rPr>
      </w:pPr>
      <w:r w:rsidRPr="00804097">
        <w:rPr>
          <w:rFonts w:ascii="Arial" w:hAnsi="Arial" w:cs="Arial"/>
          <w:sz w:val="28"/>
          <w:szCs w:val="28"/>
          <w:rtl/>
        </w:rPr>
        <w:t xml:space="preserve">تعرض </w:t>
      </w:r>
      <w:proofErr w:type="spellStart"/>
      <w:r w:rsidRPr="00804097">
        <w:rPr>
          <w:rFonts w:ascii="Arial" w:hAnsi="Arial" w:cs="Arial"/>
          <w:sz w:val="28"/>
          <w:szCs w:val="28"/>
          <w:rtl/>
        </w:rPr>
        <w:t>اليز</w:t>
      </w:r>
      <w:r>
        <w:rPr>
          <w:rFonts w:ascii="Arial" w:hAnsi="Arial" w:cs="Arial"/>
          <w:sz w:val="28"/>
          <w:szCs w:val="28"/>
          <w:rtl/>
        </w:rPr>
        <w:t>دي</w:t>
      </w:r>
      <w:proofErr w:type="spellEnd"/>
      <w:r>
        <w:rPr>
          <w:rFonts w:ascii="Arial" w:hAnsi="Arial" w:cs="Arial"/>
          <w:sz w:val="28"/>
          <w:szCs w:val="28"/>
          <w:rtl/>
        </w:rPr>
        <w:t xml:space="preserve"> (رض) باعتباره في مقام كتابة </w:t>
      </w:r>
      <w:r w:rsidRPr="00804097">
        <w:rPr>
          <w:rFonts w:ascii="Arial" w:hAnsi="Arial" w:cs="Arial"/>
          <w:sz w:val="28"/>
          <w:szCs w:val="28"/>
          <w:rtl/>
        </w:rPr>
        <w:t>رسال</w:t>
      </w:r>
      <w:r>
        <w:rPr>
          <w:rFonts w:ascii="Arial" w:hAnsi="Arial" w:cs="Arial"/>
          <w:sz w:val="28"/>
          <w:szCs w:val="28"/>
          <w:rtl/>
        </w:rPr>
        <w:t xml:space="preserve">ة </w:t>
      </w:r>
      <w:r>
        <w:rPr>
          <w:rFonts w:ascii="Arial" w:hAnsi="Arial" w:cs="Arial" w:hint="cs"/>
          <w:sz w:val="28"/>
          <w:szCs w:val="28"/>
          <w:rtl/>
        </w:rPr>
        <w:t>ع</w:t>
      </w:r>
      <w:r>
        <w:rPr>
          <w:rFonts w:ascii="Arial" w:hAnsi="Arial" w:cs="Arial"/>
          <w:sz w:val="28"/>
          <w:szCs w:val="28"/>
          <w:rtl/>
        </w:rPr>
        <w:t>ملية لبعض المطالب</w:t>
      </w:r>
      <w:r w:rsidRPr="00804097">
        <w:rPr>
          <w:rFonts w:ascii="Arial" w:hAnsi="Arial" w:cs="Arial"/>
          <w:sz w:val="28"/>
          <w:szCs w:val="28"/>
          <w:rtl/>
        </w:rPr>
        <w:t xml:space="preserve">، </w:t>
      </w:r>
      <w:r>
        <w:rPr>
          <w:rFonts w:ascii="Arial" w:hAnsi="Arial" w:cs="Arial" w:hint="cs"/>
          <w:sz w:val="28"/>
          <w:szCs w:val="28"/>
          <w:rtl/>
        </w:rPr>
        <w:t>و</w:t>
      </w:r>
      <w:r w:rsidRPr="00804097">
        <w:rPr>
          <w:rFonts w:ascii="Arial" w:hAnsi="Arial" w:cs="Arial"/>
          <w:sz w:val="28"/>
          <w:szCs w:val="28"/>
          <w:rtl/>
        </w:rPr>
        <w:t>العلماء (رض)</w:t>
      </w:r>
      <w:r>
        <w:rPr>
          <w:rFonts w:ascii="Arial" w:hAnsi="Arial" w:cs="Arial" w:hint="cs"/>
          <w:sz w:val="28"/>
          <w:szCs w:val="28"/>
          <w:rtl/>
        </w:rPr>
        <w:t xml:space="preserve"> ك</w:t>
      </w:r>
      <w:r w:rsidRPr="00804097">
        <w:rPr>
          <w:rFonts w:ascii="Arial" w:hAnsi="Arial" w:cs="Arial"/>
          <w:sz w:val="28"/>
          <w:szCs w:val="28"/>
          <w:rtl/>
        </w:rPr>
        <w:t xml:space="preserve">حكيم الفقهاء وسيدنا الأعظم أرجعوا كل نقطة إلى محل البحث عنها، نحن أيضاً لا نريد </w:t>
      </w:r>
      <w:r w:rsidR="00454219">
        <w:rPr>
          <w:rFonts w:ascii="Arial" w:hAnsi="Arial" w:cs="Arial" w:hint="cs"/>
          <w:sz w:val="28"/>
          <w:szCs w:val="28"/>
          <w:rtl/>
        </w:rPr>
        <w:t>الخروج عن بحثهم</w:t>
      </w:r>
      <w:r w:rsidRPr="00804097">
        <w:rPr>
          <w:rFonts w:ascii="Arial" w:hAnsi="Arial" w:cs="Arial"/>
          <w:sz w:val="28"/>
          <w:szCs w:val="28"/>
          <w:rtl/>
        </w:rPr>
        <w:t xml:space="preserve">، ولكن بعض الخصوصيات في المسألة لم يتعرض لها </w:t>
      </w:r>
      <w:r w:rsidR="00454219" w:rsidRPr="00804097">
        <w:rPr>
          <w:rFonts w:ascii="Arial" w:hAnsi="Arial" w:cs="Arial"/>
          <w:sz w:val="28"/>
          <w:szCs w:val="28"/>
          <w:rtl/>
        </w:rPr>
        <w:t xml:space="preserve">العلماء </w:t>
      </w:r>
      <w:r w:rsidRPr="00804097">
        <w:rPr>
          <w:rFonts w:ascii="Arial" w:hAnsi="Arial" w:cs="Arial"/>
          <w:sz w:val="28"/>
          <w:szCs w:val="28"/>
          <w:rtl/>
        </w:rPr>
        <w:t xml:space="preserve">(رض) </w:t>
      </w:r>
      <w:r w:rsidR="00454219">
        <w:rPr>
          <w:rFonts w:ascii="Arial" w:hAnsi="Arial" w:cs="Arial"/>
          <w:sz w:val="28"/>
          <w:szCs w:val="28"/>
          <w:rtl/>
        </w:rPr>
        <w:t>، لا السيد الحكيم ولا السيد ال</w:t>
      </w:r>
      <w:r w:rsidR="00454219">
        <w:rPr>
          <w:rFonts w:ascii="Arial" w:hAnsi="Arial" w:cs="Arial" w:hint="cs"/>
          <w:sz w:val="28"/>
          <w:szCs w:val="28"/>
          <w:rtl/>
        </w:rPr>
        <w:t>أ</w:t>
      </w:r>
      <w:r w:rsidRPr="00804097">
        <w:rPr>
          <w:rFonts w:ascii="Arial" w:hAnsi="Arial" w:cs="Arial"/>
          <w:sz w:val="28"/>
          <w:szCs w:val="28"/>
          <w:rtl/>
        </w:rPr>
        <w:t xml:space="preserve">عظم (رض)، </w:t>
      </w:r>
      <w:r w:rsidR="00454219">
        <w:rPr>
          <w:rFonts w:ascii="Arial" w:hAnsi="Arial" w:cs="Arial" w:hint="cs"/>
          <w:sz w:val="28"/>
          <w:szCs w:val="28"/>
          <w:rtl/>
        </w:rPr>
        <w:t>ف</w:t>
      </w:r>
      <w:r w:rsidRPr="00804097">
        <w:rPr>
          <w:rFonts w:ascii="Arial" w:hAnsi="Arial" w:cs="Arial"/>
          <w:sz w:val="28"/>
          <w:szCs w:val="28"/>
          <w:rtl/>
        </w:rPr>
        <w:t xml:space="preserve">لابد من التعرض لها، </w:t>
      </w:r>
      <w:r w:rsidR="00454219">
        <w:rPr>
          <w:rFonts w:ascii="Arial" w:hAnsi="Arial" w:cs="Arial" w:hint="cs"/>
          <w:sz w:val="28"/>
          <w:szCs w:val="28"/>
          <w:rtl/>
        </w:rPr>
        <w:t xml:space="preserve">وهي </w:t>
      </w:r>
      <w:r w:rsidRPr="00804097">
        <w:rPr>
          <w:rFonts w:ascii="Arial" w:hAnsi="Arial" w:cs="Arial"/>
          <w:sz w:val="28"/>
          <w:szCs w:val="28"/>
          <w:rtl/>
        </w:rPr>
        <w:t xml:space="preserve">تأتي </w:t>
      </w:r>
      <w:r w:rsidR="00454219">
        <w:rPr>
          <w:rFonts w:ascii="Arial" w:hAnsi="Arial" w:cs="Arial"/>
          <w:sz w:val="28"/>
          <w:szCs w:val="28"/>
          <w:rtl/>
        </w:rPr>
        <w:t>ضمن الكلام إن شاء الله تعالى</w:t>
      </w:r>
      <w:r w:rsidR="00454219">
        <w:rPr>
          <w:rFonts w:ascii="Arial" w:hAnsi="Arial" w:cs="Arial" w:hint="cs"/>
          <w:sz w:val="28"/>
          <w:szCs w:val="28"/>
          <w:rtl/>
        </w:rPr>
        <w:t>.</w:t>
      </w:r>
    </w:p>
    <w:p w:rsidR="009E54FA" w:rsidRDefault="00454219" w:rsidP="00815FC9">
      <w:pPr>
        <w:rPr>
          <w:rFonts w:ascii="Arial" w:hAnsi="Arial" w:cs="Arial"/>
          <w:sz w:val="28"/>
          <w:szCs w:val="28"/>
          <w:rtl/>
        </w:rPr>
      </w:pPr>
      <w:r>
        <w:rPr>
          <w:rFonts w:ascii="Arial" w:hAnsi="Arial" w:cs="Arial"/>
          <w:sz w:val="28"/>
          <w:szCs w:val="28"/>
          <w:rtl/>
        </w:rPr>
        <w:t xml:space="preserve"> قال (رض) </w:t>
      </w:r>
      <w:r>
        <w:rPr>
          <w:rFonts w:ascii="Arial" w:hAnsi="Arial" w:cs="Arial" w:hint="cs"/>
          <w:sz w:val="28"/>
          <w:szCs w:val="28"/>
          <w:rtl/>
        </w:rPr>
        <w:t>إ</w:t>
      </w:r>
      <w:r w:rsidR="00804097" w:rsidRPr="00804097">
        <w:rPr>
          <w:rFonts w:ascii="Arial" w:hAnsi="Arial" w:cs="Arial"/>
          <w:sz w:val="28"/>
          <w:szCs w:val="28"/>
          <w:rtl/>
        </w:rPr>
        <w:t>ن الخليط الذي يكون مع الحرير إن كان من الصوف</w:t>
      </w:r>
      <w:r>
        <w:rPr>
          <w:rFonts w:ascii="Arial" w:hAnsi="Arial" w:cs="Arial" w:hint="cs"/>
          <w:sz w:val="28"/>
          <w:szCs w:val="28"/>
          <w:rtl/>
        </w:rPr>
        <w:t xml:space="preserve"> مثلاً</w:t>
      </w:r>
      <w:r>
        <w:rPr>
          <w:rFonts w:ascii="Arial" w:hAnsi="Arial" w:cs="Arial"/>
          <w:sz w:val="28"/>
          <w:szCs w:val="28"/>
          <w:rtl/>
        </w:rPr>
        <w:t xml:space="preserve"> </w:t>
      </w:r>
      <w:r>
        <w:rPr>
          <w:rFonts w:ascii="Arial" w:hAnsi="Arial" w:cs="Arial" w:hint="cs"/>
          <w:sz w:val="28"/>
          <w:szCs w:val="28"/>
          <w:rtl/>
        </w:rPr>
        <w:t>أ</w:t>
      </w:r>
      <w:r w:rsidR="00804097" w:rsidRPr="00804097">
        <w:rPr>
          <w:rFonts w:ascii="Arial" w:hAnsi="Arial" w:cs="Arial"/>
          <w:sz w:val="28"/>
          <w:szCs w:val="28"/>
          <w:rtl/>
        </w:rPr>
        <w:t>و مما يؤكل لحمه فحينئذ</w:t>
      </w:r>
      <w:r w:rsidR="009E54FA">
        <w:rPr>
          <w:rFonts w:ascii="Arial" w:hAnsi="Arial" w:cs="Arial" w:hint="cs"/>
          <w:sz w:val="28"/>
          <w:szCs w:val="28"/>
          <w:rtl/>
        </w:rPr>
        <w:t>ٍ</w:t>
      </w:r>
      <w:r w:rsidR="009E54FA">
        <w:rPr>
          <w:rFonts w:ascii="Arial" w:hAnsi="Arial" w:cs="Arial"/>
          <w:sz w:val="28"/>
          <w:szCs w:val="28"/>
          <w:rtl/>
        </w:rPr>
        <w:t xml:space="preserve"> </w:t>
      </w:r>
      <w:r w:rsidR="009E54FA">
        <w:rPr>
          <w:rFonts w:ascii="Arial" w:hAnsi="Arial" w:cs="Arial" w:hint="cs"/>
          <w:sz w:val="28"/>
          <w:szCs w:val="28"/>
          <w:rtl/>
        </w:rPr>
        <w:t>ي</w:t>
      </w:r>
      <w:r w:rsidR="00804097" w:rsidRPr="00804097">
        <w:rPr>
          <w:rFonts w:ascii="Arial" w:hAnsi="Arial" w:cs="Arial"/>
          <w:sz w:val="28"/>
          <w:szCs w:val="28"/>
          <w:rtl/>
        </w:rPr>
        <w:t xml:space="preserve">صح </w:t>
      </w:r>
      <w:r w:rsidR="009E54FA">
        <w:rPr>
          <w:rFonts w:ascii="Arial" w:hAnsi="Arial" w:cs="Arial" w:hint="cs"/>
          <w:sz w:val="28"/>
          <w:szCs w:val="28"/>
          <w:rtl/>
        </w:rPr>
        <w:t>لبسه و</w:t>
      </w:r>
      <w:r w:rsidR="00804097" w:rsidRPr="00804097">
        <w:rPr>
          <w:rFonts w:ascii="Arial" w:hAnsi="Arial" w:cs="Arial"/>
          <w:sz w:val="28"/>
          <w:szCs w:val="28"/>
          <w:rtl/>
        </w:rPr>
        <w:t xml:space="preserve">الصلاة فيه، </w:t>
      </w:r>
      <w:r w:rsidR="009E54FA">
        <w:rPr>
          <w:rFonts w:ascii="Arial" w:hAnsi="Arial" w:cs="Arial" w:hint="cs"/>
          <w:sz w:val="28"/>
          <w:szCs w:val="28"/>
          <w:rtl/>
        </w:rPr>
        <w:t>و</w:t>
      </w:r>
      <w:r w:rsidR="009E54FA">
        <w:rPr>
          <w:rFonts w:ascii="Arial" w:hAnsi="Arial" w:cs="Arial"/>
          <w:sz w:val="28"/>
          <w:szCs w:val="28"/>
          <w:rtl/>
        </w:rPr>
        <w:t xml:space="preserve">قد تقدم الكلام في </w:t>
      </w:r>
      <w:r w:rsidR="009E54FA">
        <w:rPr>
          <w:rFonts w:ascii="Arial" w:hAnsi="Arial" w:cs="Arial" w:hint="cs"/>
          <w:sz w:val="28"/>
          <w:szCs w:val="28"/>
          <w:rtl/>
        </w:rPr>
        <w:t>كون</w:t>
      </w:r>
      <w:r w:rsidR="00804097" w:rsidRPr="00804097">
        <w:rPr>
          <w:rFonts w:ascii="Arial" w:hAnsi="Arial" w:cs="Arial"/>
          <w:sz w:val="28"/>
          <w:szCs w:val="28"/>
          <w:rtl/>
        </w:rPr>
        <w:t xml:space="preserve"> الحرير المحض هو الذي دل الدليل على حرمته و</w:t>
      </w:r>
      <w:r w:rsidR="009E54FA">
        <w:rPr>
          <w:rFonts w:ascii="Arial" w:hAnsi="Arial" w:cs="Arial" w:hint="cs"/>
          <w:sz w:val="28"/>
          <w:szCs w:val="28"/>
          <w:rtl/>
        </w:rPr>
        <w:t xml:space="preserve">بل ورد خصوص لفظه في بعض </w:t>
      </w:r>
      <w:r w:rsidR="009E54FA">
        <w:rPr>
          <w:rFonts w:ascii="Arial" w:hAnsi="Arial" w:cs="Arial"/>
          <w:sz w:val="28"/>
          <w:szCs w:val="28"/>
          <w:rtl/>
        </w:rPr>
        <w:t>كلمات الأئمة (ع)</w:t>
      </w:r>
      <w:r w:rsidR="00804097" w:rsidRPr="00804097">
        <w:rPr>
          <w:rFonts w:ascii="Arial" w:hAnsi="Arial" w:cs="Arial"/>
          <w:sz w:val="28"/>
          <w:szCs w:val="28"/>
          <w:rtl/>
        </w:rPr>
        <w:t xml:space="preserve">، </w:t>
      </w:r>
      <w:r w:rsidR="009E54FA">
        <w:rPr>
          <w:rFonts w:ascii="Arial" w:hAnsi="Arial" w:cs="Arial" w:hint="cs"/>
          <w:sz w:val="28"/>
          <w:szCs w:val="28"/>
          <w:rtl/>
        </w:rPr>
        <w:t>و</w:t>
      </w:r>
      <w:r w:rsidR="00804097" w:rsidRPr="00804097">
        <w:rPr>
          <w:rFonts w:ascii="Arial" w:hAnsi="Arial" w:cs="Arial"/>
          <w:sz w:val="28"/>
          <w:szCs w:val="28"/>
          <w:rtl/>
        </w:rPr>
        <w:t>المحض يعني غير المخلوط، هذ</w:t>
      </w:r>
      <w:r w:rsidR="009E54FA">
        <w:rPr>
          <w:rFonts w:ascii="Arial" w:hAnsi="Arial" w:cs="Arial"/>
          <w:sz w:val="28"/>
          <w:szCs w:val="28"/>
          <w:rtl/>
        </w:rPr>
        <w:t>ا حكم معلوم وتقدم الكلام في ذلك</w:t>
      </w:r>
      <w:r w:rsidR="009E54FA">
        <w:rPr>
          <w:rFonts w:ascii="Arial" w:hAnsi="Arial" w:cs="Arial" w:hint="cs"/>
          <w:sz w:val="28"/>
          <w:szCs w:val="28"/>
          <w:rtl/>
        </w:rPr>
        <w:t>.</w:t>
      </w:r>
    </w:p>
    <w:p w:rsidR="009E54FA" w:rsidRDefault="00804097" w:rsidP="00815FC9">
      <w:pPr>
        <w:rPr>
          <w:rFonts w:ascii="Arial" w:hAnsi="Arial" w:cs="Arial"/>
          <w:sz w:val="28"/>
          <w:szCs w:val="28"/>
          <w:rtl/>
        </w:rPr>
      </w:pPr>
      <w:r w:rsidRPr="00804097">
        <w:rPr>
          <w:rFonts w:ascii="Arial" w:hAnsi="Arial" w:cs="Arial"/>
          <w:sz w:val="28"/>
          <w:szCs w:val="28"/>
          <w:rtl/>
        </w:rPr>
        <w:t xml:space="preserve"> وأما إذا كان الخليط مما لا يؤكل لحمه أو كان من غير المذكى، فحينئذٍ صورتان للمسألة</w:t>
      </w:r>
      <w:r w:rsidR="009E54FA">
        <w:rPr>
          <w:rFonts w:ascii="Arial" w:hAnsi="Arial" w:cs="Arial" w:hint="cs"/>
          <w:sz w:val="28"/>
          <w:szCs w:val="28"/>
          <w:rtl/>
        </w:rPr>
        <w:t>:</w:t>
      </w:r>
    </w:p>
    <w:p w:rsidR="009E54FA" w:rsidRDefault="00804097" w:rsidP="00815FC9">
      <w:pPr>
        <w:rPr>
          <w:rFonts w:ascii="Arial" w:hAnsi="Arial" w:cs="Arial"/>
          <w:sz w:val="28"/>
          <w:szCs w:val="28"/>
          <w:rtl/>
        </w:rPr>
      </w:pPr>
      <w:r w:rsidRPr="00804097">
        <w:rPr>
          <w:rFonts w:ascii="Arial" w:hAnsi="Arial" w:cs="Arial"/>
          <w:sz w:val="28"/>
          <w:szCs w:val="28"/>
          <w:rtl/>
        </w:rPr>
        <w:t xml:space="preserve"> الأولى جواز اللبس والصورة الثانية صحة الصلاة فيه، فحينئذٍ يفتي السيد </w:t>
      </w:r>
      <w:proofErr w:type="spellStart"/>
      <w:r w:rsidRPr="00804097">
        <w:rPr>
          <w:rFonts w:ascii="Arial" w:hAnsi="Arial" w:cs="Arial"/>
          <w:sz w:val="28"/>
          <w:szCs w:val="28"/>
          <w:rtl/>
        </w:rPr>
        <w:t>اليزدي</w:t>
      </w:r>
      <w:proofErr w:type="spellEnd"/>
      <w:r w:rsidRPr="00804097">
        <w:rPr>
          <w:rFonts w:ascii="Arial" w:hAnsi="Arial" w:cs="Arial"/>
          <w:sz w:val="28"/>
          <w:szCs w:val="28"/>
          <w:rtl/>
        </w:rPr>
        <w:t xml:space="preserve"> (رض) بجواز الل</w:t>
      </w:r>
      <w:r w:rsidR="009E54FA">
        <w:rPr>
          <w:rFonts w:ascii="Arial" w:hAnsi="Arial" w:cs="Arial"/>
          <w:sz w:val="28"/>
          <w:szCs w:val="28"/>
          <w:rtl/>
        </w:rPr>
        <w:t xml:space="preserve">بس لأنه ليس حريراً محضاً وكذلك </w:t>
      </w:r>
      <w:r w:rsidRPr="00804097">
        <w:rPr>
          <w:rFonts w:ascii="Arial" w:hAnsi="Arial" w:cs="Arial"/>
          <w:sz w:val="28"/>
          <w:szCs w:val="28"/>
          <w:rtl/>
        </w:rPr>
        <w:t>حكم بعدم صحة الصلاة لأن الخليط مما لا يؤكل لحمه أو غير مذكى أو مما يؤكل لحمه غير مذكى، إلى هنا هذه الفروع كلها واضحة ولا كلام فيها للعلماء (رض)</w:t>
      </w:r>
      <w:r w:rsidR="009E54FA">
        <w:rPr>
          <w:rFonts w:ascii="Arial" w:hAnsi="Arial" w:cs="Arial" w:hint="cs"/>
          <w:sz w:val="28"/>
          <w:szCs w:val="28"/>
          <w:rtl/>
        </w:rPr>
        <w:t>.</w:t>
      </w:r>
    </w:p>
    <w:p w:rsidR="009E54FA" w:rsidRDefault="009E54FA" w:rsidP="00815FC9">
      <w:pPr>
        <w:rPr>
          <w:rFonts w:ascii="Arial" w:hAnsi="Arial" w:cs="Arial"/>
          <w:sz w:val="28"/>
          <w:szCs w:val="28"/>
          <w:rtl/>
        </w:rPr>
      </w:pPr>
      <w:r>
        <w:rPr>
          <w:rFonts w:ascii="Arial" w:hAnsi="Arial" w:cs="Arial" w:hint="cs"/>
          <w:sz w:val="28"/>
          <w:szCs w:val="28"/>
          <w:rtl/>
        </w:rPr>
        <w:t>|إ</w:t>
      </w:r>
      <w:r>
        <w:rPr>
          <w:rFonts w:ascii="Arial" w:hAnsi="Arial" w:cs="Arial"/>
          <w:sz w:val="28"/>
          <w:szCs w:val="28"/>
          <w:rtl/>
        </w:rPr>
        <w:t>نما الكلام في أن</w:t>
      </w:r>
      <w:r w:rsidR="00804097" w:rsidRPr="00804097">
        <w:rPr>
          <w:rFonts w:ascii="Arial" w:hAnsi="Arial" w:cs="Arial"/>
          <w:sz w:val="28"/>
          <w:szCs w:val="28"/>
          <w:rtl/>
        </w:rPr>
        <w:t xml:space="preserve"> الخليط إذا كان مستهلكاً، </w:t>
      </w:r>
      <w:r>
        <w:rPr>
          <w:rFonts w:ascii="Arial" w:hAnsi="Arial" w:cs="Arial" w:hint="cs"/>
          <w:sz w:val="28"/>
          <w:szCs w:val="28"/>
          <w:rtl/>
        </w:rPr>
        <w:t xml:space="preserve">لأن </w:t>
      </w:r>
      <w:r w:rsidR="00804097" w:rsidRPr="00804097">
        <w:rPr>
          <w:rFonts w:ascii="Arial" w:hAnsi="Arial" w:cs="Arial"/>
          <w:sz w:val="28"/>
          <w:szCs w:val="28"/>
          <w:rtl/>
        </w:rPr>
        <w:t xml:space="preserve">الخليط </w:t>
      </w:r>
      <w:r>
        <w:rPr>
          <w:rFonts w:ascii="Arial" w:hAnsi="Arial" w:cs="Arial" w:hint="cs"/>
          <w:sz w:val="28"/>
          <w:szCs w:val="28"/>
          <w:rtl/>
        </w:rPr>
        <w:t>إذا كان</w:t>
      </w:r>
      <w:r w:rsidR="00804097" w:rsidRPr="00804097">
        <w:rPr>
          <w:rFonts w:ascii="Arial" w:hAnsi="Arial" w:cs="Arial"/>
          <w:sz w:val="28"/>
          <w:szCs w:val="28"/>
          <w:rtl/>
        </w:rPr>
        <w:t xml:space="preserve"> غير مستهلك، </w:t>
      </w:r>
      <w:r>
        <w:rPr>
          <w:rFonts w:ascii="Arial" w:hAnsi="Arial" w:cs="Arial" w:hint="cs"/>
          <w:sz w:val="28"/>
          <w:szCs w:val="28"/>
          <w:rtl/>
        </w:rPr>
        <w:t>ف</w:t>
      </w:r>
      <w:r w:rsidR="00804097" w:rsidRPr="00804097">
        <w:rPr>
          <w:rFonts w:ascii="Arial" w:hAnsi="Arial" w:cs="Arial"/>
          <w:sz w:val="28"/>
          <w:szCs w:val="28"/>
          <w:rtl/>
        </w:rPr>
        <w:t>قد بينا في خدمتكم عدة مرات في أنه في تحديد المصداق يرجع إلى العقل ولا يرجع إلى العرف</w:t>
      </w:r>
      <w:r>
        <w:rPr>
          <w:rFonts w:ascii="Arial" w:hAnsi="Arial" w:cs="Arial" w:hint="cs"/>
          <w:sz w:val="28"/>
          <w:szCs w:val="28"/>
          <w:rtl/>
        </w:rPr>
        <w:t>.</w:t>
      </w:r>
    </w:p>
    <w:p w:rsidR="009E54FA" w:rsidRDefault="00804097" w:rsidP="00815FC9">
      <w:pPr>
        <w:rPr>
          <w:rFonts w:ascii="Arial" w:hAnsi="Arial" w:cs="Arial"/>
          <w:sz w:val="28"/>
          <w:szCs w:val="28"/>
          <w:rtl/>
        </w:rPr>
      </w:pPr>
      <w:r w:rsidRPr="00804097">
        <w:rPr>
          <w:rFonts w:ascii="Arial" w:hAnsi="Arial" w:cs="Arial"/>
          <w:sz w:val="28"/>
          <w:szCs w:val="28"/>
          <w:rtl/>
        </w:rPr>
        <w:t xml:space="preserve"> ولكن ينبغي أن يقال أنه إذا كان الخليط مستهلكاً فحينئذٍ مقتضى كلامنا المتقدم أنه يجوز لبسه باعتبار أنه ليس محضاً بالدقة العقلية، ولكن الروايات التي تمنع من لبس الحرير عارضة في مقدار فهم العرف، وبما أن العرف لا يرى هذا خليط</w:t>
      </w:r>
      <w:r w:rsidR="009E54FA">
        <w:rPr>
          <w:rFonts w:ascii="Arial" w:hAnsi="Arial" w:cs="Arial"/>
          <w:sz w:val="28"/>
          <w:szCs w:val="28"/>
          <w:rtl/>
        </w:rPr>
        <w:t xml:space="preserve">اً </w:t>
      </w:r>
      <w:r w:rsidR="009E54FA">
        <w:rPr>
          <w:rFonts w:ascii="Arial" w:hAnsi="Arial" w:cs="Arial" w:hint="cs"/>
          <w:sz w:val="28"/>
          <w:szCs w:val="28"/>
          <w:rtl/>
        </w:rPr>
        <w:t>ف</w:t>
      </w:r>
      <w:r w:rsidRPr="00804097">
        <w:rPr>
          <w:rFonts w:ascii="Arial" w:hAnsi="Arial" w:cs="Arial"/>
          <w:sz w:val="28"/>
          <w:szCs w:val="28"/>
          <w:rtl/>
        </w:rPr>
        <w:t xml:space="preserve">حينئذٍ مفاد الروايات </w:t>
      </w:r>
      <w:r w:rsidR="009E54FA">
        <w:rPr>
          <w:rFonts w:ascii="Arial" w:hAnsi="Arial" w:cs="Arial" w:hint="cs"/>
          <w:sz w:val="28"/>
          <w:szCs w:val="28"/>
          <w:rtl/>
        </w:rPr>
        <w:t>عدم</w:t>
      </w:r>
      <w:r w:rsidRPr="00804097">
        <w:rPr>
          <w:rFonts w:ascii="Arial" w:hAnsi="Arial" w:cs="Arial"/>
          <w:sz w:val="28"/>
          <w:szCs w:val="28"/>
          <w:rtl/>
        </w:rPr>
        <w:t xml:space="preserve"> </w:t>
      </w:r>
      <w:r w:rsidR="009E54FA">
        <w:rPr>
          <w:rFonts w:ascii="Arial" w:hAnsi="Arial" w:cs="Arial" w:hint="cs"/>
          <w:sz w:val="28"/>
          <w:szCs w:val="28"/>
          <w:rtl/>
        </w:rPr>
        <w:t>الدلالة</w:t>
      </w:r>
      <w:r w:rsidR="009E54FA">
        <w:rPr>
          <w:rFonts w:ascii="Arial" w:hAnsi="Arial" w:cs="Arial"/>
          <w:sz w:val="28"/>
          <w:szCs w:val="28"/>
          <w:rtl/>
        </w:rPr>
        <w:t xml:space="preserve"> على أن هذا الخليط يجوز لبسه</w:t>
      </w:r>
      <w:r w:rsidR="009E54FA">
        <w:rPr>
          <w:rFonts w:ascii="Arial" w:hAnsi="Arial" w:cs="Arial" w:hint="cs"/>
          <w:sz w:val="28"/>
          <w:szCs w:val="28"/>
          <w:rtl/>
        </w:rPr>
        <w:t>.</w:t>
      </w:r>
    </w:p>
    <w:p w:rsidR="00D7710C" w:rsidRDefault="00804097" w:rsidP="00815FC9">
      <w:pPr>
        <w:rPr>
          <w:rFonts w:ascii="Arial" w:hAnsi="Arial" w:cs="Arial"/>
          <w:sz w:val="28"/>
          <w:szCs w:val="28"/>
          <w:rtl/>
        </w:rPr>
      </w:pPr>
      <w:r w:rsidRPr="00804097">
        <w:rPr>
          <w:rFonts w:ascii="Arial" w:hAnsi="Arial" w:cs="Arial"/>
          <w:sz w:val="28"/>
          <w:szCs w:val="28"/>
          <w:rtl/>
        </w:rPr>
        <w:lastRenderedPageBreak/>
        <w:t xml:space="preserve"> وبعبارة واضحة ما ورد في الروايات أن الحرير المحض يحرم لبسه ولا تصح الصلاة فيه، و</w:t>
      </w:r>
      <w:r w:rsidR="009E54FA">
        <w:rPr>
          <w:rFonts w:ascii="Arial" w:hAnsi="Arial" w:cs="Arial" w:hint="cs"/>
          <w:sz w:val="28"/>
          <w:szCs w:val="28"/>
          <w:rtl/>
        </w:rPr>
        <w:t>ال</w:t>
      </w:r>
      <w:r w:rsidRPr="00804097">
        <w:rPr>
          <w:rFonts w:ascii="Arial" w:hAnsi="Arial" w:cs="Arial"/>
          <w:sz w:val="28"/>
          <w:szCs w:val="28"/>
          <w:rtl/>
        </w:rPr>
        <w:t>مقصود منه أن يكون محضاً بنظر العرف وليس المقصود منه أن يكون محضاً بالدقة العقلية، فإذن النتيجة هاهنا أن هذا الخليط</w:t>
      </w:r>
      <w:r w:rsidR="00D7710C">
        <w:rPr>
          <w:rFonts w:ascii="Arial" w:hAnsi="Arial" w:cs="Arial" w:hint="cs"/>
          <w:sz w:val="28"/>
          <w:szCs w:val="28"/>
          <w:rtl/>
        </w:rPr>
        <w:t xml:space="preserve"> ال</w:t>
      </w:r>
      <w:r w:rsidRPr="00804097">
        <w:rPr>
          <w:rFonts w:ascii="Arial" w:hAnsi="Arial" w:cs="Arial"/>
          <w:sz w:val="28"/>
          <w:szCs w:val="28"/>
          <w:rtl/>
        </w:rPr>
        <w:t xml:space="preserve">بسيط جداً </w:t>
      </w:r>
      <w:r w:rsidR="00D7710C">
        <w:rPr>
          <w:rFonts w:ascii="Arial" w:hAnsi="Arial" w:cs="Arial" w:hint="cs"/>
          <w:sz w:val="28"/>
          <w:szCs w:val="28"/>
          <w:rtl/>
        </w:rPr>
        <w:t>م</w:t>
      </w:r>
      <w:r w:rsidRPr="00804097">
        <w:rPr>
          <w:rFonts w:ascii="Arial" w:hAnsi="Arial" w:cs="Arial"/>
          <w:sz w:val="28"/>
          <w:szCs w:val="28"/>
          <w:rtl/>
        </w:rPr>
        <w:t xml:space="preserve">ستهلك </w:t>
      </w:r>
      <w:r w:rsidR="00D7710C">
        <w:rPr>
          <w:rFonts w:ascii="Arial" w:hAnsi="Arial" w:cs="Arial" w:hint="cs"/>
          <w:sz w:val="28"/>
          <w:szCs w:val="28"/>
          <w:rtl/>
        </w:rPr>
        <w:t>و</w:t>
      </w:r>
      <w:r w:rsidRPr="00804097">
        <w:rPr>
          <w:rFonts w:ascii="Arial" w:hAnsi="Arial" w:cs="Arial"/>
          <w:sz w:val="28"/>
          <w:szCs w:val="28"/>
          <w:rtl/>
        </w:rPr>
        <w:t xml:space="preserve">هذا المستهلك بحكم العقل ليس </w:t>
      </w:r>
      <w:r w:rsidR="00D7710C">
        <w:rPr>
          <w:rFonts w:ascii="Arial" w:hAnsi="Arial" w:cs="Arial" w:hint="cs"/>
          <w:sz w:val="28"/>
          <w:szCs w:val="28"/>
          <w:rtl/>
        </w:rPr>
        <w:t>حريراً</w:t>
      </w:r>
      <w:r w:rsidRPr="00804097">
        <w:rPr>
          <w:rFonts w:ascii="Arial" w:hAnsi="Arial" w:cs="Arial"/>
          <w:sz w:val="28"/>
          <w:szCs w:val="28"/>
          <w:rtl/>
        </w:rPr>
        <w:t xml:space="preserve"> محضاً، لكن الروايات ليست واردة إلا على فهم العرف، فبما أنها واردة على مقدار فهم العرف فالمستهلك وإن كان خليطاً بالدقة العقلية بحسب القانون الذي </w:t>
      </w:r>
      <w:proofErr w:type="spellStart"/>
      <w:r w:rsidRPr="00804097">
        <w:rPr>
          <w:rFonts w:ascii="Arial" w:hAnsi="Arial" w:cs="Arial"/>
          <w:sz w:val="28"/>
          <w:szCs w:val="28"/>
          <w:rtl/>
        </w:rPr>
        <w:t>قلنا</w:t>
      </w:r>
      <w:r w:rsidR="00D7710C">
        <w:rPr>
          <w:rFonts w:ascii="Arial" w:hAnsi="Arial" w:cs="Arial" w:hint="cs"/>
          <w:sz w:val="28"/>
          <w:szCs w:val="28"/>
          <w:rtl/>
        </w:rPr>
        <w:t>ه</w:t>
      </w:r>
      <w:proofErr w:type="spellEnd"/>
      <w:r w:rsidRPr="00804097">
        <w:rPr>
          <w:rFonts w:ascii="Arial" w:hAnsi="Arial" w:cs="Arial"/>
          <w:sz w:val="28"/>
          <w:szCs w:val="28"/>
          <w:rtl/>
        </w:rPr>
        <w:t xml:space="preserve"> أن المصداق يؤخذ من </w:t>
      </w:r>
      <w:r w:rsidR="00D7710C">
        <w:rPr>
          <w:rFonts w:ascii="Arial" w:hAnsi="Arial" w:cs="Arial" w:hint="cs"/>
          <w:sz w:val="28"/>
          <w:szCs w:val="28"/>
          <w:rtl/>
        </w:rPr>
        <w:t>العقل</w:t>
      </w:r>
      <w:r w:rsidRPr="00804097">
        <w:rPr>
          <w:rFonts w:ascii="Arial" w:hAnsi="Arial" w:cs="Arial"/>
          <w:sz w:val="28"/>
          <w:szCs w:val="28"/>
          <w:rtl/>
        </w:rPr>
        <w:t xml:space="preserve">، </w:t>
      </w:r>
      <w:r w:rsidR="00D7710C">
        <w:rPr>
          <w:rFonts w:ascii="Arial" w:hAnsi="Arial" w:cs="Arial" w:hint="cs"/>
          <w:sz w:val="28"/>
          <w:szCs w:val="28"/>
          <w:rtl/>
        </w:rPr>
        <w:t>إلا أن</w:t>
      </w:r>
      <w:r w:rsidRPr="00804097">
        <w:rPr>
          <w:rFonts w:ascii="Arial" w:hAnsi="Arial" w:cs="Arial"/>
          <w:sz w:val="28"/>
          <w:szCs w:val="28"/>
          <w:rtl/>
        </w:rPr>
        <w:t xml:space="preserve"> الروايات لا تدل على الجواز</w:t>
      </w:r>
      <w:r w:rsidR="00D7710C">
        <w:rPr>
          <w:rFonts w:ascii="Arial" w:hAnsi="Arial" w:cs="Arial" w:hint="cs"/>
          <w:sz w:val="28"/>
          <w:szCs w:val="28"/>
          <w:rtl/>
        </w:rPr>
        <w:t>.</w:t>
      </w:r>
    </w:p>
    <w:p w:rsidR="00D7710C" w:rsidRDefault="00804097" w:rsidP="00815FC9">
      <w:pPr>
        <w:rPr>
          <w:rFonts w:ascii="Arial" w:hAnsi="Arial" w:cs="Arial"/>
          <w:sz w:val="28"/>
          <w:szCs w:val="28"/>
          <w:rtl/>
        </w:rPr>
      </w:pPr>
      <w:r w:rsidRPr="00804097">
        <w:rPr>
          <w:rFonts w:ascii="Arial" w:hAnsi="Arial" w:cs="Arial"/>
          <w:sz w:val="28"/>
          <w:szCs w:val="28"/>
          <w:rtl/>
        </w:rPr>
        <w:t xml:space="preserve"> الروايات تدل على الجواز مادام يكون خليطاً لدى العرف ولا يكون محضاً لدى العرف، وكذلك </w:t>
      </w:r>
      <w:r w:rsidR="00D7710C">
        <w:rPr>
          <w:rFonts w:ascii="Arial" w:hAnsi="Arial" w:cs="Arial" w:hint="cs"/>
          <w:sz w:val="28"/>
          <w:szCs w:val="28"/>
          <w:rtl/>
        </w:rPr>
        <w:t xml:space="preserve">فهو </w:t>
      </w:r>
      <w:r w:rsidRPr="00804097">
        <w:rPr>
          <w:rFonts w:ascii="Arial" w:hAnsi="Arial" w:cs="Arial"/>
          <w:sz w:val="28"/>
          <w:szCs w:val="28"/>
          <w:rtl/>
        </w:rPr>
        <w:t xml:space="preserve">وإن كان ليس محضاً بالدقة العقلية ولكن الروايات لا تحمل على معنى دقيق بحكم فهم </w:t>
      </w:r>
      <w:r w:rsidR="00D7710C">
        <w:rPr>
          <w:rFonts w:ascii="Arial" w:hAnsi="Arial" w:cs="Arial" w:hint="cs"/>
          <w:sz w:val="28"/>
          <w:szCs w:val="28"/>
          <w:rtl/>
        </w:rPr>
        <w:t xml:space="preserve">الأصحاب </w:t>
      </w:r>
      <w:r w:rsidR="00D7710C">
        <w:rPr>
          <w:rFonts w:ascii="Arial" w:hAnsi="Arial" w:cs="Arial"/>
          <w:sz w:val="28"/>
          <w:szCs w:val="28"/>
          <w:rtl/>
        </w:rPr>
        <w:t>(رض)</w:t>
      </w:r>
      <w:r w:rsidR="00D7710C">
        <w:rPr>
          <w:rFonts w:ascii="Arial" w:hAnsi="Arial" w:cs="Arial" w:hint="cs"/>
          <w:sz w:val="28"/>
          <w:szCs w:val="28"/>
          <w:rtl/>
        </w:rPr>
        <w:t>؛</w:t>
      </w:r>
      <w:r w:rsidR="00D7710C">
        <w:rPr>
          <w:rFonts w:ascii="Arial" w:hAnsi="Arial" w:cs="Arial"/>
          <w:sz w:val="28"/>
          <w:szCs w:val="28"/>
          <w:rtl/>
        </w:rPr>
        <w:t xml:space="preserve"> فإن </w:t>
      </w:r>
      <w:r w:rsidRPr="00804097">
        <w:rPr>
          <w:rFonts w:ascii="Arial" w:hAnsi="Arial" w:cs="Arial"/>
          <w:sz w:val="28"/>
          <w:szCs w:val="28"/>
          <w:rtl/>
        </w:rPr>
        <w:t>هؤلاء كلهم من العوام</w:t>
      </w:r>
      <w:r w:rsidR="00D7710C">
        <w:rPr>
          <w:rFonts w:ascii="Arial" w:hAnsi="Arial" w:cs="Arial" w:hint="cs"/>
          <w:sz w:val="28"/>
          <w:szCs w:val="28"/>
          <w:rtl/>
        </w:rPr>
        <w:t>،</w:t>
      </w:r>
      <w:r w:rsidRPr="00804097">
        <w:rPr>
          <w:rFonts w:ascii="Arial" w:hAnsi="Arial" w:cs="Arial"/>
          <w:sz w:val="28"/>
          <w:szCs w:val="28"/>
          <w:rtl/>
        </w:rPr>
        <w:t xml:space="preserve"> </w:t>
      </w:r>
      <w:r w:rsidR="00D7710C">
        <w:rPr>
          <w:rFonts w:ascii="Arial" w:hAnsi="Arial" w:cs="Arial" w:hint="cs"/>
          <w:sz w:val="28"/>
          <w:szCs w:val="28"/>
          <w:rtl/>
        </w:rPr>
        <w:t xml:space="preserve">ولذا </w:t>
      </w:r>
      <w:r w:rsidRPr="00804097">
        <w:rPr>
          <w:rFonts w:ascii="Arial" w:hAnsi="Arial" w:cs="Arial"/>
          <w:sz w:val="28"/>
          <w:szCs w:val="28"/>
          <w:rtl/>
        </w:rPr>
        <w:t xml:space="preserve">فالروايات الدالة على لبس المخلوط لابد أن تفسر </w:t>
      </w:r>
      <w:r w:rsidR="00D7710C">
        <w:rPr>
          <w:rFonts w:ascii="Arial" w:hAnsi="Arial" w:cs="Arial" w:hint="cs"/>
          <w:sz w:val="28"/>
          <w:szCs w:val="28"/>
          <w:rtl/>
        </w:rPr>
        <w:t>ب</w:t>
      </w:r>
      <w:r w:rsidRPr="00804097">
        <w:rPr>
          <w:rFonts w:ascii="Arial" w:hAnsi="Arial" w:cs="Arial"/>
          <w:sz w:val="28"/>
          <w:szCs w:val="28"/>
          <w:rtl/>
        </w:rPr>
        <w:t xml:space="preserve">ما يجعله </w:t>
      </w:r>
      <w:r w:rsidR="00D7710C">
        <w:rPr>
          <w:rFonts w:ascii="Arial" w:hAnsi="Arial" w:cs="Arial"/>
          <w:sz w:val="28"/>
          <w:szCs w:val="28"/>
          <w:rtl/>
        </w:rPr>
        <w:t>العرف من المخلوط وأنه ليس محضاً</w:t>
      </w:r>
      <w:r w:rsidR="00D7710C">
        <w:rPr>
          <w:rFonts w:ascii="Arial" w:hAnsi="Arial" w:cs="Arial" w:hint="cs"/>
          <w:sz w:val="28"/>
          <w:szCs w:val="28"/>
          <w:rtl/>
        </w:rPr>
        <w:t>.</w:t>
      </w:r>
    </w:p>
    <w:p w:rsidR="00D7710C" w:rsidRDefault="00804097" w:rsidP="00815FC9">
      <w:pPr>
        <w:rPr>
          <w:rFonts w:ascii="Arial" w:hAnsi="Arial" w:cs="Arial"/>
          <w:sz w:val="28"/>
          <w:szCs w:val="28"/>
          <w:rtl/>
        </w:rPr>
      </w:pPr>
      <w:r w:rsidRPr="00804097">
        <w:rPr>
          <w:rFonts w:ascii="Arial" w:hAnsi="Arial" w:cs="Arial"/>
          <w:sz w:val="28"/>
          <w:szCs w:val="28"/>
          <w:rtl/>
        </w:rPr>
        <w:t xml:space="preserve"> ثم صاحب العروة (رض) قال لعل الخليط إذا كان العشر فهو كافي أن يكون خليطاً، </w:t>
      </w:r>
      <w:r w:rsidR="00D7710C">
        <w:rPr>
          <w:rFonts w:ascii="Arial" w:hAnsi="Arial" w:cs="Arial" w:hint="cs"/>
          <w:sz w:val="28"/>
          <w:szCs w:val="28"/>
          <w:rtl/>
        </w:rPr>
        <w:t xml:space="preserve">والحق أنه </w:t>
      </w:r>
      <w:r w:rsidRPr="00804097">
        <w:rPr>
          <w:rFonts w:ascii="Arial" w:hAnsi="Arial" w:cs="Arial"/>
          <w:sz w:val="28"/>
          <w:szCs w:val="28"/>
          <w:rtl/>
        </w:rPr>
        <w:t xml:space="preserve">لا يمكن تحديد ذلك، بل لب المطلب في السوق </w:t>
      </w:r>
      <w:r w:rsidR="00D7710C">
        <w:rPr>
          <w:rFonts w:ascii="Arial" w:hAnsi="Arial" w:cs="Arial" w:hint="cs"/>
          <w:sz w:val="28"/>
          <w:szCs w:val="28"/>
          <w:rtl/>
        </w:rPr>
        <w:t>بحسب</w:t>
      </w:r>
      <w:r w:rsidRPr="00804097">
        <w:rPr>
          <w:rFonts w:ascii="Arial" w:hAnsi="Arial" w:cs="Arial"/>
          <w:sz w:val="28"/>
          <w:szCs w:val="28"/>
          <w:rtl/>
        </w:rPr>
        <w:t xml:space="preserve"> العرف</w:t>
      </w:r>
      <w:r w:rsidR="00D7710C">
        <w:rPr>
          <w:rFonts w:ascii="Arial" w:hAnsi="Arial" w:cs="Arial" w:hint="cs"/>
          <w:sz w:val="28"/>
          <w:szCs w:val="28"/>
          <w:rtl/>
        </w:rPr>
        <w:t>،</w:t>
      </w:r>
      <w:r w:rsidRPr="00804097">
        <w:rPr>
          <w:rFonts w:ascii="Arial" w:hAnsi="Arial" w:cs="Arial"/>
          <w:sz w:val="28"/>
          <w:szCs w:val="28"/>
          <w:rtl/>
        </w:rPr>
        <w:t xml:space="preserve"> </w:t>
      </w:r>
      <w:r w:rsidR="00D7710C">
        <w:rPr>
          <w:rFonts w:ascii="Arial" w:hAnsi="Arial" w:cs="Arial" w:hint="cs"/>
          <w:sz w:val="28"/>
          <w:szCs w:val="28"/>
          <w:rtl/>
        </w:rPr>
        <w:t>واعتباره خليط</w:t>
      </w:r>
      <w:r w:rsidRPr="00804097">
        <w:rPr>
          <w:rFonts w:ascii="Arial" w:hAnsi="Arial" w:cs="Arial"/>
          <w:sz w:val="28"/>
          <w:szCs w:val="28"/>
          <w:rtl/>
        </w:rPr>
        <w:t>ا</w:t>
      </w:r>
      <w:r w:rsidR="00D7710C">
        <w:rPr>
          <w:rFonts w:ascii="Arial" w:hAnsi="Arial" w:cs="Arial" w:hint="cs"/>
          <w:sz w:val="28"/>
          <w:szCs w:val="28"/>
          <w:rtl/>
        </w:rPr>
        <w:t>ً أو لا</w:t>
      </w:r>
      <w:r w:rsidRPr="00804097">
        <w:rPr>
          <w:rFonts w:ascii="Arial" w:hAnsi="Arial" w:cs="Arial"/>
          <w:sz w:val="28"/>
          <w:szCs w:val="28"/>
          <w:rtl/>
        </w:rPr>
        <w:t xml:space="preserve">، </w:t>
      </w:r>
      <w:r w:rsidR="00D7710C">
        <w:rPr>
          <w:rFonts w:ascii="Arial" w:hAnsi="Arial" w:cs="Arial" w:hint="cs"/>
          <w:sz w:val="28"/>
          <w:szCs w:val="28"/>
          <w:rtl/>
        </w:rPr>
        <w:t>ف</w:t>
      </w:r>
      <w:r w:rsidRPr="00804097">
        <w:rPr>
          <w:rFonts w:ascii="Arial" w:hAnsi="Arial" w:cs="Arial"/>
          <w:sz w:val="28"/>
          <w:szCs w:val="28"/>
          <w:rtl/>
        </w:rPr>
        <w:t xml:space="preserve">لا تحديد بالعشر ولا </w:t>
      </w:r>
      <w:r w:rsidR="00D7710C">
        <w:rPr>
          <w:rFonts w:ascii="Arial" w:hAnsi="Arial" w:cs="Arial" w:hint="cs"/>
          <w:sz w:val="28"/>
          <w:szCs w:val="28"/>
          <w:rtl/>
        </w:rPr>
        <w:t>أ</w:t>
      </w:r>
      <w:r w:rsidRPr="00804097">
        <w:rPr>
          <w:rFonts w:ascii="Arial" w:hAnsi="Arial" w:cs="Arial"/>
          <w:sz w:val="28"/>
          <w:szCs w:val="28"/>
          <w:rtl/>
        </w:rPr>
        <w:t>قل من</w:t>
      </w:r>
      <w:r w:rsidR="00D7710C">
        <w:rPr>
          <w:rFonts w:ascii="Arial" w:hAnsi="Arial" w:cs="Arial" w:hint="cs"/>
          <w:sz w:val="28"/>
          <w:szCs w:val="28"/>
          <w:rtl/>
        </w:rPr>
        <w:t>ه</w:t>
      </w:r>
      <w:r w:rsidRPr="00804097">
        <w:rPr>
          <w:rFonts w:ascii="Arial" w:hAnsi="Arial" w:cs="Arial"/>
          <w:sz w:val="28"/>
          <w:szCs w:val="28"/>
          <w:rtl/>
        </w:rPr>
        <w:t xml:space="preserve"> ولا زائد</w:t>
      </w:r>
      <w:r w:rsidR="00D7710C">
        <w:rPr>
          <w:rFonts w:ascii="Arial" w:hAnsi="Arial" w:cs="Arial" w:hint="cs"/>
          <w:sz w:val="28"/>
          <w:szCs w:val="28"/>
          <w:rtl/>
        </w:rPr>
        <w:t>اً</w:t>
      </w:r>
      <w:r w:rsidRPr="00804097">
        <w:rPr>
          <w:rFonts w:ascii="Arial" w:hAnsi="Arial" w:cs="Arial"/>
          <w:sz w:val="28"/>
          <w:szCs w:val="28"/>
          <w:rtl/>
        </w:rPr>
        <w:t xml:space="preserve"> عن</w:t>
      </w:r>
      <w:r w:rsidR="00D7710C">
        <w:rPr>
          <w:rFonts w:ascii="Arial" w:hAnsi="Arial" w:cs="Arial" w:hint="cs"/>
          <w:sz w:val="28"/>
          <w:szCs w:val="28"/>
          <w:rtl/>
        </w:rPr>
        <w:t>ه.</w:t>
      </w:r>
    </w:p>
    <w:p w:rsidR="00D7710C" w:rsidRDefault="00804097" w:rsidP="00815FC9">
      <w:pPr>
        <w:rPr>
          <w:rFonts w:ascii="Arial" w:hAnsi="Arial" w:cs="Arial"/>
          <w:sz w:val="28"/>
          <w:szCs w:val="28"/>
          <w:rtl/>
        </w:rPr>
      </w:pPr>
      <w:r w:rsidRPr="00804097">
        <w:rPr>
          <w:rFonts w:ascii="Arial" w:hAnsi="Arial" w:cs="Arial"/>
          <w:sz w:val="28"/>
          <w:szCs w:val="28"/>
          <w:rtl/>
        </w:rPr>
        <w:t xml:space="preserve"> </w:t>
      </w:r>
      <w:r w:rsidR="00D7710C">
        <w:rPr>
          <w:rFonts w:ascii="Arial" w:hAnsi="Arial" w:cs="Arial" w:hint="cs"/>
          <w:sz w:val="28"/>
          <w:szCs w:val="28"/>
          <w:rtl/>
        </w:rPr>
        <w:t>فتحديد</w:t>
      </w:r>
      <w:r w:rsidRPr="00804097">
        <w:rPr>
          <w:rFonts w:ascii="Arial" w:hAnsi="Arial" w:cs="Arial"/>
          <w:sz w:val="28"/>
          <w:szCs w:val="28"/>
          <w:rtl/>
        </w:rPr>
        <w:t xml:space="preserve"> </w:t>
      </w:r>
      <w:proofErr w:type="spellStart"/>
      <w:r w:rsidRPr="00804097">
        <w:rPr>
          <w:rFonts w:ascii="Arial" w:hAnsi="Arial" w:cs="Arial"/>
          <w:sz w:val="28"/>
          <w:szCs w:val="28"/>
          <w:rtl/>
        </w:rPr>
        <w:t>اليزدي</w:t>
      </w:r>
      <w:proofErr w:type="spellEnd"/>
      <w:r w:rsidRPr="00804097">
        <w:rPr>
          <w:rFonts w:ascii="Arial" w:hAnsi="Arial" w:cs="Arial"/>
          <w:sz w:val="28"/>
          <w:szCs w:val="28"/>
          <w:rtl/>
        </w:rPr>
        <w:t xml:space="preserve"> (رض) </w:t>
      </w:r>
      <w:r w:rsidR="00D7710C">
        <w:rPr>
          <w:rFonts w:ascii="Arial" w:hAnsi="Arial" w:cs="Arial" w:hint="cs"/>
          <w:sz w:val="28"/>
          <w:szCs w:val="28"/>
          <w:rtl/>
        </w:rPr>
        <w:t>ب</w:t>
      </w:r>
      <w:r w:rsidRPr="00804097">
        <w:rPr>
          <w:rFonts w:ascii="Arial" w:hAnsi="Arial" w:cs="Arial"/>
          <w:sz w:val="28"/>
          <w:szCs w:val="28"/>
          <w:rtl/>
        </w:rPr>
        <w:t xml:space="preserve">العشر لعله احتمال منه (رض) </w:t>
      </w:r>
      <w:r w:rsidR="00D7710C">
        <w:rPr>
          <w:rFonts w:ascii="Arial" w:hAnsi="Arial" w:cs="Arial" w:hint="cs"/>
          <w:sz w:val="28"/>
          <w:szCs w:val="28"/>
          <w:rtl/>
        </w:rPr>
        <w:t>و</w:t>
      </w:r>
      <w:r w:rsidR="00D7710C">
        <w:rPr>
          <w:rFonts w:ascii="Arial" w:hAnsi="Arial" w:cs="Arial"/>
          <w:sz w:val="28"/>
          <w:szCs w:val="28"/>
          <w:rtl/>
        </w:rPr>
        <w:t>ليس ت</w:t>
      </w:r>
      <w:r w:rsidR="00D7710C">
        <w:rPr>
          <w:rFonts w:ascii="Arial" w:hAnsi="Arial" w:cs="Arial" w:hint="cs"/>
          <w:sz w:val="28"/>
          <w:szCs w:val="28"/>
          <w:rtl/>
        </w:rPr>
        <w:t>ح</w:t>
      </w:r>
      <w:r w:rsidRPr="00804097">
        <w:rPr>
          <w:rFonts w:ascii="Arial" w:hAnsi="Arial" w:cs="Arial"/>
          <w:sz w:val="28"/>
          <w:szCs w:val="28"/>
          <w:rtl/>
        </w:rPr>
        <w:t xml:space="preserve">ديداً بالدقة بالحكم الشرعي </w:t>
      </w:r>
      <w:r w:rsidR="00D7710C">
        <w:rPr>
          <w:rFonts w:ascii="Arial" w:hAnsi="Arial" w:cs="Arial"/>
          <w:sz w:val="28"/>
          <w:szCs w:val="28"/>
          <w:rtl/>
        </w:rPr>
        <w:t xml:space="preserve">بل هو </w:t>
      </w:r>
      <w:r w:rsidR="00D7710C">
        <w:rPr>
          <w:rFonts w:ascii="Arial" w:hAnsi="Arial" w:cs="Arial" w:hint="cs"/>
          <w:sz w:val="28"/>
          <w:szCs w:val="28"/>
          <w:rtl/>
        </w:rPr>
        <w:t>أ</w:t>
      </w:r>
      <w:r w:rsidRPr="00804097">
        <w:rPr>
          <w:rFonts w:ascii="Arial" w:hAnsi="Arial" w:cs="Arial"/>
          <w:sz w:val="28"/>
          <w:szCs w:val="28"/>
          <w:rtl/>
        </w:rPr>
        <w:t>برز</w:t>
      </w:r>
      <w:r w:rsidR="00D7710C">
        <w:rPr>
          <w:rFonts w:ascii="Arial" w:hAnsi="Arial" w:cs="Arial"/>
          <w:sz w:val="28"/>
          <w:szCs w:val="28"/>
          <w:rtl/>
        </w:rPr>
        <w:t xml:space="preserve"> مثال من </w:t>
      </w:r>
      <w:r w:rsidR="00D7710C">
        <w:rPr>
          <w:rFonts w:ascii="Arial" w:hAnsi="Arial" w:cs="Arial" w:hint="cs"/>
          <w:sz w:val="28"/>
          <w:szCs w:val="28"/>
          <w:rtl/>
        </w:rPr>
        <w:t>أ</w:t>
      </w:r>
      <w:r w:rsidRPr="00804097">
        <w:rPr>
          <w:rFonts w:ascii="Arial" w:hAnsi="Arial" w:cs="Arial"/>
          <w:sz w:val="28"/>
          <w:szCs w:val="28"/>
          <w:rtl/>
        </w:rPr>
        <w:t>مثلة ما يصدق عليه</w:t>
      </w:r>
      <w:r w:rsidR="00D7710C">
        <w:rPr>
          <w:rFonts w:ascii="Arial" w:hAnsi="Arial" w:cs="Arial" w:hint="cs"/>
          <w:sz w:val="28"/>
          <w:szCs w:val="28"/>
          <w:rtl/>
        </w:rPr>
        <w:t xml:space="preserve"> أنه</w:t>
      </w:r>
      <w:r w:rsidRPr="00804097">
        <w:rPr>
          <w:rFonts w:ascii="Arial" w:hAnsi="Arial" w:cs="Arial"/>
          <w:sz w:val="28"/>
          <w:szCs w:val="28"/>
          <w:rtl/>
        </w:rPr>
        <w:t xml:space="preserve"> خليط، </w:t>
      </w:r>
      <w:r w:rsidR="00D7710C">
        <w:rPr>
          <w:rFonts w:ascii="Arial" w:hAnsi="Arial" w:cs="Arial" w:hint="cs"/>
          <w:sz w:val="28"/>
          <w:szCs w:val="28"/>
          <w:rtl/>
        </w:rPr>
        <w:t>وإلا</w:t>
      </w:r>
      <w:r w:rsidRPr="00804097">
        <w:rPr>
          <w:rFonts w:ascii="Arial" w:hAnsi="Arial" w:cs="Arial"/>
          <w:sz w:val="28"/>
          <w:szCs w:val="28"/>
          <w:rtl/>
        </w:rPr>
        <w:t xml:space="preserve"> إذا كان مثلاً </w:t>
      </w:r>
      <w:r w:rsidR="00D7710C">
        <w:rPr>
          <w:rFonts w:ascii="Arial" w:hAnsi="Arial" w:cs="Arial" w:hint="cs"/>
          <w:sz w:val="28"/>
          <w:szCs w:val="28"/>
          <w:rtl/>
        </w:rPr>
        <w:t>ليس</w:t>
      </w:r>
      <w:r w:rsidRPr="00804097">
        <w:rPr>
          <w:rFonts w:ascii="Arial" w:hAnsi="Arial" w:cs="Arial"/>
          <w:sz w:val="28"/>
          <w:szCs w:val="28"/>
          <w:rtl/>
        </w:rPr>
        <w:t xml:space="preserve"> عشر</w:t>
      </w:r>
      <w:r w:rsidR="00D7710C">
        <w:rPr>
          <w:rFonts w:ascii="Arial" w:hAnsi="Arial" w:cs="Arial" w:hint="cs"/>
          <w:sz w:val="28"/>
          <w:szCs w:val="28"/>
          <w:rtl/>
        </w:rPr>
        <w:t>اً</w:t>
      </w:r>
      <w:r w:rsidR="00D7710C">
        <w:rPr>
          <w:rFonts w:ascii="Arial" w:hAnsi="Arial" w:cs="Arial"/>
          <w:sz w:val="28"/>
          <w:szCs w:val="28"/>
          <w:rtl/>
        </w:rPr>
        <w:t xml:space="preserve">، </w:t>
      </w:r>
      <w:r w:rsidR="00D7710C">
        <w:rPr>
          <w:rFonts w:ascii="Arial" w:hAnsi="Arial" w:cs="Arial" w:hint="cs"/>
          <w:sz w:val="28"/>
          <w:szCs w:val="28"/>
          <w:rtl/>
        </w:rPr>
        <w:t>بل أ</w:t>
      </w:r>
      <w:r w:rsidRPr="00804097">
        <w:rPr>
          <w:rFonts w:ascii="Arial" w:hAnsi="Arial" w:cs="Arial"/>
          <w:sz w:val="28"/>
          <w:szCs w:val="28"/>
          <w:rtl/>
        </w:rPr>
        <w:t xml:space="preserve">قل، بين </w:t>
      </w:r>
      <w:r w:rsidR="00D7710C">
        <w:rPr>
          <w:rFonts w:ascii="Arial" w:hAnsi="Arial" w:cs="Arial" w:hint="cs"/>
          <w:sz w:val="28"/>
          <w:szCs w:val="28"/>
          <w:rtl/>
        </w:rPr>
        <w:t>ال</w:t>
      </w:r>
      <w:r w:rsidRPr="00804097">
        <w:rPr>
          <w:rFonts w:ascii="Arial" w:hAnsi="Arial" w:cs="Arial"/>
          <w:sz w:val="28"/>
          <w:szCs w:val="28"/>
          <w:rtl/>
        </w:rPr>
        <w:t>تسع والع</w:t>
      </w:r>
      <w:r w:rsidR="00D7710C">
        <w:rPr>
          <w:rFonts w:ascii="Arial" w:hAnsi="Arial" w:cs="Arial" w:hint="cs"/>
          <w:sz w:val="28"/>
          <w:szCs w:val="28"/>
          <w:rtl/>
        </w:rPr>
        <w:t>ُ</w:t>
      </w:r>
      <w:r w:rsidRPr="00804097">
        <w:rPr>
          <w:rFonts w:ascii="Arial" w:hAnsi="Arial" w:cs="Arial"/>
          <w:sz w:val="28"/>
          <w:szCs w:val="28"/>
          <w:rtl/>
        </w:rPr>
        <w:t xml:space="preserve">شر، فماذا يقول </w:t>
      </w:r>
      <w:r w:rsidR="00D7710C">
        <w:rPr>
          <w:rFonts w:ascii="Arial" w:hAnsi="Arial" w:cs="Arial"/>
          <w:sz w:val="28"/>
          <w:szCs w:val="28"/>
          <w:rtl/>
        </w:rPr>
        <w:t xml:space="preserve">يعني </w:t>
      </w:r>
      <w:proofErr w:type="spellStart"/>
      <w:r w:rsidR="00D7710C">
        <w:rPr>
          <w:rFonts w:ascii="Arial" w:hAnsi="Arial" w:cs="Arial"/>
          <w:sz w:val="28"/>
          <w:szCs w:val="28"/>
          <w:rtl/>
        </w:rPr>
        <w:t>اليزدي</w:t>
      </w:r>
      <w:proofErr w:type="spellEnd"/>
      <w:r w:rsidR="00D7710C">
        <w:rPr>
          <w:rFonts w:ascii="Arial" w:hAnsi="Arial" w:cs="Arial"/>
          <w:sz w:val="28"/>
          <w:szCs w:val="28"/>
          <w:rtl/>
        </w:rPr>
        <w:t xml:space="preserve"> (رض)</w:t>
      </w:r>
      <w:r w:rsidR="00D7710C">
        <w:rPr>
          <w:rFonts w:ascii="Arial" w:hAnsi="Arial" w:cs="Arial" w:hint="cs"/>
          <w:sz w:val="28"/>
          <w:szCs w:val="28"/>
          <w:rtl/>
        </w:rPr>
        <w:t>؟</w:t>
      </w:r>
    </w:p>
    <w:p w:rsidR="00D7710C" w:rsidRDefault="00804097" w:rsidP="00815FC9">
      <w:pPr>
        <w:rPr>
          <w:rFonts w:ascii="Arial" w:hAnsi="Arial" w:cs="Arial"/>
          <w:sz w:val="28"/>
          <w:szCs w:val="28"/>
          <w:rtl/>
        </w:rPr>
      </w:pPr>
      <w:r w:rsidRPr="00804097">
        <w:rPr>
          <w:rFonts w:ascii="Arial" w:hAnsi="Arial" w:cs="Arial"/>
          <w:sz w:val="28"/>
          <w:szCs w:val="28"/>
          <w:rtl/>
        </w:rPr>
        <w:t xml:space="preserve"> ثم بعد ذلك طرح مسألة وهذه المسألة (رض) بحثها </w:t>
      </w:r>
      <w:r w:rsidR="00D7710C">
        <w:rPr>
          <w:rFonts w:ascii="Arial" w:hAnsi="Arial" w:cs="Arial" w:hint="cs"/>
          <w:sz w:val="28"/>
          <w:szCs w:val="28"/>
          <w:rtl/>
        </w:rPr>
        <w:t>الشراح</w:t>
      </w:r>
      <w:r w:rsidRPr="00804097">
        <w:rPr>
          <w:rFonts w:ascii="Arial" w:hAnsi="Arial" w:cs="Arial"/>
          <w:sz w:val="28"/>
          <w:szCs w:val="28"/>
          <w:rtl/>
        </w:rPr>
        <w:t xml:space="preserve"> </w:t>
      </w:r>
      <w:r w:rsidR="00D7710C">
        <w:rPr>
          <w:rFonts w:ascii="Arial" w:hAnsi="Arial" w:cs="Arial" w:hint="cs"/>
          <w:sz w:val="28"/>
          <w:szCs w:val="28"/>
          <w:rtl/>
        </w:rPr>
        <w:t>ك</w:t>
      </w:r>
      <w:r w:rsidRPr="00804097">
        <w:rPr>
          <w:rFonts w:ascii="Arial" w:hAnsi="Arial" w:cs="Arial"/>
          <w:sz w:val="28"/>
          <w:szCs w:val="28"/>
          <w:rtl/>
        </w:rPr>
        <w:t xml:space="preserve">السيد الأعظم (رض) وحكيم الفقهاء (رض) </w:t>
      </w:r>
      <w:r w:rsidR="00D7710C">
        <w:rPr>
          <w:rFonts w:ascii="Arial" w:hAnsi="Arial" w:cs="Arial" w:hint="cs"/>
          <w:sz w:val="28"/>
          <w:szCs w:val="28"/>
          <w:rtl/>
        </w:rPr>
        <w:t>و</w:t>
      </w:r>
      <w:r w:rsidRPr="00804097">
        <w:rPr>
          <w:rFonts w:ascii="Arial" w:hAnsi="Arial" w:cs="Arial"/>
          <w:sz w:val="28"/>
          <w:szCs w:val="28"/>
          <w:rtl/>
        </w:rPr>
        <w:t>عبروا هذه المسأ</w:t>
      </w:r>
      <w:r w:rsidR="00D7710C">
        <w:rPr>
          <w:rFonts w:ascii="Arial" w:hAnsi="Arial" w:cs="Arial"/>
          <w:sz w:val="28"/>
          <w:szCs w:val="28"/>
          <w:rtl/>
        </w:rPr>
        <w:t>لة عبور الكرام ولم يتعرضوا لشيء</w:t>
      </w:r>
      <w:r w:rsidR="00D7710C">
        <w:rPr>
          <w:rFonts w:ascii="Arial" w:hAnsi="Arial" w:cs="Arial" w:hint="cs"/>
          <w:sz w:val="28"/>
          <w:szCs w:val="28"/>
          <w:rtl/>
        </w:rPr>
        <w:t>.</w:t>
      </w:r>
    </w:p>
    <w:p w:rsidR="00D7710C" w:rsidRDefault="00804097" w:rsidP="00815FC9">
      <w:pPr>
        <w:rPr>
          <w:rFonts w:ascii="Arial" w:hAnsi="Arial" w:cs="Arial"/>
          <w:sz w:val="28"/>
          <w:szCs w:val="28"/>
          <w:rtl/>
        </w:rPr>
      </w:pPr>
      <w:r w:rsidRPr="00804097">
        <w:rPr>
          <w:rFonts w:ascii="Arial" w:hAnsi="Arial" w:cs="Arial"/>
          <w:sz w:val="28"/>
          <w:szCs w:val="28"/>
          <w:rtl/>
        </w:rPr>
        <w:t xml:space="preserve"> يقول</w:t>
      </w:r>
      <w:r w:rsidR="00D7710C">
        <w:rPr>
          <w:rFonts w:ascii="Arial" w:hAnsi="Arial" w:cs="Arial" w:hint="cs"/>
          <w:sz w:val="28"/>
          <w:szCs w:val="28"/>
          <w:rtl/>
        </w:rPr>
        <w:t>:</w:t>
      </w:r>
      <w:r w:rsidRPr="00804097">
        <w:rPr>
          <w:rFonts w:ascii="Arial" w:hAnsi="Arial" w:cs="Arial"/>
          <w:sz w:val="28"/>
          <w:szCs w:val="28"/>
          <w:rtl/>
        </w:rPr>
        <w:t xml:space="preserve"> إذا كان </w:t>
      </w:r>
      <w:r w:rsidR="00D7710C">
        <w:rPr>
          <w:rFonts w:ascii="Arial" w:hAnsi="Arial" w:cs="Arial" w:hint="cs"/>
          <w:sz w:val="28"/>
          <w:szCs w:val="28"/>
          <w:rtl/>
        </w:rPr>
        <w:t>ال</w:t>
      </w:r>
      <w:r w:rsidR="00D7710C">
        <w:rPr>
          <w:rFonts w:ascii="Arial" w:hAnsi="Arial" w:cs="Arial"/>
          <w:sz w:val="28"/>
          <w:szCs w:val="28"/>
          <w:rtl/>
        </w:rPr>
        <w:t xml:space="preserve">خليط مما يُخرج عن </w:t>
      </w:r>
      <w:proofErr w:type="spellStart"/>
      <w:r w:rsidR="00D7710C">
        <w:rPr>
          <w:rFonts w:ascii="Arial" w:hAnsi="Arial" w:cs="Arial"/>
          <w:sz w:val="28"/>
          <w:szCs w:val="28"/>
          <w:rtl/>
        </w:rPr>
        <w:t>المح</w:t>
      </w:r>
      <w:r w:rsidRPr="00804097">
        <w:rPr>
          <w:rFonts w:ascii="Arial" w:hAnsi="Arial" w:cs="Arial"/>
          <w:sz w:val="28"/>
          <w:szCs w:val="28"/>
          <w:rtl/>
        </w:rPr>
        <w:t>ضية</w:t>
      </w:r>
      <w:proofErr w:type="spellEnd"/>
      <w:r w:rsidRPr="00804097">
        <w:rPr>
          <w:rFonts w:ascii="Arial" w:hAnsi="Arial" w:cs="Arial"/>
          <w:sz w:val="28"/>
          <w:szCs w:val="28"/>
          <w:rtl/>
        </w:rPr>
        <w:t xml:space="preserve"> ثم بعد ذلك من كثرة الاستعمال أصبح هذا محضاً فحينئذٍ </w:t>
      </w:r>
      <w:r w:rsidR="00D7710C">
        <w:rPr>
          <w:rFonts w:ascii="Arial" w:hAnsi="Arial" w:cs="Arial"/>
          <w:sz w:val="28"/>
          <w:szCs w:val="28"/>
          <w:rtl/>
        </w:rPr>
        <w:t xml:space="preserve">لا يجوز </w:t>
      </w:r>
      <w:r w:rsidRPr="00804097">
        <w:rPr>
          <w:rFonts w:ascii="Arial" w:hAnsi="Arial" w:cs="Arial"/>
          <w:sz w:val="28"/>
          <w:szCs w:val="28"/>
          <w:rtl/>
        </w:rPr>
        <w:t>لبس</w:t>
      </w:r>
      <w:r w:rsidR="00D7710C">
        <w:rPr>
          <w:rFonts w:ascii="Arial" w:hAnsi="Arial" w:cs="Arial" w:hint="cs"/>
          <w:sz w:val="28"/>
          <w:szCs w:val="28"/>
          <w:rtl/>
        </w:rPr>
        <w:t>ه</w:t>
      </w:r>
      <w:r w:rsidRPr="00804097">
        <w:rPr>
          <w:rFonts w:ascii="Arial" w:hAnsi="Arial" w:cs="Arial"/>
          <w:sz w:val="28"/>
          <w:szCs w:val="28"/>
          <w:rtl/>
        </w:rPr>
        <w:t xml:space="preserve"> ولا تصح الصلاة فيه مطلقاً</w:t>
      </w:r>
      <w:r w:rsidR="00D7710C">
        <w:rPr>
          <w:rFonts w:ascii="Arial" w:hAnsi="Arial" w:cs="Arial" w:hint="cs"/>
          <w:sz w:val="28"/>
          <w:szCs w:val="28"/>
          <w:rtl/>
        </w:rPr>
        <w:t>.</w:t>
      </w:r>
    </w:p>
    <w:p w:rsidR="00D7710C" w:rsidRDefault="00804097" w:rsidP="00815FC9">
      <w:pPr>
        <w:rPr>
          <w:rFonts w:ascii="Arial" w:hAnsi="Arial" w:cs="Arial"/>
          <w:sz w:val="28"/>
          <w:szCs w:val="28"/>
          <w:rtl/>
        </w:rPr>
      </w:pPr>
      <w:r w:rsidRPr="00804097">
        <w:rPr>
          <w:rFonts w:ascii="Arial" w:hAnsi="Arial" w:cs="Arial"/>
          <w:sz w:val="28"/>
          <w:szCs w:val="28"/>
          <w:rtl/>
        </w:rPr>
        <w:t xml:space="preserve"> </w:t>
      </w:r>
      <w:r w:rsidR="00D7710C">
        <w:rPr>
          <w:rFonts w:ascii="Arial" w:hAnsi="Arial" w:cs="Arial" w:hint="cs"/>
          <w:sz w:val="28"/>
          <w:szCs w:val="28"/>
          <w:rtl/>
        </w:rPr>
        <w:t>و</w:t>
      </w:r>
      <w:r w:rsidRPr="00804097">
        <w:rPr>
          <w:rFonts w:ascii="Arial" w:hAnsi="Arial" w:cs="Arial"/>
          <w:sz w:val="28"/>
          <w:szCs w:val="28"/>
          <w:rtl/>
        </w:rPr>
        <w:t>ينبغي الانتباه</w:t>
      </w:r>
      <w:r w:rsidR="00D7710C">
        <w:rPr>
          <w:rFonts w:ascii="Arial" w:hAnsi="Arial" w:cs="Arial"/>
          <w:sz w:val="28"/>
          <w:szCs w:val="28"/>
          <w:rtl/>
        </w:rPr>
        <w:t xml:space="preserve"> إلى نقطة في هذه المسألة وهي أن</w:t>
      </w:r>
      <w:r w:rsidRPr="00804097">
        <w:rPr>
          <w:rFonts w:ascii="Arial" w:hAnsi="Arial" w:cs="Arial"/>
          <w:sz w:val="28"/>
          <w:szCs w:val="28"/>
          <w:rtl/>
        </w:rPr>
        <w:t xml:space="preserve"> تحديد الوقت بأنه هذا خرج عن </w:t>
      </w:r>
      <w:proofErr w:type="spellStart"/>
      <w:r w:rsidR="00D7710C">
        <w:rPr>
          <w:rFonts w:ascii="Arial" w:hAnsi="Arial" w:cs="Arial" w:hint="cs"/>
          <w:sz w:val="28"/>
          <w:szCs w:val="28"/>
          <w:rtl/>
        </w:rPr>
        <w:t>ال</w:t>
      </w:r>
      <w:r w:rsidR="00D7710C">
        <w:rPr>
          <w:rFonts w:ascii="Arial" w:hAnsi="Arial" w:cs="Arial"/>
          <w:sz w:val="28"/>
          <w:szCs w:val="28"/>
          <w:rtl/>
        </w:rPr>
        <w:t>محضية</w:t>
      </w:r>
      <w:proofErr w:type="spellEnd"/>
      <w:r w:rsidR="00D7710C">
        <w:rPr>
          <w:rFonts w:ascii="Arial" w:hAnsi="Arial" w:cs="Arial"/>
          <w:sz w:val="28"/>
          <w:szCs w:val="28"/>
          <w:rtl/>
        </w:rPr>
        <w:t xml:space="preserve"> أو عدم </w:t>
      </w:r>
      <w:proofErr w:type="spellStart"/>
      <w:r w:rsidR="00D7710C">
        <w:rPr>
          <w:rFonts w:ascii="Arial" w:hAnsi="Arial" w:cs="Arial"/>
          <w:sz w:val="28"/>
          <w:szCs w:val="28"/>
          <w:rtl/>
        </w:rPr>
        <w:t>المح</w:t>
      </w:r>
      <w:r w:rsidRPr="00804097">
        <w:rPr>
          <w:rFonts w:ascii="Arial" w:hAnsi="Arial" w:cs="Arial"/>
          <w:sz w:val="28"/>
          <w:szCs w:val="28"/>
          <w:rtl/>
        </w:rPr>
        <w:t>ضية</w:t>
      </w:r>
      <w:proofErr w:type="spellEnd"/>
      <w:r w:rsidRPr="00804097">
        <w:rPr>
          <w:rFonts w:ascii="Arial" w:hAnsi="Arial" w:cs="Arial"/>
          <w:sz w:val="28"/>
          <w:szCs w:val="28"/>
          <w:rtl/>
        </w:rPr>
        <w:t>، في حالة الشك ما</w:t>
      </w:r>
      <w:r w:rsidR="00D7710C">
        <w:rPr>
          <w:rFonts w:ascii="Arial" w:hAnsi="Arial" w:cs="Arial" w:hint="cs"/>
          <w:sz w:val="28"/>
          <w:szCs w:val="28"/>
          <w:rtl/>
        </w:rPr>
        <w:t>ذا يكون</w:t>
      </w:r>
      <w:r w:rsidR="00D7710C">
        <w:rPr>
          <w:rFonts w:ascii="Arial" w:hAnsi="Arial" w:cs="Arial"/>
          <w:sz w:val="28"/>
          <w:szCs w:val="28"/>
          <w:rtl/>
        </w:rPr>
        <w:t xml:space="preserve"> حكمه</w:t>
      </w:r>
      <w:r w:rsidR="00D7710C">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كان على العلماء (رض) أن يتعرضوا إلى هذه الخصوصية أنه إذا كان هناك محل شك عند العرف وعند المجتمع </w:t>
      </w:r>
      <w:r w:rsidR="00D7710C">
        <w:rPr>
          <w:rFonts w:ascii="Arial" w:hAnsi="Arial" w:cs="Arial" w:hint="cs"/>
          <w:sz w:val="28"/>
          <w:szCs w:val="28"/>
          <w:rtl/>
        </w:rPr>
        <w:t>بكونه</w:t>
      </w:r>
      <w:r w:rsidRPr="00804097">
        <w:rPr>
          <w:rFonts w:ascii="Arial" w:hAnsi="Arial" w:cs="Arial"/>
          <w:sz w:val="28"/>
          <w:szCs w:val="28"/>
          <w:rtl/>
        </w:rPr>
        <w:t xml:space="preserve"> خليط</w:t>
      </w:r>
      <w:r w:rsidR="00D7710C">
        <w:rPr>
          <w:rFonts w:ascii="Arial" w:hAnsi="Arial" w:cs="Arial" w:hint="cs"/>
          <w:sz w:val="28"/>
          <w:szCs w:val="28"/>
          <w:rtl/>
        </w:rPr>
        <w:t>اً</w:t>
      </w:r>
      <w:r w:rsidRPr="00804097">
        <w:rPr>
          <w:rFonts w:ascii="Arial" w:hAnsi="Arial" w:cs="Arial"/>
          <w:sz w:val="28"/>
          <w:szCs w:val="28"/>
          <w:rtl/>
        </w:rPr>
        <w:t xml:space="preserve"> أو ليس خليطاً</w:t>
      </w:r>
      <w:r w:rsidR="00D7710C">
        <w:rPr>
          <w:rFonts w:ascii="Arial" w:hAnsi="Arial" w:cs="Arial" w:hint="cs"/>
          <w:sz w:val="28"/>
          <w:szCs w:val="28"/>
          <w:rtl/>
        </w:rPr>
        <w:t>،</w:t>
      </w:r>
      <w:r w:rsidRPr="00804097">
        <w:rPr>
          <w:rFonts w:ascii="Arial" w:hAnsi="Arial" w:cs="Arial"/>
          <w:sz w:val="28"/>
          <w:szCs w:val="28"/>
          <w:rtl/>
        </w:rPr>
        <w:t xml:space="preserve"> </w:t>
      </w:r>
      <w:r w:rsidR="00C13ED8">
        <w:rPr>
          <w:rFonts w:ascii="Arial" w:hAnsi="Arial" w:cs="Arial" w:hint="cs"/>
          <w:sz w:val="28"/>
          <w:szCs w:val="28"/>
          <w:rtl/>
        </w:rPr>
        <w:t>ف</w:t>
      </w:r>
      <w:r w:rsidRPr="00804097">
        <w:rPr>
          <w:rFonts w:ascii="Arial" w:hAnsi="Arial" w:cs="Arial"/>
          <w:sz w:val="28"/>
          <w:szCs w:val="28"/>
          <w:rtl/>
        </w:rPr>
        <w:t>ما</w:t>
      </w:r>
      <w:r w:rsidR="00C13ED8">
        <w:rPr>
          <w:rFonts w:ascii="Arial" w:hAnsi="Arial" w:cs="Arial" w:hint="cs"/>
          <w:sz w:val="28"/>
          <w:szCs w:val="28"/>
          <w:rtl/>
        </w:rPr>
        <w:t xml:space="preserve"> هو</w:t>
      </w:r>
      <w:r w:rsidR="00C13ED8">
        <w:rPr>
          <w:rFonts w:ascii="Arial" w:hAnsi="Arial" w:cs="Arial"/>
          <w:sz w:val="28"/>
          <w:szCs w:val="28"/>
          <w:rtl/>
        </w:rPr>
        <w:t xml:space="preserve"> حكم المسألة</w:t>
      </w:r>
      <w:r w:rsidR="00C13ED8">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هذا الجانب كان مهماً وهو الذي تركه </w:t>
      </w:r>
      <w:proofErr w:type="spellStart"/>
      <w:r w:rsidRPr="00804097">
        <w:rPr>
          <w:rFonts w:ascii="Arial" w:hAnsi="Arial" w:cs="Arial"/>
          <w:sz w:val="28"/>
          <w:szCs w:val="28"/>
          <w:rtl/>
        </w:rPr>
        <w:t>اليزدي</w:t>
      </w:r>
      <w:proofErr w:type="spellEnd"/>
      <w:r w:rsidRPr="00804097">
        <w:rPr>
          <w:rFonts w:ascii="Arial" w:hAnsi="Arial" w:cs="Arial"/>
          <w:sz w:val="28"/>
          <w:szCs w:val="28"/>
          <w:rtl/>
        </w:rPr>
        <w:t xml:space="preserve"> (رض) وتركه السيد الأعظم (رض) وكذلك تركه حكيم الفقهاء (رض)</w:t>
      </w:r>
      <w:r w:rsidR="00C13ED8">
        <w:rPr>
          <w:rFonts w:ascii="Arial" w:hAnsi="Arial" w:cs="Arial" w:hint="cs"/>
          <w:sz w:val="28"/>
          <w:szCs w:val="28"/>
          <w:rtl/>
        </w:rPr>
        <w:t>.</w:t>
      </w:r>
    </w:p>
    <w:p w:rsidR="00C13ED8" w:rsidRDefault="00C13ED8" w:rsidP="00815FC9">
      <w:pPr>
        <w:rPr>
          <w:rFonts w:ascii="Arial" w:hAnsi="Arial" w:cs="Arial"/>
          <w:sz w:val="28"/>
          <w:szCs w:val="28"/>
          <w:rtl/>
        </w:rPr>
      </w:pPr>
      <w:r>
        <w:rPr>
          <w:rFonts w:ascii="Arial" w:hAnsi="Arial" w:cs="Arial" w:hint="cs"/>
          <w:sz w:val="28"/>
          <w:szCs w:val="28"/>
          <w:rtl/>
        </w:rPr>
        <w:lastRenderedPageBreak/>
        <w:t>و</w:t>
      </w:r>
      <w:r w:rsidR="00804097" w:rsidRPr="00804097">
        <w:rPr>
          <w:rFonts w:ascii="Arial" w:hAnsi="Arial" w:cs="Arial"/>
          <w:sz w:val="28"/>
          <w:szCs w:val="28"/>
          <w:rtl/>
        </w:rPr>
        <w:t>الذي ينبغي أن يقال أن الحكم ثابت على تحديد الموضوع، لا</w:t>
      </w:r>
      <w:r>
        <w:rPr>
          <w:rFonts w:ascii="Arial" w:hAnsi="Arial" w:cs="Arial" w:hint="cs"/>
          <w:sz w:val="28"/>
          <w:szCs w:val="28"/>
          <w:rtl/>
        </w:rPr>
        <w:t xml:space="preserve"> </w:t>
      </w:r>
      <w:r>
        <w:rPr>
          <w:rFonts w:ascii="Arial" w:hAnsi="Arial" w:cs="Arial"/>
          <w:sz w:val="28"/>
          <w:szCs w:val="28"/>
          <w:rtl/>
        </w:rPr>
        <w:t xml:space="preserve">بد أن يكون </w:t>
      </w:r>
      <w:proofErr w:type="spellStart"/>
      <w:r>
        <w:rPr>
          <w:rFonts w:ascii="Arial" w:hAnsi="Arial" w:cs="Arial"/>
          <w:sz w:val="28"/>
          <w:szCs w:val="28"/>
          <w:rtl/>
        </w:rPr>
        <w:t>المح</w:t>
      </w:r>
      <w:r w:rsidR="00804097" w:rsidRPr="00804097">
        <w:rPr>
          <w:rFonts w:ascii="Arial" w:hAnsi="Arial" w:cs="Arial"/>
          <w:sz w:val="28"/>
          <w:szCs w:val="28"/>
          <w:rtl/>
        </w:rPr>
        <w:t>ضية</w:t>
      </w:r>
      <w:proofErr w:type="spellEnd"/>
      <w:r w:rsidR="00804097" w:rsidRPr="00804097">
        <w:rPr>
          <w:rFonts w:ascii="Arial" w:hAnsi="Arial" w:cs="Arial"/>
          <w:sz w:val="28"/>
          <w:szCs w:val="28"/>
          <w:rtl/>
        </w:rPr>
        <w:t xml:space="preserve"> معلومة، </w:t>
      </w:r>
      <w:r>
        <w:rPr>
          <w:rFonts w:ascii="Arial" w:hAnsi="Arial" w:cs="Arial" w:hint="cs"/>
          <w:sz w:val="28"/>
          <w:szCs w:val="28"/>
          <w:rtl/>
        </w:rPr>
        <w:t>و</w:t>
      </w:r>
      <w:r w:rsidR="00804097" w:rsidRPr="00804097">
        <w:rPr>
          <w:rFonts w:ascii="Arial" w:hAnsi="Arial" w:cs="Arial"/>
          <w:sz w:val="28"/>
          <w:szCs w:val="28"/>
          <w:rtl/>
        </w:rPr>
        <w:t>ما</w:t>
      </w:r>
      <w:r>
        <w:rPr>
          <w:rFonts w:ascii="Arial" w:hAnsi="Arial" w:cs="Arial" w:hint="cs"/>
          <w:sz w:val="28"/>
          <w:szCs w:val="28"/>
          <w:rtl/>
        </w:rPr>
        <w:t xml:space="preserve"> </w:t>
      </w:r>
      <w:r w:rsidR="00804097" w:rsidRPr="00804097">
        <w:rPr>
          <w:rFonts w:ascii="Arial" w:hAnsi="Arial" w:cs="Arial"/>
          <w:sz w:val="28"/>
          <w:szCs w:val="28"/>
          <w:rtl/>
        </w:rPr>
        <w:t>دام معلوماً أنه ليس محض</w:t>
      </w:r>
      <w:r>
        <w:rPr>
          <w:rFonts w:ascii="Arial" w:hAnsi="Arial" w:cs="Arial" w:hint="cs"/>
          <w:sz w:val="28"/>
          <w:szCs w:val="28"/>
          <w:rtl/>
        </w:rPr>
        <w:t>اً</w:t>
      </w:r>
      <w:r w:rsidR="00804097" w:rsidRPr="00804097">
        <w:rPr>
          <w:rFonts w:ascii="Arial" w:hAnsi="Arial" w:cs="Arial"/>
          <w:sz w:val="28"/>
          <w:szCs w:val="28"/>
          <w:rtl/>
        </w:rPr>
        <w:t xml:space="preserve"> فيجوز لبسه وتصح الصلاة فيه، وإن كان الخليط مشكوكاً فيه ففي هذه الحالة أيضاً لا تجوز الصلاة فيه، باعتبار أن الحكم ثابت سواء كان ا</w:t>
      </w:r>
      <w:r>
        <w:rPr>
          <w:rFonts w:ascii="Arial" w:hAnsi="Arial" w:cs="Arial"/>
          <w:sz w:val="28"/>
          <w:szCs w:val="28"/>
          <w:rtl/>
        </w:rPr>
        <w:t>لحكم الحرمة أو كان الحكم الحلية</w:t>
      </w:r>
      <w:r>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نعم</w:t>
      </w:r>
      <w:r w:rsidR="00C13ED8">
        <w:rPr>
          <w:rFonts w:ascii="Arial" w:hAnsi="Arial" w:cs="Arial" w:hint="cs"/>
          <w:sz w:val="28"/>
          <w:szCs w:val="28"/>
          <w:rtl/>
        </w:rPr>
        <w:t>،</w:t>
      </w:r>
      <w:r w:rsidRPr="00804097">
        <w:rPr>
          <w:rFonts w:ascii="Arial" w:hAnsi="Arial" w:cs="Arial"/>
          <w:sz w:val="28"/>
          <w:szCs w:val="28"/>
          <w:rtl/>
        </w:rPr>
        <w:t xml:space="preserve"> الحلية يجوز مطلقاً</w:t>
      </w:r>
      <w:r w:rsidR="00C13ED8">
        <w:rPr>
          <w:rFonts w:ascii="Arial" w:hAnsi="Arial" w:cs="Arial" w:hint="cs"/>
          <w:sz w:val="28"/>
          <w:szCs w:val="28"/>
          <w:rtl/>
        </w:rPr>
        <w:t>،</w:t>
      </w:r>
      <w:r w:rsidRPr="00804097">
        <w:rPr>
          <w:rFonts w:ascii="Arial" w:hAnsi="Arial" w:cs="Arial"/>
          <w:sz w:val="28"/>
          <w:szCs w:val="28"/>
          <w:rtl/>
        </w:rPr>
        <w:t xml:space="preserve"> </w:t>
      </w:r>
      <w:r w:rsidR="00C13ED8">
        <w:rPr>
          <w:rFonts w:ascii="Arial" w:hAnsi="Arial" w:cs="Arial" w:hint="cs"/>
          <w:sz w:val="28"/>
          <w:szCs w:val="28"/>
          <w:rtl/>
        </w:rPr>
        <w:t>ولكن</w:t>
      </w:r>
      <w:r w:rsidRPr="00804097">
        <w:rPr>
          <w:rFonts w:ascii="Arial" w:hAnsi="Arial" w:cs="Arial"/>
          <w:sz w:val="28"/>
          <w:szCs w:val="28"/>
          <w:rtl/>
        </w:rPr>
        <w:t xml:space="preserve"> ثبو</w:t>
      </w:r>
      <w:r w:rsidR="00C13ED8">
        <w:rPr>
          <w:rFonts w:ascii="Arial" w:hAnsi="Arial" w:cs="Arial"/>
          <w:sz w:val="28"/>
          <w:szCs w:val="28"/>
          <w:rtl/>
        </w:rPr>
        <w:t xml:space="preserve">ت الحرمة لابد أن يكون بعد تحقق </w:t>
      </w:r>
      <w:r w:rsidR="00C13ED8">
        <w:rPr>
          <w:rFonts w:ascii="Arial" w:hAnsi="Arial" w:cs="Arial" w:hint="cs"/>
          <w:sz w:val="28"/>
          <w:szCs w:val="28"/>
          <w:rtl/>
        </w:rPr>
        <w:t>إ</w:t>
      </w:r>
      <w:r w:rsidRPr="00804097">
        <w:rPr>
          <w:rFonts w:ascii="Arial" w:hAnsi="Arial" w:cs="Arial"/>
          <w:sz w:val="28"/>
          <w:szCs w:val="28"/>
          <w:rtl/>
        </w:rPr>
        <w:t xml:space="preserve">حراز الموضوع حينئذٍ، </w:t>
      </w:r>
      <w:r w:rsidR="00C13ED8">
        <w:rPr>
          <w:rFonts w:ascii="Arial" w:hAnsi="Arial" w:cs="Arial" w:hint="cs"/>
          <w:sz w:val="28"/>
          <w:szCs w:val="28"/>
          <w:rtl/>
        </w:rPr>
        <w:t>و</w:t>
      </w:r>
      <w:r w:rsidRPr="00804097">
        <w:rPr>
          <w:rFonts w:ascii="Arial" w:hAnsi="Arial" w:cs="Arial"/>
          <w:sz w:val="28"/>
          <w:szCs w:val="28"/>
          <w:rtl/>
        </w:rPr>
        <w:t xml:space="preserve">مضمون الروايات </w:t>
      </w:r>
      <w:r w:rsidR="00C13ED8">
        <w:rPr>
          <w:rFonts w:ascii="Arial" w:hAnsi="Arial" w:cs="Arial" w:hint="cs"/>
          <w:sz w:val="28"/>
          <w:szCs w:val="28"/>
          <w:rtl/>
        </w:rPr>
        <w:t>مداره العلم</w:t>
      </w:r>
      <w:r w:rsidRPr="00804097">
        <w:rPr>
          <w:rFonts w:ascii="Arial" w:hAnsi="Arial" w:cs="Arial"/>
          <w:sz w:val="28"/>
          <w:szCs w:val="28"/>
          <w:rtl/>
        </w:rPr>
        <w:t xml:space="preserve"> </w:t>
      </w:r>
      <w:r w:rsidR="00C13ED8">
        <w:rPr>
          <w:rFonts w:ascii="Arial" w:hAnsi="Arial" w:cs="Arial" w:hint="cs"/>
          <w:sz w:val="28"/>
          <w:szCs w:val="28"/>
          <w:rtl/>
        </w:rPr>
        <w:t>ب</w:t>
      </w:r>
      <w:r w:rsidRPr="00804097">
        <w:rPr>
          <w:rFonts w:ascii="Arial" w:hAnsi="Arial" w:cs="Arial"/>
          <w:sz w:val="28"/>
          <w:szCs w:val="28"/>
          <w:rtl/>
        </w:rPr>
        <w:t>أنه حرام يعني هذا العلم من ناحية الحكم وكذلك من ناحية الموضوع</w:t>
      </w:r>
      <w:r w:rsidR="00C13ED8">
        <w:rPr>
          <w:rFonts w:ascii="Arial" w:hAnsi="Arial" w:cs="Arial" w:hint="cs"/>
          <w:sz w:val="28"/>
          <w:szCs w:val="28"/>
          <w:rtl/>
        </w:rPr>
        <w:t>،</w:t>
      </w:r>
      <w:r w:rsidRPr="00804097">
        <w:rPr>
          <w:rFonts w:ascii="Arial" w:hAnsi="Arial" w:cs="Arial"/>
          <w:sz w:val="28"/>
          <w:szCs w:val="28"/>
          <w:rtl/>
        </w:rPr>
        <w:t xml:space="preserve"> هذا إذا كان كذلك تثبت الحرمة، وأما إذا كان</w:t>
      </w:r>
      <w:r w:rsidR="00C13ED8">
        <w:rPr>
          <w:rFonts w:ascii="Arial" w:hAnsi="Arial" w:cs="Arial"/>
          <w:sz w:val="28"/>
          <w:szCs w:val="28"/>
          <w:rtl/>
        </w:rPr>
        <w:t xml:space="preserve"> ليس كذ</w:t>
      </w:r>
      <w:r w:rsidR="00C13ED8">
        <w:rPr>
          <w:rFonts w:ascii="Arial" w:hAnsi="Arial" w:cs="Arial" w:hint="cs"/>
          <w:sz w:val="28"/>
          <w:szCs w:val="28"/>
          <w:rtl/>
        </w:rPr>
        <w:t>لك</w:t>
      </w:r>
      <w:r w:rsidRPr="00804097">
        <w:rPr>
          <w:rFonts w:ascii="Arial" w:hAnsi="Arial" w:cs="Arial"/>
          <w:sz w:val="28"/>
          <w:szCs w:val="28"/>
          <w:rtl/>
        </w:rPr>
        <w:t>، بل كان مشكوك الحرمة فهو حلال، كل شيء</w:t>
      </w:r>
      <w:r w:rsidR="00C13ED8">
        <w:rPr>
          <w:rFonts w:ascii="Arial" w:hAnsi="Arial" w:cs="Arial"/>
          <w:sz w:val="28"/>
          <w:szCs w:val="28"/>
          <w:rtl/>
        </w:rPr>
        <w:t xml:space="preserve"> لك حلال حتى تعلم أنه حرام، وال</w:t>
      </w:r>
      <w:r w:rsidR="00C13ED8">
        <w:rPr>
          <w:rFonts w:ascii="Arial" w:hAnsi="Arial" w:cs="Arial" w:hint="cs"/>
          <w:sz w:val="28"/>
          <w:szCs w:val="28"/>
          <w:rtl/>
        </w:rPr>
        <w:t>إ</w:t>
      </w:r>
      <w:r w:rsidR="00C13ED8">
        <w:rPr>
          <w:rFonts w:ascii="Arial" w:hAnsi="Arial" w:cs="Arial"/>
          <w:sz w:val="28"/>
          <w:szCs w:val="28"/>
          <w:rtl/>
        </w:rPr>
        <w:t>نسان إذا علم أن هذا مصداق لل</w:t>
      </w:r>
      <w:r w:rsidR="00C13ED8">
        <w:rPr>
          <w:rFonts w:ascii="Arial" w:hAnsi="Arial" w:cs="Arial" w:hint="cs"/>
          <w:sz w:val="28"/>
          <w:szCs w:val="28"/>
          <w:rtl/>
        </w:rPr>
        <w:t>محرم</w:t>
      </w:r>
      <w:r w:rsidR="00C13ED8">
        <w:rPr>
          <w:rFonts w:ascii="Arial" w:hAnsi="Arial" w:cs="Arial"/>
          <w:sz w:val="28"/>
          <w:szCs w:val="28"/>
          <w:rtl/>
        </w:rPr>
        <w:t xml:space="preserve"> </w:t>
      </w:r>
      <w:r w:rsidR="00C13ED8">
        <w:rPr>
          <w:rFonts w:ascii="Arial" w:hAnsi="Arial" w:cs="Arial" w:hint="cs"/>
          <w:sz w:val="28"/>
          <w:szCs w:val="28"/>
          <w:rtl/>
        </w:rPr>
        <w:t>ف</w:t>
      </w:r>
      <w:r w:rsidRPr="00804097">
        <w:rPr>
          <w:rFonts w:ascii="Arial" w:hAnsi="Arial" w:cs="Arial"/>
          <w:sz w:val="28"/>
          <w:szCs w:val="28"/>
          <w:rtl/>
        </w:rPr>
        <w:t xml:space="preserve">جانب </w:t>
      </w:r>
      <w:r w:rsidR="00C13ED8">
        <w:rPr>
          <w:rFonts w:ascii="Arial" w:hAnsi="Arial" w:cs="Arial" w:hint="cs"/>
          <w:sz w:val="28"/>
          <w:szCs w:val="28"/>
          <w:rtl/>
        </w:rPr>
        <w:t>ال</w:t>
      </w:r>
      <w:r w:rsidR="00C13ED8">
        <w:rPr>
          <w:rFonts w:ascii="Arial" w:hAnsi="Arial" w:cs="Arial"/>
          <w:sz w:val="28"/>
          <w:szCs w:val="28"/>
          <w:rtl/>
        </w:rPr>
        <w:t>حكم أيضاً يكون عنده معلوماً</w:t>
      </w:r>
      <w:r w:rsidR="00C13ED8">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w:t>
      </w:r>
      <w:r w:rsidR="00C13ED8">
        <w:rPr>
          <w:rFonts w:ascii="Arial" w:hAnsi="Arial" w:cs="Arial" w:hint="cs"/>
          <w:sz w:val="28"/>
          <w:szCs w:val="28"/>
          <w:rtl/>
        </w:rPr>
        <w:t>و</w:t>
      </w:r>
      <w:r w:rsidRPr="00804097">
        <w:rPr>
          <w:rFonts w:ascii="Arial" w:hAnsi="Arial" w:cs="Arial"/>
          <w:sz w:val="28"/>
          <w:szCs w:val="28"/>
          <w:rtl/>
        </w:rPr>
        <w:t>لكن في مقام التطبيق قد يكون الإنسان مشتبه</w:t>
      </w:r>
      <w:r w:rsidR="00C13ED8">
        <w:rPr>
          <w:rFonts w:ascii="Arial" w:hAnsi="Arial" w:cs="Arial" w:hint="cs"/>
          <w:sz w:val="28"/>
          <w:szCs w:val="28"/>
          <w:rtl/>
        </w:rPr>
        <w:t>اً</w:t>
      </w:r>
      <w:r w:rsidRPr="00804097">
        <w:rPr>
          <w:rFonts w:ascii="Arial" w:hAnsi="Arial" w:cs="Arial"/>
          <w:sz w:val="28"/>
          <w:szCs w:val="28"/>
          <w:rtl/>
        </w:rPr>
        <w:t xml:space="preserve"> في </w:t>
      </w:r>
      <w:r w:rsidR="00C13ED8">
        <w:rPr>
          <w:rFonts w:ascii="Arial" w:hAnsi="Arial" w:cs="Arial" w:hint="cs"/>
          <w:sz w:val="28"/>
          <w:szCs w:val="28"/>
          <w:rtl/>
        </w:rPr>
        <w:t>كونه</w:t>
      </w:r>
      <w:r w:rsidRPr="00804097">
        <w:rPr>
          <w:rFonts w:ascii="Arial" w:hAnsi="Arial" w:cs="Arial"/>
          <w:sz w:val="28"/>
          <w:szCs w:val="28"/>
          <w:rtl/>
        </w:rPr>
        <w:t xml:space="preserve"> خليط</w:t>
      </w:r>
      <w:r w:rsidR="00C13ED8">
        <w:rPr>
          <w:rFonts w:ascii="Arial" w:hAnsi="Arial" w:cs="Arial" w:hint="cs"/>
          <w:sz w:val="28"/>
          <w:szCs w:val="28"/>
          <w:rtl/>
        </w:rPr>
        <w:t>اً</w:t>
      </w:r>
      <w:r w:rsidRPr="00804097">
        <w:rPr>
          <w:rFonts w:ascii="Arial" w:hAnsi="Arial" w:cs="Arial"/>
          <w:sz w:val="28"/>
          <w:szCs w:val="28"/>
          <w:rtl/>
        </w:rPr>
        <w:t xml:space="preserve"> أو</w:t>
      </w:r>
      <w:r w:rsidR="00C13ED8">
        <w:rPr>
          <w:rFonts w:ascii="Arial" w:hAnsi="Arial" w:cs="Arial" w:hint="cs"/>
          <w:sz w:val="28"/>
          <w:szCs w:val="28"/>
          <w:rtl/>
        </w:rPr>
        <w:t xml:space="preserve"> لا</w:t>
      </w:r>
      <w:r w:rsidRPr="00804097">
        <w:rPr>
          <w:rFonts w:ascii="Arial" w:hAnsi="Arial" w:cs="Arial"/>
          <w:sz w:val="28"/>
          <w:szCs w:val="28"/>
          <w:rtl/>
        </w:rPr>
        <w:t xml:space="preserve">، </w:t>
      </w:r>
      <w:r w:rsidR="00C13ED8">
        <w:rPr>
          <w:rFonts w:ascii="Arial" w:hAnsi="Arial" w:cs="Arial" w:hint="cs"/>
          <w:sz w:val="28"/>
          <w:szCs w:val="28"/>
          <w:rtl/>
        </w:rPr>
        <w:t>ف</w:t>
      </w:r>
      <w:r w:rsidRPr="00804097">
        <w:rPr>
          <w:rFonts w:ascii="Arial" w:hAnsi="Arial" w:cs="Arial"/>
          <w:sz w:val="28"/>
          <w:szCs w:val="28"/>
          <w:rtl/>
        </w:rPr>
        <w:t xml:space="preserve">إذا كان شاكاً </w:t>
      </w:r>
      <w:r w:rsidR="00C13ED8">
        <w:rPr>
          <w:rFonts w:ascii="Arial" w:hAnsi="Arial" w:cs="Arial" w:hint="cs"/>
          <w:sz w:val="28"/>
          <w:szCs w:val="28"/>
          <w:rtl/>
        </w:rPr>
        <w:t>فال</w:t>
      </w:r>
      <w:r w:rsidRPr="00804097">
        <w:rPr>
          <w:rFonts w:ascii="Arial" w:hAnsi="Arial" w:cs="Arial"/>
          <w:sz w:val="28"/>
          <w:szCs w:val="28"/>
          <w:rtl/>
        </w:rPr>
        <w:t xml:space="preserve">رافع للحرمة </w:t>
      </w:r>
      <w:r w:rsidR="00C13ED8">
        <w:rPr>
          <w:rFonts w:ascii="Arial" w:hAnsi="Arial" w:cs="Arial" w:hint="cs"/>
          <w:sz w:val="28"/>
          <w:szCs w:val="28"/>
          <w:rtl/>
        </w:rPr>
        <w:t xml:space="preserve">ـ </w:t>
      </w:r>
      <w:r w:rsidRPr="00804097">
        <w:rPr>
          <w:rFonts w:ascii="Arial" w:hAnsi="Arial" w:cs="Arial"/>
          <w:sz w:val="28"/>
          <w:szCs w:val="28"/>
          <w:rtl/>
        </w:rPr>
        <w:t xml:space="preserve">وهو كونه مخلوطاً </w:t>
      </w:r>
      <w:r w:rsidR="00C13ED8">
        <w:rPr>
          <w:rFonts w:ascii="Arial" w:hAnsi="Arial" w:cs="Arial" w:hint="cs"/>
          <w:sz w:val="28"/>
          <w:szCs w:val="28"/>
          <w:rtl/>
        </w:rPr>
        <w:t xml:space="preserve">ـ </w:t>
      </w:r>
      <w:r w:rsidR="00C13ED8">
        <w:rPr>
          <w:rFonts w:ascii="Arial" w:hAnsi="Arial" w:cs="Arial"/>
          <w:sz w:val="28"/>
          <w:szCs w:val="28"/>
          <w:rtl/>
        </w:rPr>
        <w:t xml:space="preserve">غير معلوم، </w:t>
      </w:r>
      <w:r w:rsidR="00C13ED8">
        <w:rPr>
          <w:rFonts w:ascii="Arial" w:hAnsi="Arial" w:cs="Arial" w:hint="cs"/>
          <w:sz w:val="28"/>
          <w:szCs w:val="28"/>
          <w:rtl/>
        </w:rPr>
        <w:t>و</w:t>
      </w:r>
      <w:r w:rsidRPr="00804097">
        <w:rPr>
          <w:rFonts w:ascii="Arial" w:hAnsi="Arial" w:cs="Arial"/>
          <w:sz w:val="28"/>
          <w:szCs w:val="28"/>
          <w:rtl/>
        </w:rPr>
        <w:t xml:space="preserve">لازم ذلك أن يحكم بأنه إذا شُك في أن هذا خليط أو </w:t>
      </w:r>
      <w:r w:rsidR="00C13ED8">
        <w:rPr>
          <w:rFonts w:ascii="Arial" w:hAnsi="Arial" w:cs="Arial" w:hint="cs"/>
          <w:sz w:val="28"/>
          <w:szCs w:val="28"/>
          <w:rtl/>
        </w:rPr>
        <w:t>لا</w:t>
      </w:r>
      <w:r w:rsidRPr="00804097">
        <w:rPr>
          <w:rFonts w:ascii="Arial" w:hAnsi="Arial" w:cs="Arial"/>
          <w:sz w:val="28"/>
          <w:szCs w:val="28"/>
          <w:rtl/>
        </w:rPr>
        <w:t xml:space="preserve"> فهو حرام لا يجوز لبسه ولا تصح الصلاة فيه</w:t>
      </w:r>
      <w:r w:rsidR="00C13ED8">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ثم تعرض (رض) إلى مسألة أن الخليط لابد أن يكون مما يؤكل لحمه، مما يحل ويؤكل لحمه، هذه المسألة أيضاً عبرها السيد الأعظم</w:t>
      </w:r>
      <w:r w:rsidR="00C13ED8">
        <w:rPr>
          <w:rFonts w:ascii="Arial" w:hAnsi="Arial" w:cs="Arial"/>
          <w:sz w:val="28"/>
          <w:szCs w:val="28"/>
          <w:rtl/>
        </w:rPr>
        <w:t xml:space="preserve"> (رض) وكذلك حكيم الفقهاء (رض) ف</w:t>
      </w:r>
      <w:r w:rsidR="00C13ED8">
        <w:rPr>
          <w:rFonts w:ascii="Arial" w:hAnsi="Arial" w:cs="Arial" w:hint="cs"/>
          <w:sz w:val="28"/>
          <w:szCs w:val="28"/>
          <w:rtl/>
        </w:rPr>
        <w:t>إ</w:t>
      </w:r>
      <w:r w:rsidRPr="00804097">
        <w:rPr>
          <w:rFonts w:ascii="Arial" w:hAnsi="Arial" w:cs="Arial"/>
          <w:sz w:val="28"/>
          <w:szCs w:val="28"/>
          <w:rtl/>
        </w:rPr>
        <w:t>نهما لم</w:t>
      </w:r>
      <w:r w:rsidR="00C13ED8">
        <w:rPr>
          <w:rFonts w:ascii="Arial" w:hAnsi="Arial" w:cs="Arial"/>
          <w:sz w:val="28"/>
          <w:szCs w:val="28"/>
          <w:rtl/>
        </w:rPr>
        <w:t xml:space="preserve"> يتعرضا إلى هذه المسألة، عبروها</w:t>
      </w:r>
      <w:r w:rsidR="00C13ED8">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w:t>
      </w:r>
      <w:r w:rsidR="00C13ED8">
        <w:rPr>
          <w:rFonts w:ascii="Arial" w:hAnsi="Arial" w:cs="Arial" w:hint="cs"/>
          <w:sz w:val="28"/>
          <w:szCs w:val="28"/>
          <w:rtl/>
        </w:rPr>
        <w:t>و</w:t>
      </w:r>
      <w:r w:rsidRPr="00804097">
        <w:rPr>
          <w:rFonts w:ascii="Arial" w:hAnsi="Arial" w:cs="Arial"/>
          <w:sz w:val="28"/>
          <w:szCs w:val="28"/>
          <w:rtl/>
        </w:rPr>
        <w:t>ينبغي أن ننبه إلى أن الخليط إذا شُك في أنه مما يؤكل لحمه أو لا يؤكل فالروايات التي ثبتت بالحرمة موردها ما يكون معلوماً، منها</w:t>
      </w:r>
      <w:r w:rsidR="00C13ED8">
        <w:rPr>
          <w:rFonts w:ascii="Arial" w:hAnsi="Arial" w:cs="Arial" w:hint="cs"/>
          <w:sz w:val="28"/>
          <w:szCs w:val="28"/>
          <w:rtl/>
        </w:rPr>
        <w:t>:</w:t>
      </w:r>
    </w:p>
    <w:p w:rsidR="00C13ED8" w:rsidRDefault="00804097" w:rsidP="00815FC9">
      <w:pPr>
        <w:rPr>
          <w:rFonts w:ascii="Arial" w:hAnsi="Arial" w:cs="Arial"/>
          <w:sz w:val="28"/>
          <w:szCs w:val="28"/>
          <w:rtl/>
        </w:rPr>
      </w:pPr>
      <w:r w:rsidRPr="00804097">
        <w:rPr>
          <w:rFonts w:ascii="Arial" w:hAnsi="Arial" w:cs="Arial"/>
          <w:sz w:val="28"/>
          <w:szCs w:val="28"/>
          <w:rtl/>
        </w:rPr>
        <w:t xml:space="preserve"> في رواية </w:t>
      </w:r>
      <w:r w:rsidR="00C13ED8">
        <w:rPr>
          <w:rFonts w:ascii="Arial" w:hAnsi="Arial" w:cs="Arial" w:hint="cs"/>
          <w:sz w:val="28"/>
          <w:szCs w:val="28"/>
          <w:rtl/>
        </w:rPr>
        <w:t>ال</w:t>
      </w:r>
      <w:r w:rsidRPr="00804097">
        <w:rPr>
          <w:rFonts w:ascii="Arial" w:hAnsi="Arial" w:cs="Arial"/>
          <w:sz w:val="28"/>
          <w:szCs w:val="28"/>
          <w:rtl/>
        </w:rPr>
        <w:t xml:space="preserve">أولى </w:t>
      </w:r>
      <w:r w:rsidR="00C13ED8">
        <w:rPr>
          <w:rFonts w:ascii="Arial" w:hAnsi="Arial" w:cs="Arial" w:hint="cs"/>
          <w:sz w:val="28"/>
          <w:szCs w:val="28"/>
          <w:rtl/>
        </w:rPr>
        <w:t>من ال</w:t>
      </w:r>
      <w:r w:rsidRPr="00804097">
        <w:rPr>
          <w:rFonts w:ascii="Arial" w:hAnsi="Arial" w:cs="Arial"/>
          <w:sz w:val="28"/>
          <w:szCs w:val="28"/>
          <w:rtl/>
        </w:rPr>
        <w:t xml:space="preserve">باب </w:t>
      </w:r>
      <w:r w:rsidR="00C13ED8">
        <w:rPr>
          <w:rFonts w:ascii="Arial" w:hAnsi="Arial" w:cs="Arial" w:hint="cs"/>
          <w:sz w:val="28"/>
          <w:szCs w:val="28"/>
          <w:rtl/>
        </w:rPr>
        <w:t>ال</w:t>
      </w:r>
      <w:r w:rsidRPr="00804097">
        <w:rPr>
          <w:rFonts w:ascii="Arial" w:hAnsi="Arial" w:cs="Arial"/>
          <w:sz w:val="28"/>
          <w:szCs w:val="28"/>
          <w:rtl/>
        </w:rPr>
        <w:t>ثاني من أبواب لباس المصلي</w:t>
      </w:r>
      <w:r w:rsidR="00C13ED8">
        <w:rPr>
          <w:rFonts w:ascii="Arial" w:hAnsi="Arial" w:cs="Arial" w:hint="cs"/>
          <w:sz w:val="28"/>
          <w:szCs w:val="28"/>
          <w:rtl/>
        </w:rPr>
        <w:t>،</w:t>
      </w:r>
      <w:r w:rsidRPr="00804097">
        <w:rPr>
          <w:rFonts w:ascii="Arial" w:hAnsi="Arial" w:cs="Arial"/>
          <w:sz w:val="28"/>
          <w:szCs w:val="28"/>
          <w:rtl/>
        </w:rPr>
        <w:t xml:space="preserve"> معتبرة ابن بُكير</w:t>
      </w:r>
      <w:r w:rsidR="00C13ED8">
        <w:rPr>
          <w:rFonts w:ascii="Arial" w:hAnsi="Arial" w:cs="Arial" w:hint="cs"/>
          <w:sz w:val="28"/>
          <w:szCs w:val="28"/>
          <w:rtl/>
        </w:rPr>
        <w:t>:</w:t>
      </w:r>
    </w:p>
    <w:p w:rsidR="00C13ED8" w:rsidRPr="00C13ED8" w:rsidRDefault="00804097" w:rsidP="00815FC9">
      <w:pPr>
        <w:rPr>
          <w:rFonts w:ascii="Arial" w:hAnsi="Arial" w:cs="Arial"/>
          <w:b/>
          <w:bCs/>
          <w:sz w:val="28"/>
          <w:szCs w:val="28"/>
          <w:rtl/>
        </w:rPr>
      </w:pPr>
      <w:r w:rsidRPr="00804097">
        <w:rPr>
          <w:rFonts w:ascii="Arial" w:hAnsi="Arial" w:cs="Arial"/>
          <w:sz w:val="28"/>
          <w:szCs w:val="28"/>
          <w:rtl/>
        </w:rPr>
        <w:t xml:space="preserve"> </w:t>
      </w:r>
      <w:r w:rsidRPr="00C13ED8">
        <w:rPr>
          <w:rFonts w:ascii="Arial" w:hAnsi="Arial" w:cs="Arial"/>
          <w:b/>
          <w:bCs/>
          <w:sz w:val="28"/>
          <w:szCs w:val="28"/>
          <w:rtl/>
        </w:rPr>
        <w:t>قال</w:t>
      </w:r>
      <w:r w:rsidR="00C13ED8">
        <w:rPr>
          <w:rFonts w:ascii="Arial" w:hAnsi="Arial" w:cs="Arial" w:hint="cs"/>
          <w:b/>
          <w:bCs/>
          <w:sz w:val="28"/>
          <w:szCs w:val="28"/>
          <w:rtl/>
        </w:rPr>
        <w:t>:</w:t>
      </w:r>
      <w:r w:rsidRPr="00C13ED8">
        <w:rPr>
          <w:rFonts w:ascii="Arial" w:hAnsi="Arial" w:cs="Arial"/>
          <w:b/>
          <w:bCs/>
          <w:sz w:val="28"/>
          <w:szCs w:val="28"/>
          <w:rtl/>
        </w:rPr>
        <w:t xml:space="preserve"> سأل زرار</w:t>
      </w:r>
      <w:r w:rsidR="00C13ED8">
        <w:rPr>
          <w:rFonts w:ascii="Arial" w:hAnsi="Arial" w:cs="Arial" w:hint="cs"/>
          <w:b/>
          <w:bCs/>
          <w:sz w:val="28"/>
          <w:szCs w:val="28"/>
          <w:rtl/>
        </w:rPr>
        <w:t>ة</w:t>
      </w:r>
      <w:r w:rsidRPr="00C13ED8">
        <w:rPr>
          <w:rFonts w:ascii="Arial" w:hAnsi="Arial" w:cs="Arial"/>
          <w:b/>
          <w:bCs/>
          <w:sz w:val="28"/>
          <w:szCs w:val="28"/>
          <w:rtl/>
        </w:rPr>
        <w:t xml:space="preserve"> أبا عبدالله (ع) عن الصلاة في الثعالب والفنك والسنجاب وغيره من الوبر</w:t>
      </w:r>
      <w:r w:rsidR="00C13ED8">
        <w:rPr>
          <w:rFonts w:ascii="Arial" w:hAnsi="Arial" w:cs="Arial" w:hint="cs"/>
          <w:b/>
          <w:bCs/>
          <w:sz w:val="28"/>
          <w:szCs w:val="28"/>
          <w:rtl/>
        </w:rPr>
        <w:t>،</w:t>
      </w:r>
      <w:r w:rsidRPr="00C13ED8">
        <w:rPr>
          <w:rFonts w:ascii="Arial" w:hAnsi="Arial" w:cs="Arial"/>
          <w:b/>
          <w:bCs/>
          <w:sz w:val="28"/>
          <w:szCs w:val="28"/>
          <w:rtl/>
        </w:rPr>
        <w:t xml:space="preserve"> فأخرج كتاباً زعم أنه إملاء رسول الله (ص) أن الصلاة في وبر كل شيء حرام أكله، والصلاة في وبره وشعره وجلده وبوله وروثه وكل شيء منه فاسد لا تقبل تلك الصلاة حتى يُصلي في غيره مما أحل الله </w:t>
      </w:r>
      <w:r w:rsidR="00141576">
        <w:rPr>
          <w:rFonts w:ascii="Arial" w:hAnsi="Arial" w:cs="Arial" w:hint="cs"/>
          <w:b/>
          <w:bCs/>
          <w:sz w:val="28"/>
          <w:szCs w:val="28"/>
          <w:rtl/>
        </w:rPr>
        <w:t>أ</w:t>
      </w:r>
      <w:r w:rsidRPr="00C13ED8">
        <w:rPr>
          <w:rFonts w:ascii="Arial" w:hAnsi="Arial" w:cs="Arial"/>
          <w:b/>
          <w:bCs/>
          <w:sz w:val="28"/>
          <w:szCs w:val="28"/>
          <w:rtl/>
        </w:rPr>
        <w:t>كله، ثم قال</w:t>
      </w:r>
      <w:r w:rsidR="00C13ED8" w:rsidRPr="00C13ED8">
        <w:rPr>
          <w:rFonts w:ascii="Arial" w:hAnsi="Arial" w:cs="Arial" w:hint="cs"/>
          <w:b/>
          <w:bCs/>
          <w:sz w:val="28"/>
          <w:szCs w:val="28"/>
          <w:rtl/>
        </w:rPr>
        <w:t>:</w:t>
      </w:r>
      <w:r w:rsidRPr="00C13ED8">
        <w:rPr>
          <w:rFonts w:ascii="Arial" w:hAnsi="Arial" w:cs="Arial"/>
          <w:b/>
          <w:bCs/>
          <w:sz w:val="28"/>
          <w:szCs w:val="28"/>
          <w:rtl/>
        </w:rPr>
        <w:t xml:space="preserve"> يا زرار</w:t>
      </w:r>
      <w:r w:rsidR="00141576">
        <w:rPr>
          <w:rFonts w:ascii="Arial" w:hAnsi="Arial" w:cs="Arial" w:hint="cs"/>
          <w:b/>
          <w:bCs/>
          <w:sz w:val="28"/>
          <w:szCs w:val="28"/>
          <w:rtl/>
        </w:rPr>
        <w:t>ة</w:t>
      </w:r>
      <w:r w:rsidRPr="00C13ED8">
        <w:rPr>
          <w:rFonts w:ascii="Arial" w:hAnsi="Arial" w:cs="Arial"/>
          <w:b/>
          <w:bCs/>
          <w:sz w:val="28"/>
          <w:szCs w:val="28"/>
          <w:rtl/>
        </w:rPr>
        <w:t xml:space="preserve"> هذا عن رسول الله (ص) ف</w:t>
      </w:r>
      <w:r w:rsidR="00C13ED8" w:rsidRPr="00C13ED8">
        <w:rPr>
          <w:rFonts w:ascii="Arial" w:hAnsi="Arial" w:cs="Arial" w:hint="cs"/>
          <w:b/>
          <w:bCs/>
          <w:sz w:val="28"/>
          <w:szCs w:val="28"/>
          <w:rtl/>
        </w:rPr>
        <w:t>ا</w:t>
      </w:r>
      <w:r w:rsidR="00C13ED8" w:rsidRPr="00C13ED8">
        <w:rPr>
          <w:rFonts w:ascii="Arial" w:hAnsi="Arial" w:cs="Arial"/>
          <w:b/>
          <w:bCs/>
          <w:sz w:val="28"/>
          <w:szCs w:val="28"/>
          <w:rtl/>
        </w:rPr>
        <w:t>حفظ ذلك يا زرار</w:t>
      </w:r>
      <w:r w:rsidR="00C13ED8" w:rsidRPr="00C13ED8">
        <w:rPr>
          <w:rFonts w:ascii="Arial" w:hAnsi="Arial" w:cs="Arial" w:hint="cs"/>
          <w:b/>
          <w:bCs/>
          <w:sz w:val="28"/>
          <w:szCs w:val="28"/>
          <w:rtl/>
        </w:rPr>
        <w:t>ة</w:t>
      </w:r>
      <w:r w:rsidRPr="00C13ED8">
        <w:rPr>
          <w:rFonts w:ascii="Arial" w:hAnsi="Arial" w:cs="Arial"/>
          <w:b/>
          <w:bCs/>
          <w:sz w:val="28"/>
          <w:szCs w:val="28"/>
          <w:rtl/>
        </w:rPr>
        <w:t xml:space="preserve"> ف</w:t>
      </w:r>
      <w:r w:rsidR="00C13ED8" w:rsidRPr="00C13ED8">
        <w:rPr>
          <w:rFonts w:ascii="Arial" w:hAnsi="Arial" w:cs="Arial" w:hint="cs"/>
          <w:b/>
          <w:bCs/>
          <w:sz w:val="28"/>
          <w:szCs w:val="28"/>
          <w:rtl/>
        </w:rPr>
        <w:t>إ</w:t>
      </w:r>
      <w:r w:rsidRPr="00C13ED8">
        <w:rPr>
          <w:rFonts w:ascii="Arial" w:hAnsi="Arial" w:cs="Arial"/>
          <w:b/>
          <w:bCs/>
          <w:sz w:val="28"/>
          <w:szCs w:val="28"/>
          <w:rtl/>
        </w:rPr>
        <w:t>ن كان مما يؤكل حلمه فالص</w:t>
      </w:r>
      <w:r w:rsidR="00141576">
        <w:rPr>
          <w:rFonts w:ascii="Arial" w:hAnsi="Arial" w:cs="Arial"/>
          <w:b/>
          <w:bCs/>
          <w:sz w:val="28"/>
          <w:szCs w:val="28"/>
          <w:rtl/>
        </w:rPr>
        <w:t>لاة في وبره وبوله وشعره وروثه و</w:t>
      </w:r>
      <w:r w:rsidR="00141576">
        <w:rPr>
          <w:rFonts w:ascii="Arial" w:hAnsi="Arial" w:cs="Arial" w:hint="cs"/>
          <w:b/>
          <w:bCs/>
          <w:sz w:val="28"/>
          <w:szCs w:val="28"/>
          <w:rtl/>
        </w:rPr>
        <w:t>أ</w:t>
      </w:r>
      <w:r w:rsidRPr="00C13ED8">
        <w:rPr>
          <w:rFonts w:ascii="Arial" w:hAnsi="Arial" w:cs="Arial"/>
          <w:b/>
          <w:bCs/>
          <w:sz w:val="28"/>
          <w:szCs w:val="28"/>
          <w:rtl/>
        </w:rPr>
        <w:t xml:space="preserve">لبانه وكل شيء منه </w:t>
      </w:r>
      <w:r w:rsidR="00C13ED8" w:rsidRPr="00C13ED8">
        <w:rPr>
          <w:rFonts w:ascii="Arial" w:hAnsi="Arial" w:cs="Arial"/>
          <w:b/>
          <w:bCs/>
          <w:sz w:val="28"/>
          <w:szCs w:val="28"/>
          <w:rtl/>
        </w:rPr>
        <w:t xml:space="preserve">جائز، </w:t>
      </w:r>
      <w:r w:rsidR="00C13ED8" w:rsidRPr="00C13ED8">
        <w:rPr>
          <w:rFonts w:ascii="Arial" w:hAnsi="Arial" w:cs="Arial" w:hint="cs"/>
          <w:b/>
          <w:bCs/>
          <w:sz w:val="28"/>
          <w:szCs w:val="28"/>
          <w:rtl/>
        </w:rPr>
        <w:t>إ</w:t>
      </w:r>
      <w:r w:rsidRPr="00C13ED8">
        <w:rPr>
          <w:rFonts w:ascii="Arial" w:hAnsi="Arial" w:cs="Arial"/>
          <w:b/>
          <w:bCs/>
          <w:sz w:val="28"/>
          <w:szCs w:val="28"/>
          <w:rtl/>
        </w:rPr>
        <w:t xml:space="preserve">ذا </w:t>
      </w:r>
      <w:r w:rsidR="00C13ED8" w:rsidRPr="00C13ED8">
        <w:rPr>
          <w:rFonts w:ascii="Arial" w:hAnsi="Arial" w:cs="Arial"/>
          <w:b/>
          <w:bCs/>
          <w:sz w:val="28"/>
          <w:szCs w:val="28"/>
          <w:rtl/>
        </w:rPr>
        <w:t xml:space="preserve">علمت </w:t>
      </w:r>
      <w:r w:rsidR="00C13ED8" w:rsidRPr="00C13ED8">
        <w:rPr>
          <w:rFonts w:ascii="Arial" w:hAnsi="Arial" w:cs="Arial" w:hint="cs"/>
          <w:b/>
          <w:bCs/>
          <w:sz w:val="28"/>
          <w:szCs w:val="28"/>
          <w:rtl/>
        </w:rPr>
        <w:t>أ</w:t>
      </w:r>
      <w:r w:rsidRPr="00C13ED8">
        <w:rPr>
          <w:rFonts w:ascii="Arial" w:hAnsi="Arial" w:cs="Arial"/>
          <w:b/>
          <w:bCs/>
          <w:sz w:val="28"/>
          <w:szCs w:val="28"/>
          <w:rtl/>
        </w:rPr>
        <w:t xml:space="preserve">نه ذكيٌ قد ذكاه الذبح، </w:t>
      </w:r>
      <w:r w:rsidR="00C13ED8" w:rsidRPr="00C13ED8">
        <w:rPr>
          <w:rFonts w:ascii="Arial" w:hAnsi="Arial" w:cs="Arial" w:hint="cs"/>
          <w:b/>
          <w:bCs/>
          <w:sz w:val="28"/>
          <w:szCs w:val="28"/>
          <w:rtl/>
        </w:rPr>
        <w:t>و</w:t>
      </w:r>
      <w:r w:rsidR="00C13ED8" w:rsidRPr="00C13ED8">
        <w:rPr>
          <w:rFonts w:ascii="Arial" w:hAnsi="Arial" w:cs="Arial"/>
          <w:b/>
          <w:bCs/>
          <w:sz w:val="28"/>
          <w:szCs w:val="28"/>
          <w:rtl/>
        </w:rPr>
        <w:t xml:space="preserve">إن كان غير ذلك مما نُهيت عن </w:t>
      </w:r>
      <w:r w:rsidR="00C13ED8" w:rsidRPr="00C13ED8">
        <w:rPr>
          <w:rFonts w:ascii="Arial" w:hAnsi="Arial" w:cs="Arial" w:hint="cs"/>
          <w:b/>
          <w:bCs/>
          <w:sz w:val="28"/>
          <w:szCs w:val="28"/>
          <w:rtl/>
        </w:rPr>
        <w:t>أ</w:t>
      </w:r>
      <w:r w:rsidR="00C13ED8" w:rsidRPr="00C13ED8">
        <w:rPr>
          <w:rFonts w:ascii="Arial" w:hAnsi="Arial" w:cs="Arial"/>
          <w:b/>
          <w:bCs/>
          <w:sz w:val="28"/>
          <w:szCs w:val="28"/>
          <w:rtl/>
        </w:rPr>
        <w:t xml:space="preserve">كله وحرم </w:t>
      </w:r>
      <w:r w:rsidR="00C13ED8" w:rsidRPr="00C13ED8">
        <w:rPr>
          <w:rFonts w:ascii="Arial" w:hAnsi="Arial" w:cs="Arial" w:hint="cs"/>
          <w:b/>
          <w:bCs/>
          <w:sz w:val="28"/>
          <w:szCs w:val="28"/>
          <w:rtl/>
        </w:rPr>
        <w:t>أ</w:t>
      </w:r>
      <w:r w:rsidRPr="00C13ED8">
        <w:rPr>
          <w:rFonts w:ascii="Arial" w:hAnsi="Arial" w:cs="Arial"/>
          <w:b/>
          <w:bCs/>
          <w:sz w:val="28"/>
          <w:szCs w:val="28"/>
          <w:rtl/>
        </w:rPr>
        <w:t>كله، فالصلاة</w:t>
      </w:r>
      <w:r w:rsidR="00C13ED8" w:rsidRPr="00C13ED8">
        <w:rPr>
          <w:rFonts w:ascii="Arial" w:hAnsi="Arial" w:cs="Arial" w:hint="cs"/>
          <w:b/>
          <w:bCs/>
          <w:sz w:val="28"/>
          <w:szCs w:val="28"/>
          <w:rtl/>
        </w:rPr>
        <w:t xml:space="preserve"> </w:t>
      </w:r>
      <w:r w:rsidR="00C13ED8" w:rsidRPr="00C13ED8">
        <w:rPr>
          <w:rFonts w:ascii="Arial" w:hAnsi="Arial" w:cs="Arial"/>
          <w:b/>
          <w:bCs/>
          <w:sz w:val="28"/>
          <w:szCs w:val="28"/>
          <w:rtl/>
        </w:rPr>
        <w:t>في كل ش</w:t>
      </w:r>
      <w:r w:rsidR="00C13ED8" w:rsidRPr="00C13ED8">
        <w:rPr>
          <w:rFonts w:ascii="Arial" w:hAnsi="Arial" w:cs="Arial" w:hint="cs"/>
          <w:b/>
          <w:bCs/>
          <w:sz w:val="28"/>
          <w:szCs w:val="28"/>
          <w:rtl/>
        </w:rPr>
        <w:t>يء</w:t>
      </w:r>
      <w:r w:rsidR="00C13ED8" w:rsidRPr="00C13ED8">
        <w:rPr>
          <w:rFonts w:ascii="Arial" w:hAnsi="Arial" w:cs="Arial"/>
          <w:b/>
          <w:bCs/>
          <w:sz w:val="28"/>
          <w:szCs w:val="28"/>
          <w:rtl/>
        </w:rPr>
        <w:t xml:space="preserve"> منه</w:t>
      </w:r>
      <w:r w:rsidR="00C13ED8" w:rsidRPr="00C13ED8">
        <w:rPr>
          <w:rFonts w:ascii="Arial" w:hAnsi="Arial" w:cs="Arial" w:hint="cs"/>
          <w:b/>
          <w:bCs/>
          <w:sz w:val="28"/>
          <w:szCs w:val="28"/>
          <w:rtl/>
        </w:rPr>
        <w:t xml:space="preserve"> </w:t>
      </w:r>
      <w:r w:rsidR="00C13ED8" w:rsidRPr="00C13ED8">
        <w:rPr>
          <w:rFonts w:ascii="Arial" w:hAnsi="Arial" w:cs="Arial"/>
          <w:b/>
          <w:bCs/>
          <w:sz w:val="28"/>
          <w:szCs w:val="28"/>
          <w:rtl/>
        </w:rPr>
        <w:t>فاسد، ذكاه الذبح أو لم يذكه</w:t>
      </w:r>
      <w:r w:rsidR="00C13ED8" w:rsidRPr="00C13ED8">
        <w:rPr>
          <w:rFonts w:ascii="Arial" w:hAnsi="Arial" w:cs="Arial" w:hint="cs"/>
          <w:b/>
          <w:bCs/>
          <w:sz w:val="28"/>
          <w:szCs w:val="28"/>
          <w:rtl/>
        </w:rPr>
        <w:t>.</w:t>
      </w:r>
    </w:p>
    <w:p w:rsidR="00C13ED8" w:rsidRDefault="00C13ED8" w:rsidP="00815FC9">
      <w:pPr>
        <w:rPr>
          <w:rFonts w:ascii="Arial" w:hAnsi="Arial" w:cs="Arial"/>
          <w:sz w:val="28"/>
          <w:szCs w:val="28"/>
          <w:rtl/>
        </w:rPr>
      </w:pPr>
    </w:p>
    <w:p w:rsidR="00804097" w:rsidRPr="00804097" w:rsidRDefault="00804097" w:rsidP="00815FC9">
      <w:pPr>
        <w:rPr>
          <w:rFonts w:ascii="Arial" w:hAnsi="Arial" w:cs="Arial"/>
          <w:sz w:val="28"/>
          <w:szCs w:val="28"/>
          <w:rtl/>
        </w:rPr>
      </w:pPr>
      <w:r w:rsidRPr="00804097">
        <w:rPr>
          <w:rFonts w:ascii="Arial" w:hAnsi="Arial" w:cs="Arial"/>
          <w:sz w:val="28"/>
          <w:szCs w:val="28"/>
          <w:rtl/>
        </w:rPr>
        <w:lastRenderedPageBreak/>
        <w:t xml:space="preserve"> </w:t>
      </w:r>
      <w:r w:rsidR="00141576">
        <w:rPr>
          <w:rFonts w:ascii="Arial" w:hAnsi="Arial" w:cs="Arial" w:hint="cs"/>
          <w:sz w:val="28"/>
          <w:szCs w:val="28"/>
          <w:rtl/>
        </w:rPr>
        <w:t>ف</w:t>
      </w:r>
      <w:r w:rsidRPr="00804097">
        <w:rPr>
          <w:rFonts w:ascii="Arial" w:hAnsi="Arial" w:cs="Arial"/>
          <w:sz w:val="28"/>
          <w:szCs w:val="28"/>
          <w:rtl/>
        </w:rPr>
        <w:t xml:space="preserve">هذه الرواية ومجموعة مذكورة في هذا الباب </w:t>
      </w:r>
      <w:r w:rsidR="00141576">
        <w:rPr>
          <w:rFonts w:ascii="Arial" w:hAnsi="Arial" w:cs="Arial"/>
          <w:sz w:val="28"/>
          <w:szCs w:val="28"/>
          <w:rtl/>
        </w:rPr>
        <w:t xml:space="preserve">يستفاد منها </w:t>
      </w:r>
      <w:r w:rsidR="00141576">
        <w:rPr>
          <w:rFonts w:ascii="Arial" w:hAnsi="Arial" w:cs="Arial" w:hint="cs"/>
          <w:sz w:val="28"/>
          <w:szCs w:val="28"/>
          <w:rtl/>
        </w:rPr>
        <w:t>أ</w:t>
      </w:r>
      <w:r w:rsidRPr="00804097">
        <w:rPr>
          <w:rFonts w:ascii="Arial" w:hAnsi="Arial" w:cs="Arial"/>
          <w:sz w:val="28"/>
          <w:szCs w:val="28"/>
          <w:rtl/>
        </w:rPr>
        <w:t>ن الحرم</w:t>
      </w:r>
      <w:r w:rsidR="00141576">
        <w:rPr>
          <w:rFonts w:ascii="Arial" w:hAnsi="Arial" w:cs="Arial"/>
          <w:sz w:val="28"/>
          <w:szCs w:val="28"/>
          <w:rtl/>
        </w:rPr>
        <w:t xml:space="preserve">ة والنجاسة وكذلك المنع لا يثبت </w:t>
      </w:r>
      <w:r w:rsidR="00141576">
        <w:rPr>
          <w:rFonts w:ascii="Arial" w:hAnsi="Arial" w:cs="Arial" w:hint="cs"/>
          <w:sz w:val="28"/>
          <w:szCs w:val="28"/>
          <w:rtl/>
        </w:rPr>
        <w:t>إ</w:t>
      </w:r>
      <w:r w:rsidR="00141576">
        <w:rPr>
          <w:rFonts w:ascii="Arial" w:hAnsi="Arial" w:cs="Arial"/>
          <w:sz w:val="28"/>
          <w:szCs w:val="28"/>
          <w:rtl/>
        </w:rPr>
        <w:t xml:space="preserve">لا لفرض </w:t>
      </w:r>
      <w:r w:rsidR="00141576">
        <w:rPr>
          <w:rFonts w:ascii="Arial" w:hAnsi="Arial" w:cs="Arial" w:hint="cs"/>
          <w:sz w:val="28"/>
          <w:szCs w:val="28"/>
          <w:rtl/>
        </w:rPr>
        <w:t>أ</w:t>
      </w:r>
      <w:r w:rsidR="00141576">
        <w:rPr>
          <w:rFonts w:ascii="Arial" w:hAnsi="Arial" w:cs="Arial"/>
          <w:sz w:val="28"/>
          <w:szCs w:val="28"/>
          <w:rtl/>
        </w:rPr>
        <w:t xml:space="preserve">حرزت </w:t>
      </w:r>
      <w:r w:rsidR="00141576">
        <w:rPr>
          <w:rFonts w:ascii="Arial" w:hAnsi="Arial" w:cs="Arial" w:hint="cs"/>
          <w:sz w:val="28"/>
          <w:szCs w:val="28"/>
          <w:rtl/>
        </w:rPr>
        <w:t>أ</w:t>
      </w:r>
      <w:r w:rsidRPr="00804097">
        <w:rPr>
          <w:rFonts w:ascii="Arial" w:hAnsi="Arial" w:cs="Arial"/>
          <w:sz w:val="28"/>
          <w:szCs w:val="28"/>
          <w:rtl/>
        </w:rPr>
        <w:t>نه</w:t>
      </w:r>
      <w:r w:rsidR="00141576">
        <w:rPr>
          <w:rFonts w:ascii="Arial" w:hAnsi="Arial" w:cs="Arial" w:hint="cs"/>
          <w:sz w:val="28"/>
          <w:szCs w:val="28"/>
          <w:rtl/>
        </w:rPr>
        <w:t xml:space="preserve"> من هذه الموارد التي ذكرها الإمام عليه السلام</w:t>
      </w:r>
      <w:r w:rsidR="00141576">
        <w:rPr>
          <w:rFonts w:ascii="Arial" w:hAnsi="Arial" w:cs="Arial"/>
          <w:sz w:val="28"/>
          <w:szCs w:val="28"/>
          <w:rtl/>
        </w:rPr>
        <w:t xml:space="preserve">، فعليه </w:t>
      </w:r>
      <w:r w:rsidRPr="00804097">
        <w:rPr>
          <w:rFonts w:ascii="Arial" w:hAnsi="Arial" w:cs="Arial"/>
          <w:sz w:val="28"/>
          <w:szCs w:val="28"/>
          <w:rtl/>
        </w:rPr>
        <w:t xml:space="preserve">لو كان </w:t>
      </w:r>
      <w:r w:rsidR="00141576">
        <w:rPr>
          <w:rFonts w:ascii="Arial" w:hAnsi="Arial" w:cs="Arial" w:hint="cs"/>
          <w:sz w:val="28"/>
          <w:szCs w:val="28"/>
          <w:rtl/>
        </w:rPr>
        <w:t>ال</w:t>
      </w:r>
      <w:r w:rsidRPr="00804097">
        <w:rPr>
          <w:rFonts w:ascii="Arial" w:hAnsi="Arial" w:cs="Arial"/>
          <w:sz w:val="28"/>
          <w:szCs w:val="28"/>
          <w:rtl/>
        </w:rPr>
        <w:t xml:space="preserve">خليط مما يُشك في </w:t>
      </w:r>
      <w:r w:rsidR="00141576">
        <w:rPr>
          <w:rFonts w:ascii="Arial" w:hAnsi="Arial" w:cs="Arial" w:hint="cs"/>
          <w:sz w:val="28"/>
          <w:szCs w:val="28"/>
          <w:rtl/>
        </w:rPr>
        <w:t>أ</w:t>
      </w:r>
      <w:r w:rsidRPr="00804097">
        <w:rPr>
          <w:rFonts w:ascii="Arial" w:hAnsi="Arial" w:cs="Arial"/>
          <w:sz w:val="28"/>
          <w:szCs w:val="28"/>
          <w:rtl/>
        </w:rPr>
        <w:t xml:space="preserve">نه من مأكول اللحم </w:t>
      </w:r>
      <w:r w:rsidR="00141576">
        <w:rPr>
          <w:rFonts w:ascii="Arial" w:hAnsi="Arial" w:cs="Arial" w:hint="cs"/>
          <w:sz w:val="28"/>
          <w:szCs w:val="28"/>
          <w:rtl/>
        </w:rPr>
        <w:t>أ</w:t>
      </w:r>
      <w:r w:rsidRPr="00804097">
        <w:rPr>
          <w:rFonts w:ascii="Arial" w:hAnsi="Arial" w:cs="Arial"/>
          <w:sz w:val="28"/>
          <w:szCs w:val="28"/>
          <w:rtl/>
        </w:rPr>
        <w:t>و من غير مأكول اللحم ف</w:t>
      </w:r>
      <w:r w:rsidR="00141576">
        <w:rPr>
          <w:rFonts w:ascii="Arial" w:hAnsi="Arial" w:cs="Arial" w:hint="cs"/>
          <w:sz w:val="28"/>
          <w:szCs w:val="28"/>
          <w:rtl/>
        </w:rPr>
        <w:t>إ</w:t>
      </w:r>
      <w:r w:rsidRPr="00804097">
        <w:rPr>
          <w:rFonts w:ascii="Arial" w:hAnsi="Arial" w:cs="Arial"/>
          <w:sz w:val="28"/>
          <w:szCs w:val="28"/>
          <w:rtl/>
        </w:rPr>
        <w:t>ذن المشكوك لا يشمله</w:t>
      </w:r>
      <w:r w:rsidR="00141576" w:rsidRPr="00141576">
        <w:rPr>
          <w:rFonts w:ascii="Arial" w:hAnsi="Arial" w:cs="Arial"/>
          <w:sz w:val="28"/>
          <w:szCs w:val="28"/>
          <w:rtl/>
        </w:rPr>
        <w:t xml:space="preserve"> </w:t>
      </w:r>
      <w:r w:rsidR="00141576" w:rsidRPr="00804097">
        <w:rPr>
          <w:rFonts w:ascii="Arial" w:hAnsi="Arial" w:cs="Arial"/>
          <w:sz w:val="28"/>
          <w:szCs w:val="28"/>
          <w:rtl/>
        </w:rPr>
        <w:t xml:space="preserve">دليل الحرمة </w:t>
      </w:r>
      <w:r w:rsidRPr="00804097">
        <w:rPr>
          <w:rFonts w:ascii="Arial" w:hAnsi="Arial" w:cs="Arial"/>
          <w:sz w:val="28"/>
          <w:szCs w:val="28"/>
          <w:rtl/>
        </w:rPr>
        <w:t xml:space="preserve">، دليل الحرمة </w:t>
      </w:r>
      <w:r w:rsidR="00141576">
        <w:rPr>
          <w:rFonts w:ascii="Arial" w:hAnsi="Arial" w:cs="Arial" w:hint="cs"/>
          <w:sz w:val="28"/>
          <w:szCs w:val="28"/>
          <w:rtl/>
        </w:rPr>
        <w:t>إ</w:t>
      </w:r>
      <w:r w:rsidR="00141576">
        <w:rPr>
          <w:rFonts w:ascii="Arial" w:hAnsi="Arial" w:cs="Arial"/>
          <w:sz w:val="28"/>
          <w:szCs w:val="28"/>
          <w:rtl/>
        </w:rPr>
        <w:t xml:space="preserve">نما يشمل ما </w:t>
      </w:r>
      <w:r w:rsidR="00141576">
        <w:rPr>
          <w:rFonts w:ascii="Arial" w:hAnsi="Arial" w:cs="Arial" w:hint="cs"/>
          <w:sz w:val="28"/>
          <w:szCs w:val="28"/>
          <w:rtl/>
        </w:rPr>
        <w:t>إ</w:t>
      </w:r>
      <w:r w:rsidR="00141576">
        <w:rPr>
          <w:rFonts w:ascii="Arial" w:hAnsi="Arial" w:cs="Arial"/>
          <w:sz w:val="28"/>
          <w:szCs w:val="28"/>
          <w:rtl/>
        </w:rPr>
        <w:t xml:space="preserve">ذا علمنا </w:t>
      </w:r>
      <w:r w:rsidR="00141576">
        <w:rPr>
          <w:rFonts w:ascii="Arial" w:hAnsi="Arial" w:cs="Arial" w:hint="cs"/>
          <w:sz w:val="28"/>
          <w:szCs w:val="28"/>
          <w:rtl/>
        </w:rPr>
        <w:t>أ</w:t>
      </w:r>
      <w:r w:rsidR="00141576">
        <w:rPr>
          <w:rFonts w:ascii="Arial" w:hAnsi="Arial" w:cs="Arial"/>
          <w:sz w:val="28"/>
          <w:szCs w:val="28"/>
          <w:rtl/>
        </w:rPr>
        <w:t>نه غير مأكول اللحم، و</w:t>
      </w:r>
      <w:r w:rsidR="00141576">
        <w:rPr>
          <w:rFonts w:ascii="Arial" w:hAnsi="Arial" w:cs="Arial" w:hint="cs"/>
          <w:sz w:val="28"/>
          <w:szCs w:val="28"/>
          <w:rtl/>
        </w:rPr>
        <w:t>أ</w:t>
      </w:r>
      <w:r w:rsidRPr="00804097">
        <w:rPr>
          <w:rFonts w:ascii="Arial" w:hAnsi="Arial" w:cs="Arial"/>
          <w:sz w:val="28"/>
          <w:szCs w:val="28"/>
          <w:rtl/>
        </w:rPr>
        <w:t>ن</w:t>
      </w:r>
      <w:r w:rsidR="00141576">
        <w:rPr>
          <w:rFonts w:ascii="Arial" w:hAnsi="Arial" w:cs="Arial"/>
          <w:sz w:val="28"/>
          <w:szCs w:val="28"/>
          <w:rtl/>
        </w:rPr>
        <w:t>ه ممنوع من قبل الشارع المقدس، و</w:t>
      </w:r>
      <w:r w:rsidR="00141576">
        <w:rPr>
          <w:rFonts w:ascii="Arial" w:hAnsi="Arial" w:cs="Arial" w:hint="cs"/>
          <w:sz w:val="28"/>
          <w:szCs w:val="28"/>
          <w:rtl/>
        </w:rPr>
        <w:t>أ</w:t>
      </w:r>
      <w:r w:rsidR="00141576">
        <w:rPr>
          <w:rFonts w:ascii="Arial" w:hAnsi="Arial" w:cs="Arial"/>
          <w:sz w:val="28"/>
          <w:szCs w:val="28"/>
          <w:rtl/>
        </w:rPr>
        <w:t xml:space="preserve">ما </w:t>
      </w:r>
      <w:r w:rsidR="00141576">
        <w:rPr>
          <w:rFonts w:ascii="Arial" w:hAnsi="Arial" w:cs="Arial" w:hint="cs"/>
          <w:sz w:val="28"/>
          <w:szCs w:val="28"/>
          <w:rtl/>
        </w:rPr>
        <w:t>إ</w:t>
      </w:r>
      <w:r w:rsidRPr="00804097">
        <w:rPr>
          <w:rFonts w:ascii="Arial" w:hAnsi="Arial" w:cs="Arial"/>
          <w:sz w:val="28"/>
          <w:szCs w:val="28"/>
          <w:rtl/>
        </w:rPr>
        <w:t xml:space="preserve">ذا شُك </w:t>
      </w:r>
      <w:r w:rsidR="00141576">
        <w:rPr>
          <w:rFonts w:ascii="Arial" w:hAnsi="Arial" w:cs="Arial" w:hint="cs"/>
          <w:sz w:val="28"/>
          <w:szCs w:val="28"/>
          <w:rtl/>
        </w:rPr>
        <w:t>فال</w:t>
      </w:r>
      <w:r w:rsidR="00141576">
        <w:rPr>
          <w:rFonts w:ascii="Arial" w:hAnsi="Arial" w:cs="Arial"/>
          <w:sz w:val="28"/>
          <w:szCs w:val="28"/>
          <w:rtl/>
        </w:rPr>
        <w:t xml:space="preserve">حكم </w:t>
      </w:r>
      <w:r w:rsidR="00141576">
        <w:rPr>
          <w:rFonts w:ascii="Arial" w:hAnsi="Arial" w:cs="Arial" w:hint="cs"/>
          <w:sz w:val="28"/>
          <w:szCs w:val="28"/>
          <w:rtl/>
        </w:rPr>
        <w:t>إ</w:t>
      </w:r>
      <w:r w:rsidRPr="00804097">
        <w:rPr>
          <w:rFonts w:ascii="Arial" w:hAnsi="Arial" w:cs="Arial"/>
          <w:sz w:val="28"/>
          <w:szCs w:val="28"/>
          <w:rtl/>
        </w:rPr>
        <w:t xml:space="preserve">نما يثبت في المعلوم الحرمة، في </w:t>
      </w:r>
      <w:r w:rsidR="00141576">
        <w:rPr>
          <w:rFonts w:ascii="Arial" w:hAnsi="Arial" w:cs="Arial" w:hint="cs"/>
          <w:sz w:val="28"/>
          <w:szCs w:val="28"/>
          <w:rtl/>
        </w:rPr>
        <w:t>ال</w:t>
      </w:r>
      <w:r w:rsidR="00141576">
        <w:rPr>
          <w:rFonts w:ascii="Arial" w:hAnsi="Arial" w:cs="Arial"/>
          <w:sz w:val="28"/>
          <w:szCs w:val="28"/>
          <w:rtl/>
        </w:rPr>
        <w:t xml:space="preserve">معلوم </w:t>
      </w:r>
      <w:r w:rsidR="00141576">
        <w:rPr>
          <w:rFonts w:ascii="Arial" w:hAnsi="Arial" w:cs="Arial" w:hint="cs"/>
          <w:sz w:val="28"/>
          <w:szCs w:val="28"/>
          <w:rtl/>
        </w:rPr>
        <w:t>أ</w:t>
      </w:r>
      <w:r w:rsidR="00141576">
        <w:rPr>
          <w:rFonts w:ascii="Arial" w:hAnsi="Arial" w:cs="Arial"/>
          <w:sz w:val="28"/>
          <w:szCs w:val="28"/>
          <w:rtl/>
        </w:rPr>
        <w:t>نه غير مذكى و</w:t>
      </w:r>
      <w:r w:rsidR="00141576">
        <w:rPr>
          <w:rFonts w:ascii="Arial" w:hAnsi="Arial" w:cs="Arial" w:hint="cs"/>
          <w:sz w:val="28"/>
          <w:szCs w:val="28"/>
          <w:rtl/>
        </w:rPr>
        <w:t>أ</w:t>
      </w:r>
      <w:r w:rsidR="00141576">
        <w:rPr>
          <w:rFonts w:ascii="Arial" w:hAnsi="Arial" w:cs="Arial"/>
          <w:sz w:val="28"/>
          <w:szCs w:val="28"/>
          <w:rtl/>
        </w:rPr>
        <w:t>ما ما ذكي فهو جائز و</w:t>
      </w:r>
      <w:r w:rsidR="00141576">
        <w:rPr>
          <w:rFonts w:ascii="Arial" w:hAnsi="Arial" w:cs="Arial" w:hint="cs"/>
          <w:sz w:val="28"/>
          <w:szCs w:val="28"/>
          <w:rtl/>
        </w:rPr>
        <w:t>أ</w:t>
      </w:r>
      <w:r w:rsidRPr="00804097">
        <w:rPr>
          <w:rFonts w:ascii="Arial" w:hAnsi="Arial" w:cs="Arial"/>
          <w:sz w:val="28"/>
          <w:szCs w:val="28"/>
          <w:rtl/>
        </w:rPr>
        <w:t xml:space="preserve">ما المشكوك فهو </w:t>
      </w:r>
      <w:r w:rsidR="00141576">
        <w:rPr>
          <w:rFonts w:ascii="Arial" w:hAnsi="Arial" w:cs="Arial" w:hint="cs"/>
          <w:sz w:val="28"/>
          <w:szCs w:val="28"/>
          <w:rtl/>
        </w:rPr>
        <w:t xml:space="preserve">مما </w:t>
      </w:r>
      <w:r w:rsidR="00141576">
        <w:rPr>
          <w:rFonts w:ascii="Arial" w:hAnsi="Arial" w:cs="Arial"/>
          <w:sz w:val="28"/>
          <w:szCs w:val="28"/>
          <w:rtl/>
        </w:rPr>
        <w:t xml:space="preserve">لم يُعلم </w:t>
      </w:r>
      <w:r w:rsidR="00141576">
        <w:rPr>
          <w:rFonts w:ascii="Arial" w:hAnsi="Arial" w:cs="Arial" w:hint="cs"/>
          <w:sz w:val="28"/>
          <w:szCs w:val="28"/>
          <w:rtl/>
        </w:rPr>
        <w:t>أ</w:t>
      </w:r>
      <w:r w:rsidR="00141576">
        <w:rPr>
          <w:rFonts w:ascii="Arial" w:hAnsi="Arial" w:cs="Arial"/>
          <w:sz w:val="28"/>
          <w:szCs w:val="28"/>
          <w:rtl/>
        </w:rPr>
        <w:t xml:space="preserve">نه مما حرم </w:t>
      </w:r>
      <w:r w:rsidR="00141576">
        <w:rPr>
          <w:rFonts w:ascii="Arial" w:hAnsi="Arial" w:cs="Arial" w:hint="cs"/>
          <w:sz w:val="28"/>
          <w:szCs w:val="28"/>
          <w:rtl/>
        </w:rPr>
        <w:t>أ</w:t>
      </w:r>
      <w:r w:rsidRPr="00804097">
        <w:rPr>
          <w:rFonts w:ascii="Arial" w:hAnsi="Arial" w:cs="Arial"/>
          <w:sz w:val="28"/>
          <w:szCs w:val="28"/>
          <w:rtl/>
        </w:rPr>
        <w:t>كله، مما لا يجوز الصلاة فيه، فحينئذ</w:t>
      </w:r>
      <w:r w:rsidR="00141576">
        <w:rPr>
          <w:rFonts w:ascii="Arial" w:hAnsi="Arial" w:cs="Arial" w:hint="cs"/>
          <w:sz w:val="28"/>
          <w:szCs w:val="28"/>
          <w:rtl/>
        </w:rPr>
        <w:t>ٍ</w:t>
      </w:r>
      <w:r w:rsidR="00141576">
        <w:rPr>
          <w:rFonts w:ascii="Arial" w:hAnsi="Arial" w:cs="Arial"/>
          <w:sz w:val="28"/>
          <w:szCs w:val="28"/>
          <w:rtl/>
        </w:rPr>
        <w:t xml:space="preserve"> </w:t>
      </w:r>
      <w:r w:rsidR="00141576">
        <w:rPr>
          <w:rFonts w:ascii="Arial" w:hAnsi="Arial" w:cs="Arial" w:hint="cs"/>
          <w:sz w:val="28"/>
          <w:szCs w:val="28"/>
          <w:rtl/>
        </w:rPr>
        <w:t>ت</w:t>
      </w:r>
      <w:r w:rsidRPr="00804097">
        <w:rPr>
          <w:rFonts w:ascii="Arial" w:hAnsi="Arial" w:cs="Arial"/>
          <w:sz w:val="28"/>
          <w:szCs w:val="28"/>
          <w:rtl/>
        </w:rPr>
        <w:t xml:space="preserve">صح من فتوى </w:t>
      </w:r>
      <w:proofErr w:type="spellStart"/>
      <w:r w:rsidRPr="00804097">
        <w:rPr>
          <w:rFonts w:ascii="Arial" w:hAnsi="Arial" w:cs="Arial"/>
          <w:sz w:val="28"/>
          <w:szCs w:val="28"/>
          <w:rtl/>
        </w:rPr>
        <w:t>اليزدي</w:t>
      </w:r>
      <w:proofErr w:type="spellEnd"/>
      <w:r w:rsidRPr="00804097">
        <w:rPr>
          <w:rFonts w:ascii="Arial" w:hAnsi="Arial" w:cs="Arial"/>
          <w:sz w:val="28"/>
          <w:szCs w:val="28"/>
          <w:rtl/>
        </w:rPr>
        <w:t xml:space="preserve"> (رض) وهو </w:t>
      </w:r>
      <w:r w:rsidR="00141576">
        <w:rPr>
          <w:rFonts w:ascii="Arial" w:hAnsi="Arial" w:cs="Arial" w:hint="cs"/>
          <w:sz w:val="28"/>
          <w:szCs w:val="28"/>
          <w:rtl/>
        </w:rPr>
        <w:t>إ</w:t>
      </w:r>
      <w:r w:rsidRPr="00804097">
        <w:rPr>
          <w:rFonts w:ascii="Arial" w:hAnsi="Arial" w:cs="Arial"/>
          <w:sz w:val="28"/>
          <w:szCs w:val="28"/>
          <w:rtl/>
        </w:rPr>
        <w:t xml:space="preserve">ذا كان </w:t>
      </w:r>
      <w:r w:rsidR="00141576">
        <w:rPr>
          <w:rFonts w:ascii="Arial" w:hAnsi="Arial" w:cs="Arial" w:hint="cs"/>
          <w:sz w:val="28"/>
          <w:szCs w:val="28"/>
          <w:rtl/>
        </w:rPr>
        <w:t>ال</w:t>
      </w:r>
      <w:r w:rsidRPr="00804097">
        <w:rPr>
          <w:rFonts w:ascii="Arial" w:hAnsi="Arial" w:cs="Arial"/>
          <w:sz w:val="28"/>
          <w:szCs w:val="28"/>
          <w:rtl/>
        </w:rPr>
        <w:t xml:space="preserve">خليط </w:t>
      </w:r>
      <w:r w:rsidR="00141576">
        <w:rPr>
          <w:rFonts w:ascii="Arial" w:hAnsi="Arial" w:cs="Arial" w:hint="cs"/>
          <w:sz w:val="28"/>
          <w:szCs w:val="28"/>
          <w:rtl/>
        </w:rPr>
        <w:t>ال</w:t>
      </w:r>
      <w:r w:rsidR="00141576">
        <w:rPr>
          <w:rFonts w:ascii="Arial" w:hAnsi="Arial" w:cs="Arial"/>
          <w:sz w:val="28"/>
          <w:szCs w:val="28"/>
          <w:rtl/>
        </w:rPr>
        <w:t xml:space="preserve">مشكوك مما </w:t>
      </w:r>
      <w:r w:rsidR="00141576">
        <w:rPr>
          <w:rFonts w:ascii="Arial" w:hAnsi="Arial" w:cs="Arial" w:hint="cs"/>
          <w:sz w:val="28"/>
          <w:szCs w:val="28"/>
          <w:rtl/>
        </w:rPr>
        <w:t>يؤ</w:t>
      </w:r>
      <w:r w:rsidRPr="00804097">
        <w:rPr>
          <w:rFonts w:ascii="Arial" w:hAnsi="Arial" w:cs="Arial"/>
          <w:sz w:val="28"/>
          <w:szCs w:val="28"/>
          <w:rtl/>
        </w:rPr>
        <w:t xml:space="preserve">كل لحمه وغير مما أكل لحمه </w:t>
      </w:r>
      <w:r w:rsidR="00141576">
        <w:rPr>
          <w:rFonts w:ascii="Arial" w:hAnsi="Arial" w:cs="Arial" w:hint="cs"/>
          <w:sz w:val="28"/>
          <w:szCs w:val="28"/>
          <w:rtl/>
        </w:rPr>
        <w:t>ف</w:t>
      </w:r>
      <w:r w:rsidRPr="00804097">
        <w:rPr>
          <w:rFonts w:ascii="Arial" w:hAnsi="Arial" w:cs="Arial"/>
          <w:sz w:val="28"/>
          <w:szCs w:val="28"/>
          <w:rtl/>
        </w:rPr>
        <w:t>لابد من القول بجواز</w:t>
      </w:r>
      <w:r w:rsidR="00141576">
        <w:rPr>
          <w:rFonts w:ascii="Arial" w:hAnsi="Arial" w:cs="Arial" w:hint="cs"/>
          <w:sz w:val="28"/>
          <w:szCs w:val="28"/>
          <w:rtl/>
        </w:rPr>
        <w:t>،</w:t>
      </w:r>
      <w:r w:rsidR="00141576">
        <w:rPr>
          <w:rFonts w:ascii="Arial" w:hAnsi="Arial" w:cs="Arial"/>
          <w:sz w:val="28"/>
          <w:szCs w:val="28"/>
          <w:rtl/>
        </w:rPr>
        <w:t xml:space="preserve"> ما لم يُعلم </w:t>
      </w:r>
      <w:r w:rsidR="00141576">
        <w:rPr>
          <w:rFonts w:ascii="Arial" w:hAnsi="Arial" w:cs="Arial" w:hint="cs"/>
          <w:sz w:val="28"/>
          <w:szCs w:val="28"/>
          <w:rtl/>
        </w:rPr>
        <w:t>أ</w:t>
      </w:r>
      <w:r w:rsidR="00141576">
        <w:rPr>
          <w:rFonts w:ascii="Arial" w:hAnsi="Arial" w:cs="Arial"/>
          <w:sz w:val="28"/>
          <w:szCs w:val="28"/>
          <w:rtl/>
        </w:rPr>
        <w:t xml:space="preserve">نه غير مذكى </w:t>
      </w:r>
      <w:r w:rsidR="00141576">
        <w:rPr>
          <w:rFonts w:ascii="Arial" w:hAnsi="Arial" w:cs="Arial" w:hint="cs"/>
          <w:sz w:val="28"/>
          <w:szCs w:val="28"/>
          <w:rtl/>
        </w:rPr>
        <w:t>أ</w:t>
      </w:r>
      <w:r w:rsidR="00141576">
        <w:rPr>
          <w:rFonts w:ascii="Arial" w:hAnsi="Arial" w:cs="Arial"/>
          <w:sz w:val="28"/>
          <w:szCs w:val="28"/>
          <w:rtl/>
        </w:rPr>
        <w:t xml:space="preserve">و </w:t>
      </w:r>
      <w:r w:rsidR="00141576">
        <w:rPr>
          <w:rFonts w:ascii="Arial" w:hAnsi="Arial" w:cs="Arial" w:hint="cs"/>
          <w:sz w:val="28"/>
          <w:szCs w:val="28"/>
          <w:rtl/>
        </w:rPr>
        <w:t>أ</w:t>
      </w:r>
      <w:r w:rsidRPr="00804097">
        <w:rPr>
          <w:rFonts w:ascii="Arial" w:hAnsi="Arial" w:cs="Arial"/>
          <w:sz w:val="28"/>
          <w:szCs w:val="28"/>
          <w:rtl/>
        </w:rPr>
        <w:t xml:space="preserve">نه مما </w:t>
      </w:r>
      <w:r w:rsidR="00141576">
        <w:rPr>
          <w:rFonts w:ascii="Arial" w:hAnsi="Arial" w:cs="Arial" w:hint="cs"/>
          <w:sz w:val="28"/>
          <w:szCs w:val="28"/>
          <w:rtl/>
        </w:rPr>
        <w:t>ي</w:t>
      </w:r>
      <w:r w:rsidRPr="00804097">
        <w:rPr>
          <w:rFonts w:ascii="Arial" w:hAnsi="Arial" w:cs="Arial"/>
          <w:sz w:val="28"/>
          <w:szCs w:val="28"/>
          <w:rtl/>
        </w:rPr>
        <w:t xml:space="preserve">حرم، هذا تمام كلامنا في هذه المسألة إن شاء الله تعالى، والحمد لله رب العالمين. </w:t>
      </w:r>
    </w:p>
    <w:p w:rsidR="00804097" w:rsidRDefault="00804097" w:rsidP="00804097">
      <w:pPr>
        <w:jc w:val="left"/>
        <w:rPr>
          <w:rFonts w:ascii="Arial" w:hAnsi="Arial" w:cs="Arial"/>
          <w:sz w:val="28"/>
          <w:szCs w:val="28"/>
          <w:rtl/>
        </w:rPr>
      </w:pPr>
    </w:p>
    <w:p w:rsidR="00306F07" w:rsidRPr="00804097" w:rsidRDefault="00306F07" w:rsidP="00804097">
      <w:pPr>
        <w:jc w:val="left"/>
        <w:rPr>
          <w:rFonts w:ascii="Arial" w:hAnsi="Arial" w:cs="Arial"/>
          <w:sz w:val="28"/>
          <w:szCs w:val="28"/>
        </w:rPr>
      </w:pPr>
    </w:p>
    <w:sectPr w:rsidR="00306F07" w:rsidRPr="0080409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eshtar">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097"/>
    <w:rsid w:val="00141576"/>
    <w:rsid w:val="00306F07"/>
    <w:rsid w:val="00454219"/>
    <w:rsid w:val="005F72A1"/>
    <w:rsid w:val="00804097"/>
    <w:rsid w:val="00811EC9"/>
    <w:rsid w:val="00815FC9"/>
    <w:rsid w:val="009E54FA"/>
    <w:rsid w:val="00AE603B"/>
    <w:rsid w:val="00C13ED8"/>
    <w:rsid w:val="00D77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097"/>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804097"/>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804097"/>
    <w:rPr>
      <w:rFonts w:ascii="Arial" w:eastAsia="Times New Roman" w:hAnsi="Arial" w:cs="eshtar"/>
      <w:b/>
      <w:spacing w:val="2"/>
      <w:kern w:val="32"/>
      <w:sz w:val="24"/>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097"/>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804097"/>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804097"/>
    <w:rPr>
      <w:rFonts w:ascii="Arial" w:eastAsia="Times New Roman" w:hAnsi="Arial" w:cs="eshtar"/>
      <w:b/>
      <w:spacing w:val="2"/>
      <w:kern w:val="32"/>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98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887</Words>
  <Characters>5056</Characters>
  <Application>Microsoft Office Word</Application>
  <DocSecurity>0</DocSecurity>
  <Lines>42</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يا علي مدد</dc:creator>
  <cp:lastModifiedBy>abass</cp:lastModifiedBy>
  <cp:revision>5</cp:revision>
  <dcterms:created xsi:type="dcterms:W3CDTF">2024-10-20T20:27:00Z</dcterms:created>
  <dcterms:modified xsi:type="dcterms:W3CDTF">2024-10-21T04:26:00Z</dcterms:modified>
</cp:coreProperties>
</file>